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663F4" w14:textId="60C73034" w:rsidR="00B978A6" w:rsidRDefault="007D5ED5">
      <w:pPr>
        <w:rPr>
          <w:rFonts w:ascii="Arial Black" w:eastAsia="Arial Black" w:hAnsi="Arial Black" w:cs="Arial Black"/>
          <w:color w:val="FFFFFF"/>
        </w:rPr>
      </w:pPr>
      <w:r>
        <w:rPr>
          <w:noProof/>
        </w:rPr>
        <mc:AlternateContent>
          <mc:Choice Requires="wpg">
            <w:drawing>
              <wp:anchor distT="0" distB="0" distL="114300" distR="114300" simplePos="0" relativeHeight="251693056" behindDoc="0" locked="0" layoutInCell="1" allowOverlap="1" wp14:anchorId="6C697B94" wp14:editId="19E4EF29">
                <wp:simplePos x="0" y="0"/>
                <wp:positionH relativeFrom="column">
                  <wp:posOffset>-793750</wp:posOffset>
                </wp:positionH>
                <wp:positionV relativeFrom="paragraph">
                  <wp:posOffset>-2330450</wp:posOffset>
                </wp:positionV>
                <wp:extent cx="7451676" cy="12861343"/>
                <wp:effectExtent l="0" t="0" r="0" b="0"/>
                <wp:wrapNone/>
                <wp:docPr id="10426480" name="Group 15"/>
                <wp:cNvGraphicFramePr/>
                <a:graphic xmlns:a="http://schemas.openxmlformats.org/drawingml/2006/main">
                  <a:graphicData uri="http://schemas.microsoft.com/office/word/2010/wordprocessingGroup">
                    <wpg:wgp>
                      <wpg:cNvGrpSpPr/>
                      <wpg:grpSpPr>
                        <a:xfrm>
                          <a:off x="0" y="0"/>
                          <a:ext cx="7451676" cy="12861343"/>
                          <a:chOff x="-139700" y="44449"/>
                          <a:chExt cx="7451676" cy="12861391"/>
                        </a:xfrm>
                      </wpg:grpSpPr>
                      <wps:wsp>
                        <wps:cNvPr id="418273028" name="Rectangle 14"/>
                        <wps:cNvSpPr/>
                        <wps:spPr>
                          <a:xfrm>
                            <a:off x="1487951" y="11054959"/>
                            <a:ext cx="5824025" cy="914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5618546" name="Group 13"/>
                        <wpg:cNvGrpSpPr/>
                        <wpg:grpSpPr>
                          <a:xfrm>
                            <a:off x="-139700" y="44449"/>
                            <a:ext cx="2660877" cy="12861391"/>
                            <a:chOff x="-139700" y="44449"/>
                            <a:chExt cx="2660877" cy="12861391"/>
                          </a:xfrm>
                        </wpg:grpSpPr>
                        <wpg:grpSp>
                          <wpg:cNvPr id="636833304" name="Group 12"/>
                          <wpg:cNvGrpSpPr/>
                          <wpg:grpSpPr>
                            <a:xfrm>
                              <a:off x="11813" y="4292597"/>
                              <a:ext cx="2381936" cy="4330703"/>
                              <a:chOff x="4702" y="-12120"/>
                              <a:chExt cx="2343831" cy="4331979"/>
                            </a:xfrm>
                          </wpg:grpSpPr>
                          <wps:wsp>
                            <wps:cNvPr id="1958165433" name="Isosceles Triangle 7"/>
                            <wps:cNvSpPr/>
                            <wps:spPr>
                              <a:xfrm rot="10800000">
                                <a:off x="35265" y="-12120"/>
                                <a:ext cx="1563656" cy="2107576"/>
                              </a:xfrm>
                              <a:prstGeom prst="triangle">
                                <a:avLst>
                                  <a:gd name="adj" fmla="val 52082"/>
                                </a:avLst>
                              </a:prstGeom>
                              <a:gradFill flip="none" rotWithShape="1">
                                <a:gsLst>
                                  <a:gs pos="0">
                                    <a:srgbClr val="F31525">
                                      <a:shade val="30000"/>
                                      <a:satMod val="115000"/>
                                    </a:srgbClr>
                                  </a:gs>
                                  <a:gs pos="50000">
                                    <a:srgbClr val="F31525">
                                      <a:shade val="67500"/>
                                      <a:satMod val="115000"/>
                                    </a:srgbClr>
                                  </a:gs>
                                  <a:gs pos="100000">
                                    <a:srgbClr val="F31525">
                                      <a:shade val="100000"/>
                                      <a:satMod val="115000"/>
                                    </a:srgbClr>
                                  </a:gs>
                                </a:gsLst>
                                <a:lin ang="135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092538" name="Isosceles Triangle 7"/>
                            <wps:cNvSpPr/>
                            <wps:spPr>
                              <a:xfrm>
                                <a:off x="4702" y="1907225"/>
                                <a:ext cx="1531736" cy="2391616"/>
                              </a:xfrm>
                              <a:prstGeom prst="triangle">
                                <a:avLst/>
                              </a:prstGeom>
                              <a:gradFill flip="none" rotWithShape="1">
                                <a:gsLst>
                                  <a:gs pos="0">
                                    <a:srgbClr val="F5333F">
                                      <a:shade val="30000"/>
                                      <a:satMod val="115000"/>
                                    </a:srgbClr>
                                  </a:gs>
                                  <a:gs pos="50000">
                                    <a:srgbClr val="F5333F">
                                      <a:shade val="67500"/>
                                      <a:satMod val="115000"/>
                                    </a:srgbClr>
                                  </a:gs>
                                  <a:gs pos="100000">
                                    <a:srgbClr val="F5333F">
                                      <a:shade val="100000"/>
                                      <a:satMod val="115000"/>
                                    </a:srgbClr>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419750" name="Diamond 8"/>
                            <wps:cNvSpPr/>
                            <wps:spPr>
                              <a:xfrm>
                                <a:off x="730392" y="6939"/>
                                <a:ext cx="1618141" cy="4312920"/>
                              </a:xfrm>
                              <a:prstGeom prst="diamond">
                                <a:avLst/>
                              </a:prstGeom>
                              <a:gradFill flip="none" rotWithShape="1">
                                <a:gsLst>
                                  <a:gs pos="0">
                                    <a:srgbClr val="F5333F">
                                      <a:shade val="30000"/>
                                      <a:satMod val="115000"/>
                                    </a:srgbClr>
                                  </a:gs>
                                  <a:gs pos="50000">
                                    <a:srgbClr val="F5333F">
                                      <a:shade val="67500"/>
                                      <a:satMod val="115000"/>
                                    </a:srgbClr>
                                  </a:gs>
                                  <a:gs pos="100000">
                                    <a:srgbClr val="F5333F">
                                      <a:shade val="100000"/>
                                      <a:satMod val="115000"/>
                                    </a:srgbClr>
                                  </a:gs>
                                </a:gsLst>
                                <a:lin ang="135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7366194" name="Group 12"/>
                          <wpg:cNvGrpSpPr/>
                          <wpg:grpSpPr>
                            <a:xfrm>
                              <a:off x="-139700" y="44449"/>
                              <a:ext cx="2660877" cy="4324366"/>
                              <a:chOff x="-137461" y="44463"/>
                              <a:chExt cx="2618307" cy="4325639"/>
                            </a:xfrm>
                          </wpg:grpSpPr>
                          <wps:wsp>
                            <wps:cNvPr id="69085457" name="Isosceles Triangle 7"/>
                            <wps:cNvSpPr/>
                            <wps:spPr>
                              <a:xfrm rot="10800000">
                                <a:off x="-137461" y="114335"/>
                                <a:ext cx="1689735" cy="2095500"/>
                              </a:xfrm>
                              <a:prstGeom prst="triangle">
                                <a:avLst>
                                  <a:gd name="adj" fmla="val 52082"/>
                                </a:avLst>
                              </a:prstGeom>
                              <a:gradFill flip="none" rotWithShape="1">
                                <a:gsLst>
                                  <a:gs pos="0">
                                    <a:srgbClr val="F31525">
                                      <a:shade val="30000"/>
                                      <a:satMod val="115000"/>
                                    </a:srgbClr>
                                  </a:gs>
                                  <a:gs pos="50000">
                                    <a:srgbClr val="F31525">
                                      <a:shade val="67500"/>
                                      <a:satMod val="115000"/>
                                    </a:srgbClr>
                                  </a:gs>
                                  <a:gs pos="100000">
                                    <a:srgbClr val="F31525">
                                      <a:shade val="100000"/>
                                      <a:satMod val="115000"/>
                                    </a:srgbClr>
                                  </a:gs>
                                </a:gsLst>
                                <a:lin ang="135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25939" name="Isosceles Triangle 7"/>
                            <wps:cNvSpPr/>
                            <wps:spPr>
                              <a:xfrm>
                                <a:off x="4703" y="1881252"/>
                                <a:ext cx="1582396" cy="2418978"/>
                              </a:xfrm>
                              <a:prstGeom prst="triangle">
                                <a:avLst/>
                              </a:prstGeom>
                              <a:gradFill flip="none" rotWithShape="1">
                                <a:gsLst>
                                  <a:gs pos="0">
                                    <a:srgbClr val="F5333F">
                                      <a:shade val="30000"/>
                                      <a:satMod val="115000"/>
                                    </a:srgbClr>
                                  </a:gs>
                                  <a:gs pos="50000">
                                    <a:srgbClr val="F5333F">
                                      <a:shade val="67500"/>
                                      <a:satMod val="115000"/>
                                    </a:srgbClr>
                                  </a:gs>
                                  <a:gs pos="100000">
                                    <a:srgbClr val="F5333F">
                                      <a:shade val="100000"/>
                                      <a:satMod val="115000"/>
                                    </a:srgbClr>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784895" name="Diamond 8"/>
                            <wps:cNvSpPr/>
                            <wps:spPr>
                              <a:xfrm>
                                <a:off x="666651" y="44463"/>
                                <a:ext cx="1814195" cy="4325639"/>
                              </a:xfrm>
                              <a:prstGeom prst="diamond">
                                <a:avLst/>
                              </a:prstGeom>
                              <a:gradFill flip="none" rotWithShape="1">
                                <a:gsLst>
                                  <a:gs pos="0">
                                    <a:srgbClr val="F5333F">
                                      <a:shade val="30000"/>
                                      <a:satMod val="115000"/>
                                    </a:srgbClr>
                                  </a:gs>
                                  <a:gs pos="50000">
                                    <a:srgbClr val="F5333F">
                                      <a:shade val="67500"/>
                                      <a:satMod val="115000"/>
                                    </a:srgbClr>
                                  </a:gs>
                                  <a:gs pos="100000">
                                    <a:srgbClr val="F5333F">
                                      <a:shade val="100000"/>
                                      <a:satMod val="115000"/>
                                    </a:srgbClr>
                                  </a:gs>
                                </a:gsLst>
                                <a:lin ang="135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042537" name="Group 12"/>
                          <wpg:cNvGrpSpPr/>
                          <wpg:grpSpPr>
                            <a:xfrm>
                              <a:off x="-80330" y="8594190"/>
                              <a:ext cx="2583596" cy="4311650"/>
                              <a:chOff x="-92897" y="-8205"/>
                              <a:chExt cx="2542549" cy="4312920"/>
                            </a:xfrm>
                          </wpg:grpSpPr>
                          <wps:wsp>
                            <wps:cNvPr id="2043679540" name="Isosceles Triangle 7"/>
                            <wps:cNvSpPr/>
                            <wps:spPr>
                              <a:xfrm rot="10800000">
                                <a:off x="42184" y="-69"/>
                                <a:ext cx="1512500" cy="2095500"/>
                              </a:xfrm>
                              <a:prstGeom prst="triangle">
                                <a:avLst>
                                  <a:gd name="adj" fmla="val 52082"/>
                                </a:avLst>
                              </a:prstGeom>
                              <a:gradFill flip="none" rotWithShape="1">
                                <a:gsLst>
                                  <a:gs pos="0">
                                    <a:srgbClr val="F31525">
                                      <a:shade val="30000"/>
                                      <a:satMod val="115000"/>
                                    </a:srgbClr>
                                  </a:gs>
                                  <a:gs pos="50000">
                                    <a:srgbClr val="F31525">
                                      <a:shade val="67500"/>
                                      <a:satMod val="115000"/>
                                    </a:srgbClr>
                                  </a:gs>
                                  <a:gs pos="100000">
                                    <a:srgbClr val="F31525">
                                      <a:shade val="100000"/>
                                      <a:satMod val="115000"/>
                                    </a:srgbClr>
                                  </a:gs>
                                </a:gsLst>
                                <a:lin ang="135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492287" name="Isosceles Triangle 7"/>
                            <wps:cNvSpPr/>
                            <wps:spPr>
                              <a:xfrm>
                                <a:off x="-92897" y="1892105"/>
                                <a:ext cx="1631510" cy="2412609"/>
                              </a:xfrm>
                              <a:prstGeom prst="triangle">
                                <a:avLst/>
                              </a:prstGeom>
                              <a:gradFill flip="none" rotWithShape="1">
                                <a:gsLst>
                                  <a:gs pos="0">
                                    <a:srgbClr val="F5333F">
                                      <a:shade val="30000"/>
                                      <a:satMod val="115000"/>
                                    </a:srgbClr>
                                  </a:gs>
                                  <a:gs pos="50000">
                                    <a:srgbClr val="F5333F">
                                      <a:shade val="67500"/>
                                      <a:satMod val="115000"/>
                                    </a:srgbClr>
                                  </a:gs>
                                  <a:gs pos="100000">
                                    <a:srgbClr val="F5333F">
                                      <a:shade val="100000"/>
                                      <a:satMod val="115000"/>
                                    </a:srgbClr>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281439" name="Diamond 8"/>
                            <wps:cNvSpPr/>
                            <wps:spPr>
                              <a:xfrm>
                                <a:off x="635457" y="-8205"/>
                                <a:ext cx="1814195" cy="4312920"/>
                              </a:xfrm>
                              <a:prstGeom prst="diamond">
                                <a:avLst/>
                              </a:prstGeom>
                              <a:gradFill flip="none" rotWithShape="1">
                                <a:gsLst>
                                  <a:gs pos="0">
                                    <a:srgbClr val="F5333F">
                                      <a:shade val="30000"/>
                                      <a:satMod val="115000"/>
                                    </a:srgbClr>
                                  </a:gs>
                                  <a:gs pos="50000">
                                    <a:srgbClr val="F5333F">
                                      <a:shade val="67500"/>
                                      <a:satMod val="115000"/>
                                    </a:srgbClr>
                                  </a:gs>
                                  <a:gs pos="100000">
                                    <a:srgbClr val="F5333F">
                                      <a:shade val="100000"/>
                                      <a:satMod val="115000"/>
                                    </a:srgbClr>
                                  </a:gs>
                                </a:gsLst>
                                <a:lin ang="135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13D768C" id="Group 15" o:spid="_x0000_s1026" style="position:absolute;margin-left:-62.5pt;margin-top:-183.5pt;width:586.75pt;height:1012.7pt;z-index:251693056;mso-width-relative:margin;mso-height-relative:margin" coordorigin="-1397,444" coordsize="74516,12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">
                <v:rect id="Rectangle 14" o:spid="_x0000_s1027" style="position:absolute;left:14879;top:110549;width:5824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" fillcolor="white [3212]" stroked="f" strokeweight="1pt"/>
                <v:group id="Group 13" o:spid="_x0000_s1028" style="position:absolute;left:-1397;top:444;width:26608;height:128614" coordorigin="-1397,444" coordsize="26608,1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">
                  <v:group id="Group 12" o:spid="_x0000_s1029" style="position:absolute;left:118;top:42925;width:23819;height:43308" coordorigin="47,-121" coordsize="23438,4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30" type="#_x0000_t5" style="position:absolute;left:352;top:-121;width:15637;height:2107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" adj="11250" fillcolor="#980008" stroked="f" strokeweight="1pt">
                      <v:fill color2="#ff0417" rotate="t" angle="225" colors="0 #980008;.5 #da0211;1 #ff0417" focus="100%" type="gradient"/>
                    </v:shape>
                    <v:shape id="Isosceles Triangle 7" o:spid="_x0000_s1031" type="#_x0000_t5" style="position:absolute;left:47;top:19072;width:15317;height:2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" fillcolor="#981119" stroked="f" strokeweight="1pt">
                      <v:fill color2="#ff2432" rotate="t" angle="90" colors="0 #981119;.5 #da1d29;1 #ff2432" focus="100%" type="gradient"/>
                    </v:shape>
                    <v:shapetype id="_x0000_t4" coordsize="21600,21600" o:spt="4" path="m10800,l,10800,10800,21600,21600,10800xe">
                      <v:stroke joinstyle="miter"/>
                      <v:path gradientshapeok="t" o:connecttype="rect" textboxrect="5400,5400,16200,16200"/>
                    </v:shapetype>
                    <v:shape id="Diamond 8" o:spid="_x0000_s1032" type="#_x0000_t4" style="position:absolute;left:7303;top:69;width:16182;height:43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" fillcolor="#981119" stroked="f" strokeweight="1pt">
                      <v:fill color2="#ff2432" rotate="t" angle="225" colors="0 #981119;.5 #da1d29;1 #ff2432" focus="100%" type="gradient"/>
                    </v:shape>
                  </v:group>
                  <v:group id="Group 12" o:spid="_x0000_s1033" style="position:absolute;left:-1397;top:444;width:26608;height:43244" coordorigin="-1374,444" coordsize="26183,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">
                    <v:shape id="Isosceles Triangle 7" o:spid="_x0000_s1034" type="#_x0000_t5" style="position:absolute;left:-1374;top:1143;width:16896;height:209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" adj="11250" fillcolor="#980008" stroked="f" strokeweight="1pt">
                      <v:fill color2="#ff0417" rotate="t" angle="225" colors="0 #980008;.5 #da0211;1 #ff0417" focus="100%" type="gradient"/>
                    </v:shape>
                    <v:shape id="Isosceles Triangle 7" o:spid="_x0000_s1035" type="#_x0000_t5" style="position:absolute;left:47;top:18812;width:15823;height:2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" fillcolor="#981119" stroked="f" strokeweight="1pt">
                      <v:fill color2="#ff2432" rotate="t" angle="90" colors="0 #981119;.5 #da1d29;1 #ff2432" focus="100%" type="gradient"/>
                    </v:shape>
                    <v:shape id="Diamond 8" o:spid="_x0000_s1036" type="#_x0000_t4" style="position:absolute;left:6666;top:444;width:18142;height:4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" fillcolor="#981119" stroked="f" strokeweight="1pt">
                      <v:fill color2="#ff2432" rotate="t" angle="225" colors="0 #981119;.5 #da1d29;1 #ff2432" focus="100%" type="gradient"/>
                    </v:shape>
                  </v:group>
                  <v:group id="Group 12" o:spid="_x0000_s1037" style="position:absolute;left:-803;top:85941;width:25835;height:43117" coordorigin="-928,-82" coordsize="25425,4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">
                    <v:shape id="Isosceles Triangle 7" o:spid="_x0000_s1038" type="#_x0000_t5" style="position:absolute;left:421;width:15125;height:209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" adj="11250" fillcolor="#980008" stroked="f" strokeweight="1pt">
                      <v:fill color2="#ff0417" rotate="t" angle="225" colors="0 #980008;.5 #da0211;1 #ff0417" focus="100%" type="gradient"/>
                    </v:shape>
                    <v:shape id="Isosceles Triangle 7" o:spid="_x0000_s1039" type="#_x0000_t5" style="position:absolute;left:-928;top:18921;width:16314;height:24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" fillcolor="#981119" stroked="f" strokeweight="1pt">
                      <v:fill color2="#ff2432" rotate="t" angle="90" colors="0 #981119;.5 #da1d29;1 #ff2432" focus="100%" type="gradient"/>
                    </v:shape>
                    <v:shape id="Diamond 8" o:spid="_x0000_s1040" type="#_x0000_t4" style="position:absolute;left:6354;top:-82;width:18142;height:43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" fillcolor="#981119" stroked="f" strokeweight="1pt">
                      <v:fill color2="#ff2432" rotate="t" angle="225" colors="0 #981119;.5 #da1d29;1 #ff2432" focus="100%" type="gradient"/>
                    </v:shape>
                  </v:group>
                </v:group>
              </v:group>
            </w:pict>
          </mc:Fallback>
        </mc:AlternateContent>
      </w:r>
      <w:r>
        <w:rPr>
          <w:noProof/>
        </w:rPr>
        <mc:AlternateContent>
          <mc:Choice Requires="wps">
            <w:drawing>
              <wp:anchor distT="0" distB="0" distL="114300" distR="114300" simplePos="0" relativeHeight="251678720" behindDoc="0" locked="0" layoutInCell="1" allowOverlap="1" wp14:anchorId="72308F3A" wp14:editId="549136D2">
                <wp:simplePos x="0" y="0"/>
                <wp:positionH relativeFrom="page">
                  <wp:align>left</wp:align>
                </wp:positionH>
                <wp:positionV relativeFrom="paragraph">
                  <wp:posOffset>-742950</wp:posOffset>
                </wp:positionV>
                <wp:extent cx="1301115" cy="10684119"/>
                <wp:effectExtent l="0" t="0" r="0" b="3175"/>
                <wp:wrapNone/>
                <wp:docPr id="192006247" name="Rectangle 9"/>
                <wp:cNvGraphicFramePr/>
                <a:graphic xmlns:a="http://schemas.openxmlformats.org/drawingml/2006/main">
                  <a:graphicData uri="http://schemas.microsoft.com/office/word/2010/wordprocessingShape">
                    <wps:wsp>
                      <wps:cNvSpPr/>
                      <wps:spPr>
                        <a:xfrm>
                          <a:off x="0" y="0"/>
                          <a:ext cx="1301115" cy="10684119"/>
                        </a:xfrm>
                        <a:prstGeom prst="rect">
                          <a:avLst/>
                        </a:prstGeom>
                        <a:solidFill>
                          <a:srgbClr val="32323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63366" id="Rectangle 9" o:spid="_x0000_s1026" style="position:absolute;margin-left:0;margin-top:-58.5pt;width:102.45pt;height:841.25pt;z-index:251678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" fillcolor="#323232" stroked="f" strokeweight="1pt">
                <w10:wrap anchorx="page"/>
              </v:rect>
            </w:pict>
          </mc:Fallback>
        </mc:AlternateContent>
      </w:r>
    </w:p>
    <w:p w14:paraId="1E7D6077" w14:textId="5AFFB670" w:rsidR="00B978A6" w:rsidRDefault="00B978A6">
      <w:pPr>
        <w:rPr>
          <w:rFonts w:ascii="Arial Black" w:eastAsia="Arial Black" w:hAnsi="Arial Black" w:cs="Arial Black"/>
          <w:color w:val="FFFFFF"/>
        </w:rPr>
      </w:pPr>
    </w:p>
    <w:p w14:paraId="1E5DD251" w14:textId="264404CB" w:rsidR="00B978A6" w:rsidRDefault="007D5ED5" w:rsidP="007D5ED5">
      <w:pPr>
        <w:tabs>
          <w:tab w:val="left" w:pos="8186"/>
        </w:tabs>
        <w:rPr>
          <w:rFonts w:ascii="Arial Black" w:eastAsia="Arial Black" w:hAnsi="Arial Black" w:cs="Arial Black"/>
          <w:color w:val="FFFFFF"/>
        </w:rPr>
      </w:pPr>
      <w:r>
        <w:rPr>
          <w:rFonts w:ascii="Arial Black" w:eastAsia="Arial Black" w:hAnsi="Arial Black" w:cs="Arial Black"/>
          <w:color w:val="FFFFFF"/>
        </w:rPr>
        <w:tab/>
      </w:r>
    </w:p>
    <w:p w14:paraId="6D22EA49" w14:textId="1A789E64" w:rsidR="00B978A6" w:rsidRDefault="0039354C">
      <w:pPr>
        <w:rPr>
          <w:rFonts w:ascii="Arial Black" w:eastAsia="Arial Black" w:hAnsi="Arial Black" w:cs="Arial Black"/>
          <w:color w:val="FFFFFF"/>
        </w:rPr>
      </w:pPr>
      <w:r>
        <w:rPr>
          <w:rFonts w:ascii="Arial Black" w:eastAsia="Arial Black" w:hAnsi="Arial Black" w:cs="Arial Black"/>
          <w:noProof/>
          <w:color w:val="FFFFFF"/>
        </w:rPr>
        <w:drawing>
          <wp:anchor distT="0" distB="0" distL="114300" distR="114300" simplePos="0" relativeHeight="251694080" behindDoc="0" locked="0" layoutInCell="1" allowOverlap="1" wp14:anchorId="5C356855" wp14:editId="765A4FD2">
            <wp:simplePos x="0" y="0"/>
            <wp:positionH relativeFrom="margin">
              <wp:align>right</wp:align>
            </wp:positionH>
            <wp:positionV relativeFrom="paragraph">
              <wp:posOffset>9525</wp:posOffset>
            </wp:positionV>
            <wp:extent cx="4022591" cy="901700"/>
            <wp:effectExtent l="0" t="0" r="0" b="0"/>
            <wp:wrapNone/>
            <wp:docPr id="483615374" name="Picture 4" descr="A red cros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15374" name="Picture 4" descr="A red cross with black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2591" cy="901700"/>
                    </a:xfrm>
                    <a:prstGeom prst="rect">
                      <a:avLst/>
                    </a:prstGeom>
                  </pic:spPr>
                </pic:pic>
              </a:graphicData>
            </a:graphic>
            <wp14:sizeRelH relativeFrom="page">
              <wp14:pctWidth>0</wp14:pctWidth>
            </wp14:sizeRelH>
            <wp14:sizeRelV relativeFrom="page">
              <wp14:pctHeight>0</wp14:pctHeight>
            </wp14:sizeRelV>
          </wp:anchor>
        </w:drawing>
      </w:r>
    </w:p>
    <w:p w14:paraId="0B423094" w14:textId="62271F03" w:rsidR="00B978A6" w:rsidRDefault="00B978A6">
      <w:pPr>
        <w:rPr>
          <w:rFonts w:ascii="Arial Black" w:eastAsia="Arial Black" w:hAnsi="Arial Black" w:cs="Arial Black"/>
          <w:color w:val="FFFFFF"/>
        </w:rPr>
      </w:pPr>
    </w:p>
    <w:p w14:paraId="29E879AE" w14:textId="0E52E9EB" w:rsidR="00B978A6" w:rsidRDefault="00B978A6">
      <w:pPr>
        <w:rPr>
          <w:rFonts w:ascii="Arial Black" w:eastAsia="Arial Black" w:hAnsi="Arial Black" w:cs="Arial Black"/>
          <w:color w:val="FFFFFF"/>
        </w:rPr>
      </w:pPr>
    </w:p>
    <w:p w14:paraId="0A0CDA26" w14:textId="2FB986B1" w:rsidR="00B978A6" w:rsidRDefault="00B978A6">
      <w:pPr>
        <w:rPr>
          <w:rFonts w:ascii="Arial Black" w:eastAsia="Arial Black" w:hAnsi="Arial Black" w:cs="Arial Black"/>
          <w:color w:val="FFFFFF"/>
        </w:rPr>
      </w:pPr>
    </w:p>
    <w:p w14:paraId="309A102D" w14:textId="27A1A90B" w:rsidR="00B978A6" w:rsidRDefault="00B978A6">
      <w:pPr>
        <w:rPr>
          <w:rFonts w:ascii="Arial Black" w:eastAsia="Arial Black" w:hAnsi="Arial Black" w:cs="Arial Black"/>
          <w:color w:val="FFFFFF"/>
        </w:rPr>
      </w:pPr>
    </w:p>
    <w:p w14:paraId="25082931" w14:textId="7FDED326" w:rsidR="00594D45" w:rsidRDefault="007F6A3B">
      <w:pPr>
        <w:rPr>
          <w:rFonts w:ascii="Arial Black" w:eastAsia="Arial Black" w:hAnsi="Arial Black" w:cs="Arial Black"/>
          <w:color w:val="FFFFFF"/>
        </w:rPr>
      </w:pPr>
      <w:r>
        <w:rPr>
          <w:noProof/>
        </w:rPr>
        <w:drawing>
          <wp:anchor distT="0" distB="0" distL="114300" distR="114300" simplePos="0" relativeHeight="251664383" behindDoc="0" locked="0" layoutInCell="1" allowOverlap="1" wp14:anchorId="1B282C25" wp14:editId="323EC74B">
            <wp:simplePos x="0" y="0"/>
            <wp:positionH relativeFrom="column">
              <wp:posOffset>-152401</wp:posOffset>
            </wp:positionH>
            <wp:positionV relativeFrom="paragraph">
              <wp:posOffset>223520</wp:posOffset>
            </wp:positionV>
            <wp:extent cx="7197095" cy="3371850"/>
            <wp:effectExtent l="0" t="0" r="3810" b="0"/>
            <wp:wrapNone/>
            <wp:docPr id="1045055731" name="Picture 5" descr="A group of people wearing red ves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55731" name="Picture 5" descr="A group of people wearing red vests&#10;&#10;AI-generated content may be incorrect."/>
                    <pic:cNvPicPr/>
                  </pic:nvPicPr>
                  <pic:blipFill rotWithShape="1">
                    <a:blip r:embed="rId9" cstate="print">
                      <a:extLst>
                        <a:ext uri="{28A0092B-C50C-407E-A947-70E740481C1C}">
                          <a14:useLocalDpi xmlns:a14="http://schemas.microsoft.com/office/drawing/2010/main" val="0"/>
                        </a:ext>
                      </a:extLst>
                    </a:blip>
                    <a:srcRect t="6888"/>
                    <a:stretch/>
                  </pic:blipFill>
                  <pic:spPr bwMode="auto">
                    <a:xfrm>
                      <a:off x="0" y="0"/>
                      <a:ext cx="7212854" cy="3379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82932" w14:textId="09C9FA49" w:rsidR="00594D45" w:rsidRDefault="00594D45">
      <w:pPr>
        <w:tabs>
          <w:tab w:val="left" w:pos="4755"/>
        </w:tabs>
      </w:pPr>
    </w:p>
    <w:p w14:paraId="7D5328AB" w14:textId="773BB14F" w:rsidR="00B978A6" w:rsidRDefault="00B978A6">
      <w:pPr>
        <w:tabs>
          <w:tab w:val="left" w:pos="4755"/>
        </w:tabs>
      </w:pPr>
    </w:p>
    <w:p w14:paraId="5438868E" w14:textId="0D3270B4" w:rsidR="00B978A6" w:rsidRDefault="00B978A6">
      <w:pPr>
        <w:tabs>
          <w:tab w:val="left" w:pos="4755"/>
        </w:tabs>
      </w:pPr>
    </w:p>
    <w:p w14:paraId="5D42540F" w14:textId="211B093D" w:rsidR="00B978A6" w:rsidRDefault="00B978A6">
      <w:pPr>
        <w:tabs>
          <w:tab w:val="left" w:pos="4755"/>
        </w:tabs>
      </w:pPr>
    </w:p>
    <w:p w14:paraId="4928946C" w14:textId="1D39A9F2" w:rsidR="00B978A6" w:rsidRDefault="00B978A6">
      <w:pPr>
        <w:tabs>
          <w:tab w:val="left" w:pos="4755"/>
        </w:tabs>
      </w:pPr>
    </w:p>
    <w:p w14:paraId="19200066" w14:textId="607B02D3" w:rsidR="00B978A6" w:rsidRDefault="00B978A6">
      <w:pPr>
        <w:tabs>
          <w:tab w:val="left" w:pos="4755"/>
        </w:tabs>
      </w:pPr>
    </w:p>
    <w:p w14:paraId="7A404C1F" w14:textId="658D969A" w:rsidR="00B978A6" w:rsidRDefault="00B978A6">
      <w:pPr>
        <w:tabs>
          <w:tab w:val="left" w:pos="4755"/>
        </w:tabs>
      </w:pPr>
    </w:p>
    <w:p w14:paraId="35AEDA39" w14:textId="6CC5FE67" w:rsidR="00B978A6" w:rsidRDefault="00B978A6">
      <w:pPr>
        <w:tabs>
          <w:tab w:val="left" w:pos="4755"/>
        </w:tabs>
      </w:pPr>
    </w:p>
    <w:p w14:paraId="7FF201F0" w14:textId="02C0C158" w:rsidR="00B978A6" w:rsidRDefault="00B978A6">
      <w:pPr>
        <w:tabs>
          <w:tab w:val="left" w:pos="4755"/>
        </w:tabs>
      </w:pPr>
    </w:p>
    <w:p w14:paraId="1C0AD7A3" w14:textId="7FD4DC19" w:rsidR="00B978A6" w:rsidRDefault="00B978A6">
      <w:pPr>
        <w:tabs>
          <w:tab w:val="left" w:pos="4755"/>
        </w:tabs>
      </w:pPr>
    </w:p>
    <w:p w14:paraId="6A0EED8D" w14:textId="6D9D4FD5" w:rsidR="00B978A6" w:rsidRDefault="00B978A6">
      <w:pPr>
        <w:tabs>
          <w:tab w:val="left" w:pos="4755"/>
        </w:tabs>
      </w:pPr>
    </w:p>
    <w:p w14:paraId="1FFB743F" w14:textId="59404DE1" w:rsidR="00B978A6" w:rsidRDefault="00B978A6">
      <w:pPr>
        <w:tabs>
          <w:tab w:val="left" w:pos="4755"/>
        </w:tabs>
      </w:pPr>
    </w:p>
    <w:p w14:paraId="0867AB45" w14:textId="634970F9" w:rsidR="00B978A6" w:rsidRDefault="00B978A6">
      <w:pPr>
        <w:tabs>
          <w:tab w:val="left" w:pos="4755"/>
        </w:tabs>
      </w:pPr>
    </w:p>
    <w:p w14:paraId="1874EA95" w14:textId="31BCC91E" w:rsidR="00B978A6" w:rsidRDefault="00B978A6">
      <w:pPr>
        <w:tabs>
          <w:tab w:val="left" w:pos="4755"/>
        </w:tabs>
      </w:pPr>
    </w:p>
    <w:p w14:paraId="43FC966A" w14:textId="4E58A524" w:rsidR="00B978A6" w:rsidRDefault="00B978A6">
      <w:pPr>
        <w:tabs>
          <w:tab w:val="left" w:pos="4755"/>
        </w:tabs>
      </w:pPr>
    </w:p>
    <w:p w14:paraId="25082933" w14:textId="781BB411" w:rsidR="00594D45" w:rsidRDefault="00594D45">
      <w:pPr>
        <w:tabs>
          <w:tab w:val="left" w:pos="4755"/>
        </w:tabs>
      </w:pPr>
    </w:p>
    <w:p w14:paraId="25082934" w14:textId="4CB0EA1D" w:rsidR="00594D45" w:rsidRDefault="00594D45">
      <w:pPr>
        <w:tabs>
          <w:tab w:val="left" w:pos="4755"/>
        </w:tabs>
      </w:pPr>
    </w:p>
    <w:p w14:paraId="25082935" w14:textId="61A6FA78" w:rsidR="00594D45" w:rsidRDefault="00594D45">
      <w:pPr>
        <w:tabs>
          <w:tab w:val="left" w:pos="4755"/>
        </w:tabs>
      </w:pPr>
    </w:p>
    <w:p w14:paraId="25082936" w14:textId="29399745" w:rsidR="00594D45" w:rsidRDefault="00594D45">
      <w:pPr>
        <w:tabs>
          <w:tab w:val="left" w:pos="4755"/>
        </w:tabs>
      </w:pPr>
    </w:p>
    <w:p w14:paraId="25082937" w14:textId="3DF418E4" w:rsidR="00594D45" w:rsidRDefault="00594D45">
      <w:pPr>
        <w:tabs>
          <w:tab w:val="left" w:pos="4755"/>
        </w:tabs>
      </w:pPr>
    </w:p>
    <w:p w14:paraId="25082938" w14:textId="5566F276" w:rsidR="00594D45" w:rsidRDefault="00643BD6">
      <w:pPr>
        <w:tabs>
          <w:tab w:val="left" w:pos="4755"/>
        </w:tabs>
      </w:pPr>
      <w:r>
        <w:rPr>
          <w:noProof/>
        </w:rPr>
        <mc:AlternateContent>
          <mc:Choice Requires="wps">
            <w:drawing>
              <wp:anchor distT="0" distB="0" distL="114300" distR="114300" simplePos="0" relativeHeight="251665408" behindDoc="0" locked="0" layoutInCell="1" hidden="0" allowOverlap="1" wp14:anchorId="5A2030D5" wp14:editId="322F0547">
                <wp:simplePos x="0" y="0"/>
                <wp:positionH relativeFrom="page">
                  <wp:posOffset>2576830</wp:posOffset>
                </wp:positionH>
                <wp:positionV relativeFrom="paragraph">
                  <wp:posOffset>9525</wp:posOffset>
                </wp:positionV>
                <wp:extent cx="4515338" cy="2984500"/>
                <wp:effectExtent l="0" t="0" r="0" b="6350"/>
                <wp:wrapNone/>
                <wp:docPr id="1923299595" name="Rectangle 1923299595"/>
                <wp:cNvGraphicFramePr/>
                <a:graphic xmlns:a="http://schemas.openxmlformats.org/drawingml/2006/main">
                  <a:graphicData uri="http://schemas.microsoft.com/office/word/2010/wordprocessingShape">
                    <wps:wsp>
                      <wps:cNvSpPr/>
                      <wps:spPr>
                        <a:xfrm>
                          <a:off x="0" y="0"/>
                          <a:ext cx="4515338" cy="2984500"/>
                        </a:xfrm>
                        <a:prstGeom prst="rect">
                          <a:avLst/>
                        </a:prstGeom>
                        <a:noFill/>
                        <a:ln>
                          <a:noFill/>
                        </a:ln>
                      </wps:spPr>
                      <wps:txbx>
                        <w:txbxContent>
                          <w:p w14:paraId="43CE78FF" w14:textId="77777777" w:rsidR="00FD712A" w:rsidRDefault="00BE4D44" w:rsidP="00FD712A">
                            <w:pPr>
                              <w:spacing w:after="240"/>
                              <w:textDirection w:val="btLr"/>
                              <w:rPr>
                                <w:rFonts w:ascii="Open Sans" w:eastAsia="Arial" w:hAnsi="Open Sans" w:cs="Open Sans"/>
                                <w:sz w:val="56"/>
                                <w:szCs w:val="56"/>
                              </w:rPr>
                            </w:pPr>
                            <w:r w:rsidRPr="00FD712A">
                              <w:rPr>
                                <w:rFonts w:ascii="Open Sans" w:eastAsia="Arial" w:hAnsi="Open Sans" w:cs="Open Sans"/>
                                <w:sz w:val="56"/>
                                <w:szCs w:val="56"/>
                              </w:rPr>
                              <w:t xml:space="preserve">Community Disaster </w:t>
                            </w:r>
                          </w:p>
                          <w:p w14:paraId="6835AB50" w14:textId="768E1527" w:rsidR="00643BD6" w:rsidRPr="00FD712A" w:rsidRDefault="00BE4D44" w:rsidP="00FD712A">
                            <w:pPr>
                              <w:spacing w:after="240"/>
                              <w:textDirection w:val="btLr"/>
                              <w:rPr>
                                <w:rFonts w:ascii="Open Sans" w:eastAsia="Arial" w:hAnsi="Open Sans" w:cs="Open Sans"/>
                                <w:sz w:val="56"/>
                                <w:szCs w:val="56"/>
                              </w:rPr>
                            </w:pPr>
                            <w:r w:rsidRPr="00FD712A">
                              <w:rPr>
                                <w:rFonts w:ascii="Open Sans" w:eastAsia="Arial" w:hAnsi="Open Sans" w:cs="Open Sans"/>
                                <w:sz w:val="56"/>
                                <w:szCs w:val="56"/>
                              </w:rPr>
                              <w:t>Response Team (CDRT)</w:t>
                            </w:r>
                            <w:r w:rsidR="000F5106" w:rsidRPr="00FD712A">
                              <w:rPr>
                                <w:rFonts w:ascii="Open Sans" w:eastAsia="Arial" w:hAnsi="Open Sans" w:cs="Open Sans"/>
                                <w:sz w:val="56"/>
                                <w:szCs w:val="56"/>
                              </w:rPr>
                              <w:t xml:space="preserve"> </w:t>
                            </w:r>
                          </w:p>
                          <w:p w14:paraId="43D6BD58" w14:textId="453C6241" w:rsidR="00BE4D44" w:rsidRPr="00643BD6" w:rsidRDefault="00BE4D44" w:rsidP="00421A1D">
                            <w:pPr>
                              <w:spacing w:after="160"/>
                              <w:textDirection w:val="btLr"/>
                              <w:rPr>
                                <w:rFonts w:ascii="Open Sans" w:eastAsia="Arial" w:hAnsi="Open Sans" w:cs="Open Sans"/>
                                <w:b/>
                                <w:bCs/>
                                <w:sz w:val="48"/>
                                <w:szCs w:val="20"/>
                              </w:rPr>
                            </w:pPr>
                            <w:r w:rsidRPr="00643BD6">
                              <w:rPr>
                                <w:rFonts w:ascii="Open Sans" w:eastAsia="Arial" w:hAnsi="Open Sans" w:cs="Open Sans"/>
                                <w:b/>
                                <w:bCs/>
                                <w:sz w:val="48"/>
                                <w:szCs w:val="20"/>
                              </w:rPr>
                              <w:t>Train</w:t>
                            </w:r>
                            <w:r w:rsidR="000F5106" w:rsidRPr="00643BD6">
                              <w:rPr>
                                <w:rFonts w:ascii="Open Sans" w:eastAsia="Arial" w:hAnsi="Open Sans" w:cs="Open Sans"/>
                                <w:b/>
                                <w:bCs/>
                                <w:sz w:val="48"/>
                                <w:szCs w:val="20"/>
                              </w:rPr>
                              <w:t>ing</w:t>
                            </w:r>
                            <w:r w:rsidRPr="00643BD6">
                              <w:rPr>
                                <w:rFonts w:ascii="Open Sans" w:eastAsia="Arial" w:hAnsi="Open Sans" w:cs="Open Sans"/>
                                <w:b/>
                                <w:bCs/>
                                <w:sz w:val="48"/>
                                <w:szCs w:val="20"/>
                              </w:rPr>
                              <w:t xml:space="preserve"> </w:t>
                            </w:r>
                            <w:r w:rsidR="00643BD6" w:rsidRPr="00643BD6">
                              <w:rPr>
                                <w:rFonts w:ascii="Open Sans" w:eastAsia="Arial" w:hAnsi="Open Sans" w:cs="Open Sans"/>
                                <w:b/>
                                <w:bCs/>
                                <w:sz w:val="48"/>
                                <w:szCs w:val="20"/>
                              </w:rPr>
                              <w:t>Guide 2025</w:t>
                            </w:r>
                          </w:p>
                          <w:p w14:paraId="202AB283" w14:textId="77777777" w:rsidR="00BE4D44" w:rsidRPr="00D03369" w:rsidRDefault="00BE4D44" w:rsidP="00BE4D44">
                            <w:pPr>
                              <w:textDirection w:val="btLr"/>
                              <w:rPr>
                                <w:rFonts w:ascii="Open Sans" w:hAnsi="Open Sans" w:cs="Open Sans"/>
                                <w:sz w:val="40"/>
                                <w:szCs w:val="4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2030D5" id="Rectangle 1923299595" o:spid="_x0000_s1026" style="position:absolute;margin-left:202.9pt;margin-top:.75pt;width:355.55pt;height:2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" filled="f" stroked="f">
                <v:textbox inset="2.53958mm,1.2694mm,2.53958mm,1.2694mm">
                  <w:txbxContent>
                    <w:p w14:paraId="43CE78FF" w14:textId="77777777" w:rsidR="00FD712A" w:rsidRDefault="00BE4D44" w:rsidP="00FD712A">
                      <w:pPr>
                        <w:spacing w:after="240"/>
                        <w:textDirection w:val="btLr"/>
                        <w:rPr>
                          <w:rFonts w:ascii="Open Sans" w:eastAsia="Arial" w:hAnsi="Open Sans" w:cs="Open Sans"/>
                          <w:sz w:val="56"/>
                          <w:szCs w:val="56"/>
                        </w:rPr>
                      </w:pPr>
                      <w:r w:rsidRPr="00FD712A">
                        <w:rPr>
                          <w:rFonts w:ascii="Open Sans" w:eastAsia="Arial" w:hAnsi="Open Sans" w:cs="Open Sans"/>
                          <w:sz w:val="56"/>
                          <w:szCs w:val="56"/>
                        </w:rPr>
                        <w:t xml:space="preserve">Community Disaster </w:t>
                      </w:r>
                    </w:p>
                    <w:p w14:paraId="6835AB50" w14:textId="768E1527" w:rsidR="00643BD6" w:rsidRPr="00FD712A" w:rsidRDefault="00BE4D44" w:rsidP="00FD712A">
                      <w:pPr>
                        <w:spacing w:after="240"/>
                        <w:textDirection w:val="btLr"/>
                        <w:rPr>
                          <w:rFonts w:ascii="Open Sans" w:eastAsia="Arial" w:hAnsi="Open Sans" w:cs="Open Sans"/>
                          <w:sz w:val="56"/>
                          <w:szCs w:val="56"/>
                        </w:rPr>
                      </w:pPr>
                      <w:r w:rsidRPr="00FD712A">
                        <w:rPr>
                          <w:rFonts w:ascii="Open Sans" w:eastAsia="Arial" w:hAnsi="Open Sans" w:cs="Open Sans"/>
                          <w:sz w:val="56"/>
                          <w:szCs w:val="56"/>
                        </w:rPr>
                        <w:t>Response Team (CDRT)</w:t>
                      </w:r>
                      <w:r w:rsidR="000F5106" w:rsidRPr="00FD712A">
                        <w:rPr>
                          <w:rFonts w:ascii="Open Sans" w:eastAsia="Arial" w:hAnsi="Open Sans" w:cs="Open Sans"/>
                          <w:sz w:val="56"/>
                          <w:szCs w:val="56"/>
                        </w:rPr>
                        <w:t xml:space="preserve"> </w:t>
                      </w:r>
                    </w:p>
                    <w:p w14:paraId="43D6BD58" w14:textId="453C6241" w:rsidR="00BE4D44" w:rsidRPr="00643BD6" w:rsidRDefault="00BE4D44" w:rsidP="00421A1D">
                      <w:pPr>
                        <w:spacing w:after="160"/>
                        <w:textDirection w:val="btLr"/>
                        <w:rPr>
                          <w:rFonts w:ascii="Open Sans" w:eastAsia="Arial" w:hAnsi="Open Sans" w:cs="Open Sans"/>
                          <w:b/>
                          <w:bCs/>
                          <w:sz w:val="48"/>
                          <w:szCs w:val="20"/>
                        </w:rPr>
                      </w:pPr>
                      <w:r w:rsidRPr="00643BD6">
                        <w:rPr>
                          <w:rFonts w:ascii="Open Sans" w:eastAsia="Arial" w:hAnsi="Open Sans" w:cs="Open Sans"/>
                          <w:b/>
                          <w:bCs/>
                          <w:sz w:val="48"/>
                          <w:szCs w:val="20"/>
                        </w:rPr>
                        <w:t>Train</w:t>
                      </w:r>
                      <w:r w:rsidR="000F5106" w:rsidRPr="00643BD6">
                        <w:rPr>
                          <w:rFonts w:ascii="Open Sans" w:eastAsia="Arial" w:hAnsi="Open Sans" w:cs="Open Sans"/>
                          <w:b/>
                          <w:bCs/>
                          <w:sz w:val="48"/>
                          <w:szCs w:val="20"/>
                        </w:rPr>
                        <w:t>ing</w:t>
                      </w:r>
                      <w:r w:rsidRPr="00643BD6">
                        <w:rPr>
                          <w:rFonts w:ascii="Open Sans" w:eastAsia="Arial" w:hAnsi="Open Sans" w:cs="Open Sans"/>
                          <w:b/>
                          <w:bCs/>
                          <w:sz w:val="48"/>
                          <w:szCs w:val="20"/>
                        </w:rPr>
                        <w:t xml:space="preserve"> </w:t>
                      </w:r>
                      <w:r w:rsidR="00643BD6" w:rsidRPr="00643BD6">
                        <w:rPr>
                          <w:rFonts w:ascii="Open Sans" w:eastAsia="Arial" w:hAnsi="Open Sans" w:cs="Open Sans"/>
                          <w:b/>
                          <w:bCs/>
                          <w:sz w:val="48"/>
                          <w:szCs w:val="20"/>
                        </w:rPr>
                        <w:t>Guide 2025</w:t>
                      </w:r>
                    </w:p>
                    <w:p w14:paraId="202AB283" w14:textId="77777777" w:rsidR="00BE4D44" w:rsidRPr="00D03369" w:rsidRDefault="00BE4D44" w:rsidP="00BE4D44">
                      <w:pPr>
                        <w:textDirection w:val="btLr"/>
                        <w:rPr>
                          <w:rFonts w:ascii="Open Sans" w:hAnsi="Open Sans" w:cs="Open Sans"/>
                          <w:sz w:val="40"/>
                          <w:szCs w:val="40"/>
                        </w:rPr>
                      </w:pPr>
                    </w:p>
                  </w:txbxContent>
                </v:textbox>
                <w10:wrap anchorx="page"/>
              </v:rect>
            </w:pict>
          </mc:Fallback>
        </mc:AlternateContent>
      </w:r>
    </w:p>
    <w:p w14:paraId="25082939" w14:textId="7510B7E2" w:rsidR="00594D45" w:rsidRDefault="00594D45">
      <w:pPr>
        <w:tabs>
          <w:tab w:val="left" w:pos="4755"/>
        </w:tabs>
      </w:pPr>
    </w:p>
    <w:p w14:paraId="2508293A" w14:textId="4C72E175" w:rsidR="00594D45" w:rsidRDefault="00594D45">
      <w:pPr>
        <w:tabs>
          <w:tab w:val="left" w:pos="4755"/>
        </w:tabs>
      </w:pPr>
    </w:p>
    <w:p w14:paraId="2508293B" w14:textId="3235CF85" w:rsidR="00594D45" w:rsidRDefault="00594D45">
      <w:pPr>
        <w:tabs>
          <w:tab w:val="left" w:pos="4755"/>
        </w:tabs>
      </w:pPr>
    </w:p>
    <w:p w14:paraId="2508293C" w14:textId="4F935523" w:rsidR="00594D45" w:rsidRDefault="00594D45">
      <w:pPr>
        <w:tabs>
          <w:tab w:val="left" w:pos="4755"/>
        </w:tabs>
      </w:pPr>
    </w:p>
    <w:p w14:paraId="2508293D" w14:textId="51731EEF" w:rsidR="00594D45" w:rsidRDefault="00594D45">
      <w:pPr>
        <w:tabs>
          <w:tab w:val="left" w:pos="4755"/>
        </w:tabs>
      </w:pPr>
    </w:p>
    <w:p w14:paraId="2508293E" w14:textId="660F8653" w:rsidR="00594D45" w:rsidRDefault="00594D45">
      <w:pPr>
        <w:tabs>
          <w:tab w:val="left" w:pos="4755"/>
        </w:tabs>
      </w:pPr>
    </w:p>
    <w:p w14:paraId="2508293F" w14:textId="27459485" w:rsidR="00594D45" w:rsidRDefault="00594D45">
      <w:pPr>
        <w:tabs>
          <w:tab w:val="left" w:pos="4755"/>
        </w:tabs>
      </w:pPr>
    </w:p>
    <w:p w14:paraId="25082940" w14:textId="1A3F3F59" w:rsidR="00594D45" w:rsidRDefault="00594D45">
      <w:pPr>
        <w:tabs>
          <w:tab w:val="left" w:pos="4755"/>
        </w:tabs>
      </w:pPr>
    </w:p>
    <w:p w14:paraId="25082941" w14:textId="564FD770" w:rsidR="00594D45" w:rsidRDefault="00594D45">
      <w:pPr>
        <w:tabs>
          <w:tab w:val="left" w:pos="4755"/>
        </w:tabs>
      </w:pPr>
    </w:p>
    <w:p w14:paraId="25082942" w14:textId="21355A6E" w:rsidR="00594D45" w:rsidRDefault="00594D45">
      <w:pPr>
        <w:tabs>
          <w:tab w:val="left" w:pos="4755"/>
        </w:tabs>
      </w:pPr>
    </w:p>
    <w:p w14:paraId="1F2CC8B2" w14:textId="77777777" w:rsidR="00B43656" w:rsidRDefault="00B43656">
      <w:pPr>
        <w:tabs>
          <w:tab w:val="left" w:pos="4755"/>
        </w:tabs>
      </w:pPr>
    </w:p>
    <w:p w14:paraId="25082943" w14:textId="198BD9AD" w:rsidR="00594D45" w:rsidRDefault="00594D45">
      <w:pPr>
        <w:tabs>
          <w:tab w:val="left" w:pos="4755"/>
        </w:tabs>
      </w:pPr>
    </w:p>
    <w:p w14:paraId="25082944" w14:textId="118791D3" w:rsidR="00594D45" w:rsidRDefault="00594D45">
      <w:pPr>
        <w:tabs>
          <w:tab w:val="left" w:pos="4755"/>
        </w:tabs>
      </w:pPr>
    </w:p>
    <w:p w14:paraId="25082945" w14:textId="77777777" w:rsidR="00594D45" w:rsidRDefault="00594D45">
      <w:pPr>
        <w:tabs>
          <w:tab w:val="left" w:pos="4755"/>
        </w:tabs>
      </w:pPr>
    </w:p>
    <w:p w14:paraId="25082948" w14:textId="6BADFE77" w:rsidR="00594D45" w:rsidRDefault="00594D45">
      <w:pPr>
        <w:tabs>
          <w:tab w:val="left" w:pos="4755"/>
        </w:tabs>
      </w:pPr>
    </w:p>
    <w:p w14:paraId="25082949" w14:textId="304CD325" w:rsidR="00594D45" w:rsidRDefault="00594D45">
      <w:pPr>
        <w:tabs>
          <w:tab w:val="left" w:pos="4755"/>
        </w:tabs>
      </w:pPr>
    </w:p>
    <w:p w14:paraId="27B7E72A" w14:textId="18F9AB54" w:rsidR="003710BD" w:rsidRPr="00B43656" w:rsidRDefault="00301748" w:rsidP="00B43656">
      <w:pPr>
        <w:pStyle w:val="Heading2"/>
        <w:spacing w:before="0" w:after="0"/>
        <w:rPr>
          <w:rFonts w:ascii="Open Sans" w:hAnsi="Open Sans" w:cs="Open Sans"/>
          <w:b w:val="0"/>
          <w:bCs/>
          <w:color w:val="F5333F"/>
          <w:sz w:val="32"/>
          <w:szCs w:val="32"/>
        </w:rPr>
      </w:pPr>
      <w:r w:rsidRPr="00B43656">
        <w:rPr>
          <w:rFonts w:ascii="Open Sans" w:hAnsi="Open Sans" w:cs="Open Sans"/>
          <w:b w:val="0"/>
          <w:bCs/>
          <w:color w:val="F5333F"/>
          <w:sz w:val="32"/>
          <w:szCs w:val="32"/>
        </w:rPr>
        <w:lastRenderedPageBreak/>
        <w:t>Acknowledgements</w:t>
      </w:r>
    </w:p>
    <w:p w14:paraId="3975DED3" w14:textId="77777777" w:rsidR="00301748" w:rsidRPr="00F16F81" w:rsidRDefault="00301748">
      <w:pPr>
        <w:rPr>
          <w:rFonts w:ascii="Open Sans" w:hAnsi="Open Sans" w:cs="Open Sans"/>
          <w:color w:val="D20000"/>
          <w:sz w:val="36"/>
          <w:szCs w:val="36"/>
        </w:rPr>
      </w:pPr>
    </w:p>
    <w:p w14:paraId="61D8CC3E" w14:textId="37D8A4BB" w:rsidR="00AD69E9" w:rsidRPr="00F16F81" w:rsidRDefault="004B562F" w:rsidP="00301748">
      <w:pPr>
        <w:jc w:val="both"/>
        <w:rPr>
          <w:rFonts w:ascii="Open Sans" w:hAnsi="Open Sans" w:cs="Open Sans"/>
          <w:sz w:val="22"/>
          <w:szCs w:val="22"/>
          <w:lang w:val="en-TT"/>
        </w:rPr>
      </w:pPr>
      <w:r>
        <w:rPr>
          <w:rFonts w:ascii="Open Sans" w:hAnsi="Open Sans" w:cs="Open Sans"/>
          <w:sz w:val="22"/>
          <w:szCs w:val="22"/>
          <w:lang w:val="en-TT"/>
        </w:rPr>
        <w:t>The International Federation of the Red Cross and Red Crescent Societies</w:t>
      </w:r>
      <w:r w:rsidR="00C65373">
        <w:rPr>
          <w:rFonts w:ascii="Open Sans" w:hAnsi="Open Sans" w:cs="Open Sans"/>
          <w:sz w:val="22"/>
          <w:szCs w:val="22"/>
          <w:lang w:val="en-TT"/>
        </w:rPr>
        <w:t xml:space="preserve"> (IFRC)</w:t>
      </w:r>
      <w:r>
        <w:rPr>
          <w:rFonts w:ascii="Open Sans" w:hAnsi="Open Sans" w:cs="Open Sans"/>
          <w:sz w:val="22"/>
          <w:szCs w:val="22"/>
          <w:lang w:val="en-TT"/>
        </w:rPr>
        <w:t xml:space="preserve"> </w:t>
      </w:r>
      <w:r w:rsidR="00AF152D">
        <w:rPr>
          <w:rFonts w:ascii="Open Sans" w:hAnsi="Open Sans" w:cs="Open Sans"/>
          <w:sz w:val="22"/>
          <w:szCs w:val="22"/>
          <w:lang w:val="en-TT"/>
        </w:rPr>
        <w:t>expresses gratitude to</w:t>
      </w:r>
      <w:r w:rsidR="00AD69E9" w:rsidRPr="00F16F81">
        <w:rPr>
          <w:rFonts w:ascii="Open Sans" w:hAnsi="Open Sans" w:cs="Open Sans"/>
          <w:sz w:val="22"/>
          <w:szCs w:val="22"/>
          <w:lang w:val="en-TT"/>
        </w:rPr>
        <w:t xml:space="preserve"> the </w:t>
      </w:r>
      <w:r w:rsidR="00D46690">
        <w:rPr>
          <w:rFonts w:ascii="Open Sans" w:hAnsi="Open Sans" w:cs="Open Sans"/>
          <w:sz w:val="22"/>
          <w:szCs w:val="22"/>
          <w:lang w:val="en-TT"/>
        </w:rPr>
        <w:t xml:space="preserve">Aruba Red Cross, Barbados Red Cross, </w:t>
      </w:r>
      <w:r w:rsidR="00881F3C">
        <w:rPr>
          <w:rFonts w:ascii="Open Sans" w:hAnsi="Open Sans" w:cs="Open Sans"/>
          <w:sz w:val="22"/>
          <w:szCs w:val="22"/>
          <w:lang w:val="en-TT"/>
        </w:rPr>
        <w:t xml:space="preserve">Barbados Red Cross, </w:t>
      </w:r>
      <w:r w:rsidR="00D46690">
        <w:rPr>
          <w:rFonts w:ascii="Open Sans" w:hAnsi="Open Sans" w:cs="Open Sans"/>
          <w:sz w:val="22"/>
          <w:szCs w:val="22"/>
          <w:lang w:val="en-TT"/>
        </w:rPr>
        <w:t>Guyana Red Cross and the Sint Maarten Red Cross</w:t>
      </w:r>
      <w:r w:rsidR="00AD69E9" w:rsidRPr="00F16F81">
        <w:rPr>
          <w:rFonts w:ascii="Open Sans" w:hAnsi="Open Sans" w:cs="Open Sans"/>
          <w:sz w:val="22"/>
          <w:szCs w:val="22"/>
          <w:lang w:val="en-TT"/>
        </w:rPr>
        <w:t xml:space="preserve"> for their commitment to collaborating with the Caribbean Disaster Risk Management (CADRIM) Reference Centre. Together, we reviewed and revised the CDRT Training Material, </w:t>
      </w:r>
      <w:r w:rsidR="003710BD" w:rsidRPr="00F16F81">
        <w:rPr>
          <w:rFonts w:ascii="Open Sans" w:hAnsi="Open Sans" w:cs="Open Sans"/>
          <w:sz w:val="22"/>
          <w:szCs w:val="22"/>
          <w:lang w:val="en-TT"/>
        </w:rPr>
        <w:t>enhancing</w:t>
      </w:r>
      <w:r w:rsidR="00AD69E9" w:rsidRPr="00F16F81">
        <w:rPr>
          <w:rFonts w:ascii="Open Sans" w:hAnsi="Open Sans" w:cs="Open Sans"/>
          <w:sz w:val="22"/>
          <w:szCs w:val="22"/>
          <w:lang w:val="en-TT"/>
        </w:rPr>
        <w:t xml:space="preserve"> its relevance and effectiveness in disaster response training. Your dedication exemplifies the spirit of connection within the humanitarian community, and we </w:t>
      </w:r>
      <w:r w:rsidR="003710BD" w:rsidRPr="00F16F81">
        <w:rPr>
          <w:rFonts w:ascii="Open Sans" w:hAnsi="Open Sans" w:cs="Open Sans"/>
          <w:sz w:val="22"/>
          <w:szCs w:val="22"/>
          <w:lang w:val="en-TT"/>
        </w:rPr>
        <w:t>deeply</w:t>
      </w:r>
      <w:r w:rsidR="00AD69E9" w:rsidRPr="00F16F81">
        <w:rPr>
          <w:rFonts w:ascii="Open Sans" w:hAnsi="Open Sans" w:cs="Open Sans"/>
          <w:sz w:val="22"/>
          <w:szCs w:val="22"/>
          <w:lang w:val="en-TT"/>
        </w:rPr>
        <w:t xml:space="preserve"> appreciate your invaluable contributions.</w:t>
      </w:r>
    </w:p>
    <w:p w14:paraId="4A946F84" w14:textId="30C15881" w:rsidR="00603AAB" w:rsidRDefault="00603AAB">
      <w:pPr>
        <w:rPr>
          <w:rFonts w:ascii="Open Sans" w:hAnsi="Open Sans" w:cs="Open Sans"/>
          <w:color w:val="D20000"/>
          <w:sz w:val="36"/>
          <w:szCs w:val="36"/>
        </w:rPr>
      </w:pPr>
    </w:p>
    <w:p w14:paraId="1F38A145" w14:textId="30BC5EE6" w:rsidR="00571FEB" w:rsidRDefault="00454FE9">
      <w:pPr>
        <w:rPr>
          <w:rFonts w:ascii="Open Sans" w:hAnsi="Open Sans" w:cs="Open Sans"/>
          <w:color w:val="D20000"/>
          <w:sz w:val="36"/>
          <w:szCs w:val="36"/>
        </w:rPr>
      </w:pPr>
      <w:r w:rsidRPr="00280AD5">
        <w:rPr>
          <w:rFonts w:ascii="Open Sans" w:hAnsi="Open Sans" w:cs="Open Sans"/>
          <w:noProof/>
          <w:color w:val="D20000"/>
          <w:sz w:val="36"/>
          <w:szCs w:val="36"/>
        </w:rPr>
        <w:drawing>
          <wp:anchor distT="0" distB="0" distL="114300" distR="114300" simplePos="0" relativeHeight="251698176" behindDoc="0" locked="0" layoutInCell="1" allowOverlap="1" wp14:anchorId="4EF6E3DD" wp14:editId="2C631F2F">
            <wp:simplePos x="0" y="0"/>
            <wp:positionH relativeFrom="column">
              <wp:posOffset>3981450</wp:posOffset>
            </wp:positionH>
            <wp:positionV relativeFrom="paragraph">
              <wp:posOffset>307231</wp:posOffset>
            </wp:positionV>
            <wp:extent cx="975888" cy="971550"/>
            <wp:effectExtent l="0" t="0" r="0" b="0"/>
            <wp:wrapNone/>
            <wp:docPr id="1030" name="Picture 6" descr="The Guyana Red Cross Society">
              <a:extLst xmlns:a="http://schemas.openxmlformats.org/drawingml/2006/main">
                <a:ext uri="{FF2B5EF4-FFF2-40B4-BE49-F238E27FC236}">
                  <a16:creationId xmlns:a16="http://schemas.microsoft.com/office/drawing/2014/main" id="{57B42B67-4C04-9D4C-11D3-435ED952F6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The Guyana Red Cross Society">
                      <a:extLst>
                        <a:ext uri="{FF2B5EF4-FFF2-40B4-BE49-F238E27FC236}">
                          <a16:creationId xmlns:a16="http://schemas.microsoft.com/office/drawing/2014/main" id="{57B42B67-4C04-9D4C-11D3-435ED952F6D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5888" cy="971550"/>
                    </a:xfrm>
                    <a:prstGeom prst="rect">
                      <a:avLst/>
                    </a:prstGeom>
                    <a:noFill/>
                  </pic:spPr>
                </pic:pic>
              </a:graphicData>
            </a:graphic>
            <wp14:sizeRelH relativeFrom="margin">
              <wp14:pctWidth>0</wp14:pctWidth>
            </wp14:sizeRelH>
            <wp14:sizeRelV relativeFrom="margin">
              <wp14:pctHeight>0</wp14:pctHeight>
            </wp14:sizeRelV>
          </wp:anchor>
        </w:drawing>
      </w:r>
    </w:p>
    <w:p w14:paraId="2EDDFDFF" w14:textId="04A93ACE" w:rsidR="00314B65" w:rsidRDefault="00454FE9" w:rsidP="00280AD5">
      <w:pPr>
        <w:rPr>
          <w:rFonts w:ascii="Open Sans" w:hAnsi="Open Sans" w:cs="Open Sans"/>
          <w:color w:val="D20000"/>
          <w:sz w:val="36"/>
          <w:szCs w:val="36"/>
        </w:rPr>
      </w:pPr>
      <w:r w:rsidRPr="00280AD5">
        <w:rPr>
          <w:rFonts w:ascii="Open Sans" w:hAnsi="Open Sans" w:cs="Open Sans"/>
          <w:noProof/>
          <w:color w:val="D20000"/>
          <w:sz w:val="36"/>
          <w:szCs w:val="36"/>
        </w:rPr>
        <w:drawing>
          <wp:anchor distT="0" distB="0" distL="114300" distR="114300" simplePos="0" relativeHeight="251697152" behindDoc="0" locked="0" layoutInCell="1" allowOverlap="1" wp14:anchorId="30971905" wp14:editId="059F1155">
            <wp:simplePos x="0" y="0"/>
            <wp:positionH relativeFrom="column">
              <wp:posOffset>2489200</wp:posOffset>
            </wp:positionH>
            <wp:positionV relativeFrom="paragraph">
              <wp:posOffset>26670</wp:posOffset>
            </wp:positionV>
            <wp:extent cx="911860" cy="911860"/>
            <wp:effectExtent l="0" t="0" r="2540" b="2540"/>
            <wp:wrapNone/>
            <wp:docPr id="1028" name="Picture 4" descr="Home | barbadosredcross">
              <a:extLst xmlns:a="http://schemas.openxmlformats.org/drawingml/2006/main">
                <a:ext uri="{FF2B5EF4-FFF2-40B4-BE49-F238E27FC236}">
                  <a16:creationId xmlns:a16="http://schemas.microsoft.com/office/drawing/2014/main" id="{EEDC67B0-A528-8559-6FA4-FB80C5C67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ome | barbadosredcross">
                      <a:extLst>
                        <a:ext uri="{FF2B5EF4-FFF2-40B4-BE49-F238E27FC236}">
                          <a16:creationId xmlns:a16="http://schemas.microsoft.com/office/drawing/2014/main" id="{EEDC67B0-A528-8559-6FA4-FB80C5C67C78}"/>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1860" cy="911860"/>
                    </a:xfrm>
                    <a:prstGeom prst="rect">
                      <a:avLst/>
                    </a:prstGeom>
                    <a:noFill/>
                  </pic:spPr>
                </pic:pic>
              </a:graphicData>
            </a:graphic>
            <wp14:sizeRelH relativeFrom="margin">
              <wp14:pctWidth>0</wp14:pctWidth>
            </wp14:sizeRelH>
            <wp14:sizeRelV relativeFrom="margin">
              <wp14:pctHeight>0</wp14:pctHeight>
            </wp14:sizeRelV>
          </wp:anchor>
        </w:drawing>
      </w:r>
      <w:r w:rsidRPr="00280AD5">
        <w:rPr>
          <w:rFonts w:ascii="Open Sans" w:hAnsi="Open Sans" w:cs="Open Sans"/>
          <w:noProof/>
          <w:color w:val="D20000"/>
          <w:sz w:val="36"/>
          <w:szCs w:val="36"/>
        </w:rPr>
        <w:drawing>
          <wp:anchor distT="0" distB="0" distL="114300" distR="114300" simplePos="0" relativeHeight="251696128" behindDoc="0" locked="0" layoutInCell="1" allowOverlap="1" wp14:anchorId="0104C530" wp14:editId="10ADB1DD">
            <wp:simplePos x="0" y="0"/>
            <wp:positionH relativeFrom="column">
              <wp:posOffset>1035050</wp:posOffset>
            </wp:positionH>
            <wp:positionV relativeFrom="paragraph">
              <wp:posOffset>46246</wp:posOffset>
            </wp:positionV>
            <wp:extent cx="912290" cy="912290"/>
            <wp:effectExtent l="0" t="0" r="2540" b="2540"/>
            <wp:wrapNone/>
            <wp:docPr id="1026" name="Picture 2" descr="Red Cross Aruba">
              <a:extLst xmlns:a="http://schemas.openxmlformats.org/drawingml/2006/main">
                <a:ext uri="{FF2B5EF4-FFF2-40B4-BE49-F238E27FC236}">
                  <a16:creationId xmlns:a16="http://schemas.microsoft.com/office/drawing/2014/main" id="{9A45991C-3753-3D0A-2513-EC945AB60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d Cross Aruba">
                      <a:extLst>
                        <a:ext uri="{FF2B5EF4-FFF2-40B4-BE49-F238E27FC236}">
                          <a16:creationId xmlns:a16="http://schemas.microsoft.com/office/drawing/2014/main" id="{9A45991C-3753-3D0A-2513-EC945AB602B9}"/>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2290" cy="912290"/>
                    </a:xfrm>
                    <a:prstGeom prst="rect">
                      <a:avLst/>
                    </a:prstGeom>
                    <a:noFill/>
                  </pic:spPr>
                </pic:pic>
              </a:graphicData>
            </a:graphic>
            <wp14:sizeRelH relativeFrom="margin">
              <wp14:pctWidth>0</wp14:pctWidth>
            </wp14:sizeRelH>
            <wp14:sizeRelV relativeFrom="margin">
              <wp14:pctHeight>0</wp14:pctHeight>
            </wp14:sizeRelV>
          </wp:anchor>
        </w:drawing>
      </w:r>
    </w:p>
    <w:p w14:paraId="7C69ED3A" w14:textId="1E87A3B7" w:rsidR="00301748" w:rsidRDefault="00301748">
      <w:pPr>
        <w:rPr>
          <w:rFonts w:ascii="Open Sans" w:hAnsi="Open Sans" w:cs="Open Sans"/>
          <w:color w:val="D20000"/>
          <w:sz w:val="36"/>
          <w:szCs w:val="36"/>
        </w:rPr>
      </w:pPr>
    </w:p>
    <w:p w14:paraId="604032BA" w14:textId="6B597E6D" w:rsidR="00301748" w:rsidRDefault="00301748">
      <w:pPr>
        <w:rPr>
          <w:rFonts w:ascii="Open Sans" w:hAnsi="Open Sans" w:cs="Open Sans"/>
          <w:color w:val="D20000"/>
          <w:sz w:val="36"/>
          <w:szCs w:val="36"/>
        </w:rPr>
      </w:pPr>
    </w:p>
    <w:p w14:paraId="4C52866D" w14:textId="48D41907" w:rsidR="00301748" w:rsidRDefault="00301748" w:rsidP="00454FE9">
      <w:pPr>
        <w:rPr>
          <w:rFonts w:ascii="Open Sans" w:hAnsi="Open Sans" w:cs="Open Sans"/>
          <w:color w:val="D20000"/>
          <w:sz w:val="36"/>
          <w:szCs w:val="36"/>
        </w:rPr>
      </w:pPr>
    </w:p>
    <w:p w14:paraId="1BF2544E" w14:textId="28F5341A" w:rsidR="00301748" w:rsidRDefault="00454FE9">
      <w:pPr>
        <w:rPr>
          <w:rFonts w:ascii="Open Sans" w:hAnsi="Open Sans" w:cs="Open Sans"/>
          <w:color w:val="D20000"/>
          <w:sz w:val="36"/>
          <w:szCs w:val="36"/>
        </w:rPr>
      </w:pPr>
      <w:r w:rsidRPr="00454FE9">
        <w:rPr>
          <w:rFonts w:ascii="Open Sans" w:hAnsi="Open Sans" w:cs="Open Sans"/>
          <w:noProof/>
          <w:color w:val="D20000"/>
          <w:sz w:val="36"/>
          <w:szCs w:val="36"/>
        </w:rPr>
        <w:drawing>
          <wp:anchor distT="0" distB="0" distL="114300" distR="114300" simplePos="0" relativeHeight="251701248" behindDoc="0" locked="0" layoutInCell="1" allowOverlap="1" wp14:anchorId="74C0561F" wp14:editId="67676BCA">
            <wp:simplePos x="0" y="0"/>
            <wp:positionH relativeFrom="column">
              <wp:posOffset>3930650</wp:posOffset>
            </wp:positionH>
            <wp:positionV relativeFrom="paragraph">
              <wp:posOffset>244475</wp:posOffset>
            </wp:positionV>
            <wp:extent cx="1098550" cy="1098550"/>
            <wp:effectExtent l="0" t="0" r="6350" b="6350"/>
            <wp:wrapNone/>
            <wp:docPr id="5" name="Picture 4" descr="A black and red logo&#10;&#10;AI-generated content may be incorrect.">
              <a:extLst xmlns:a="http://schemas.openxmlformats.org/drawingml/2006/main">
                <a:ext uri="{FF2B5EF4-FFF2-40B4-BE49-F238E27FC236}">
                  <a16:creationId xmlns:a16="http://schemas.microsoft.com/office/drawing/2014/main" id="{24586240-000D-8B6F-AB7A-370813F4D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and red logo&#10;&#10;AI-generated content may be incorrect.">
                      <a:extLst>
                        <a:ext uri="{FF2B5EF4-FFF2-40B4-BE49-F238E27FC236}">
                          <a16:creationId xmlns:a16="http://schemas.microsoft.com/office/drawing/2014/main" id="{24586240-000D-8B6F-AB7A-370813F4D5A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8550" cy="1098550"/>
                    </a:xfrm>
                    <a:prstGeom prst="rect">
                      <a:avLst/>
                    </a:prstGeom>
                  </pic:spPr>
                </pic:pic>
              </a:graphicData>
            </a:graphic>
            <wp14:sizeRelH relativeFrom="margin">
              <wp14:pctWidth>0</wp14:pctWidth>
            </wp14:sizeRelH>
            <wp14:sizeRelV relativeFrom="margin">
              <wp14:pctHeight>0</wp14:pctHeight>
            </wp14:sizeRelV>
          </wp:anchor>
        </w:drawing>
      </w:r>
    </w:p>
    <w:p w14:paraId="175B043A" w14:textId="2214F4D5" w:rsidR="00301748" w:rsidRDefault="00454FE9">
      <w:pPr>
        <w:rPr>
          <w:rFonts w:ascii="Open Sans" w:hAnsi="Open Sans" w:cs="Open Sans"/>
          <w:color w:val="D20000"/>
          <w:sz w:val="36"/>
          <w:szCs w:val="36"/>
        </w:rPr>
      </w:pPr>
      <w:r w:rsidRPr="00454FE9">
        <w:rPr>
          <w:rFonts w:ascii="Open Sans" w:hAnsi="Open Sans" w:cs="Open Sans"/>
          <w:noProof/>
          <w:color w:val="D20000"/>
          <w:sz w:val="36"/>
          <w:szCs w:val="36"/>
        </w:rPr>
        <w:drawing>
          <wp:anchor distT="0" distB="0" distL="114300" distR="114300" simplePos="0" relativeHeight="251702272" behindDoc="0" locked="0" layoutInCell="1" allowOverlap="1" wp14:anchorId="60230508" wp14:editId="25166F24">
            <wp:simplePos x="0" y="0"/>
            <wp:positionH relativeFrom="column">
              <wp:posOffset>2266315</wp:posOffset>
            </wp:positionH>
            <wp:positionV relativeFrom="paragraph">
              <wp:posOffset>8890</wp:posOffset>
            </wp:positionV>
            <wp:extent cx="1372435" cy="914957"/>
            <wp:effectExtent l="0" t="0" r="0" b="0"/>
            <wp:wrapNone/>
            <wp:docPr id="7" name="Picture 4" descr="Suriname - Red Cross">
              <a:extLst xmlns:a="http://schemas.openxmlformats.org/drawingml/2006/main">
                <a:ext uri="{FF2B5EF4-FFF2-40B4-BE49-F238E27FC236}">
                  <a16:creationId xmlns:a16="http://schemas.microsoft.com/office/drawing/2014/main" id="{8DD8507B-2ED8-6B11-96F8-4D8F348DD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Suriname - Red Cross">
                      <a:extLst>
                        <a:ext uri="{FF2B5EF4-FFF2-40B4-BE49-F238E27FC236}">
                          <a16:creationId xmlns:a16="http://schemas.microsoft.com/office/drawing/2014/main" id="{8DD8507B-2ED8-6B11-96F8-4D8F348DD1F7}"/>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2435" cy="914957"/>
                    </a:xfrm>
                    <a:prstGeom prst="rect">
                      <a:avLst/>
                    </a:prstGeom>
                    <a:noFill/>
                  </pic:spPr>
                </pic:pic>
              </a:graphicData>
            </a:graphic>
            <wp14:sizeRelH relativeFrom="margin">
              <wp14:pctWidth>0</wp14:pctWidth>
            </wp14:sizeRelH>
            <wp14:sizeRelV relativeFrom="margin">
              <wp14:pctHeight>0</wp14:pctHeight>
            </wp14:sizeRelV>
          </wp:anchor>
        </w:drawing>
      </w:r>
      <w:r w:rsidRPr="00454FE9">
        <w:rPr>
          <w:rFonts w:ascii="Open Sans" w:hAnsi="Open Sans" w:cs="Open Sans"/>
          <w:noProof/>
          <w:color w:val="D20000"/>
          <w:sz w:val="36"/>
          <w:szCs w:val="36"/>
        </w:rPr>
        <w:drawing>
          <wp:anchor distT="0" distB="0" distL="114300" distR="114300" simplePos="0" relativeHeight="251700224" behindDoc="0" locked="0" layoutInCell="1" allowOverlap="1" wp14:anchorId="2A4EE45B" wp14:editId="51E2085B">
            <wp:simplePos x="0" y="0"/>
            <wp:positionH relativeFrom="column">
              <wp:posOffset>1022350</wp:posOffset>
            </wp:positionH>
            <wp:positionV relativeFrom="paragraph">
              <wp:posOffset>9525</wp:posOffset>
            </wp:positionV>
            <wp:extent cx="893136" cy="893136"/>
            <wp:effectExtent l="0" t="0" r="2540" b="2540"/>
            <wp:wrapNone/>
            <wp:docPr id="1032" name="Picture 8" descr="A white circle with a red cross in it&#10;&#10;AI-generated content may be incorrect.">
              <a:extLst xmlns:a="http://schemas.openxmlformats.org/drawingml/2006/main">
                <a:ext uri="{FF2B5EF4-FFF2-40B4-BE49-F238E27FC236}">
                  <a16:creationId xmlns:a16="http://schemas.microsoft.com/office/drawing/2014/main" id="{2F74648A-CFBE-503F-484F-4144277B0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A white circle with a red cross in it&#10;&#10;AI-generated content may be incorrect.">
                      <a:extLst>
                        <a:ext uri="{FF2B5EF4-FFF2-40B4-BE49-F238E27FC236}">
                          <a16:creationId xmlns:a16="http://schemas.microsoft.com/office/drawing/2014/main" id="{2F74648A-CFBE-503F-484F-4144277B0024}"/>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3136" cy="893136"/>
                    </a:xfrm>
                    <a:prstGeom prst="rect">
                      <a:avLst/>
                    </a:prstGeom>
                    <a:noFill/>
                  </pic:spPr>
                </pic:pic>
              </a:graphicData>
            </a:graphic>
            <wp14:sizeRelH relativeFrom="margin">
              <wp14:pctWidth>0</wp14:pctWidth>
            </wp14:sizeRelH>
            <wp14:sizeRelV relativeFrom="margin">
              <wp14:pctHeight>0</wp14:pctHeight>
            </wp14:sizeRelV>
          </wp:anchor>
        </w:drawing>
      </w:r>
    </w:p>
    <w:p w14:paraId="26F1F8F3" w14:textId="77777777" w:rsidR="00301748" w:rsidRDefault="00301748">
      <w:pPr>
        <w:rPr>
          <w:rFonts w:ascii="Open Sans" w:hAnsi="Open Sans" w:cs="Open Sans"/>
          <w:color w:val="D20000"/>
          <w:sz w:val="36"/>
          <w:szCs w:val="36"/>
        </w:rPr>
      </w:pPr>
    </w:p>
    <w:p w14:paraId="0AE96AAC" w14:textId="104B0AAE" w:rsidR="00301748" w:rsidRDefault="00301748">
      <w:pPr>
        <w:rPr>
          <w:rFonts w:ascii="Open Sans" w:hAnsi="Open Sans" w:cs="Open Sans"/>
          <w:color w:val="D20000"/>
          <w:sz w:val="36"/>
          <w:szCs w:val="36"/>
        </w:rPr>
      </w:pPr>
    </w:p>
    <w:p w14:paraId="26EA5216" w14:textId="315D94F4" w:rsidR="00301748" w:rsidRDefault="00301748">
      <w:pPr>
        <w:rPr>
          <w:rFonts w:ascii="Open Sans" w:hAnsi="Open Sans" w:cs="Open Sans"/>
          <w:color w:val="D20000"/>
          <w:sz w:val="36"/>
          <w:szCs w:val="36"/>
        </w:rPr>
      </w:pPr>
    </w:p>
    <w:p w14:paraId="0DF8C7FB" w14:textId="5F2971A1" w:rsidR="00301748" w:rsidRDefault="00301748">
      <w:pPr>
        <w:rPr>
          <w:rFonts w:ascii="Open Sans" w:hAnsi="Open Sans" w:cs="Open Sans"/>
          <w:color w:val="D20000"/>
          <w:sz w:val="36"/>
          <w:szCs w:val="36"/>
        </w:rPr>
      </w:pPr>
    </w:p>
    <w:p w14:paraId="0FC05D40" w14:textId="1CD3A734" w:rsidR="00301748" w:rsidRDefault="00301748">
      <w:pPr>
        <w:rPr>
          <w:rFonts w:ascii="Open Sans" w:hAnsi="Open Sans" w:cs="Open Sans"/>
          <w:color w:val="D20000"/>
          <w:sz w:val="36"/>
          <w:szCs w:val="36"/>
        </w:rPr>
      </w:pPr>
    </w:p>
    <w:p w14:paraId="0A790F82" w14:textId="7E91B230" w:rsidR="00301748" w:rsidRDefault="00301748">
      <w:pPr>
        <w:rPr>
          <w:rFonts w:ascii="Open Sans" w:hAnsi="Open Sans" w:cs="Open Sans"/>
          <w:color w:val="D20000"/>
          <w:sz w:val="36"/>
          <w:szCs w:val="36"/>
        </w:rPr>
      </w:pPr>
    </w:p>
    <w:p w14:paraId="07A99E1C" w14:textId="14DB24CB" w:rsidR="00301748" w:rsidRDefault="00301748">
      <w:pPr>
        <w:rPr>
          <w:rFonts w:ascii="Open Sans" w:hAnsi="Open Sans" w:cs="Open Sans"/>
          <w:color w:val="D20000"/>
          <w:sz w:val="36"/>
          <w:szCs w:val="36"/>
        </w:rPr>
      </w:pPr>
    </w:p>
    <w:p w14:paraId="107923BB" w14:textId="793B0AF2" w:rsidR="00301748" w:rsidRDefault="00301748">
      <w:pPr>
        <w:rPr>
          <w:rFonts w:ascii="Open Sans" w:hAnsi="Open Sans" w:cs="Open Sans"/>
          <w:color w:val="D20000"/>
          <w:sz w:val="36"/>
          <w:szCs w:val="36"/>
        </w:rPr>
      </w:pPr>
    </w:p>
    <w:p w14:paraId="028FF872" w14:textId="40D3D925" w:rsidR="00301748" w:rsidRDefault="00301748">
      <w:pPr>
        <w:rPr>
          <w:rFonts w:ascii="Open Sans" w:hAnsi="Open Sans" w:cs="Open Sans"/>
          <w:color w:val="D20000"/>
          <w:sz w:val="36"/>
          <w:szCs w:val="36"/>
        </w:rPr>
      </w:pPr>
    </w:p>
    <w:p w14:paraId="357F0041" w14:textId="5017D144" w:rsidR="00301748" w:rsidRDefault="00301748">
      <w:pPr>
        <w:rPr>
          <w:rFonts w:ascii="Open Sans" w:hAnsi="Open Sans" w:cs="Open Sans"/>
          <w:color w:val="D20000"/>
          <w:sz w:val="36"/>
          <w:szCs w:val="36"/>
        </w:rPr>
      </w:pPr>
    </w:p>
    <w:p w14:paraId="0EBF2279" w14:textId="3EA0315F" w:rsidR="00301748" w:rsidRDefault="00301748">
      <w:pPr>
        <w:rPr>
          <w:rFonts w:ascii="Open Sans" w:hAnsi="Open Sans" w:cs="Open Sans"/>
          <w:color w:val="D20000"/>
          <w:sz w:val="36"/>
          <w:szCs w:val="36"/>
        </w:rPr>
      </w:pPr>
    </w:p>
    <w:p w14:paraId="18EC320C" w14:textId="142B25F2" w:rsidR="00301748" w:rsidRDefault="00301748">
      <w:pPr>
        <w:rPr>
          <w:rFonts w:ascii="Open Sans" w:hAnsi="Open Sans" w:cs="Open Sans"/>
          <w:color w:val="D20000"/>
          <w:sz w:val="36"/>
          <w:szCs w:val="36"/>
        </w:rPr>
      </w:pPr>
    </w:p>
    <w:p w14:paraId="5A06A19D" w14:textId="77777777" w:rsidR="00301748" w:rsidRDefault="00301748">
      <w:pPr>
        <w:rPr>
          <w:rFonts w:ascii="Open Sans" w:hAnsi="Open Sans" w:cs="Open Sans"/>
          <w:color w:val="D20000"/>
          <w:sz w:val="36"/>
          <w:szCs w:val="36"/>
        </w:rPr>
      </w:pPr>
    </w:p>
    <w:p w14:paraId="7BD11E8B" w14:textId="77777777" w:rsidR="00B43656" w:rsidRDefault="00B43656">
      <w:pPr>
        <w:rPr>
          <w:rFonts w:ascii="Open Sans" w:hAnsi="Open Sans" w:cs="Open Sans"/>
          <w:color w:val="D20000"/>
          <w:sz w:val="36"/>
          <w:szCs w:val="36"/>
        </w:rPr>
      </w:pPr>
    </w:p>
    <w:p w14:paraId="2BE8A7D1" w14:textId="615F4BFB" w:rsidR="00D03369" w:rsidRPr="004950D4" w:rsidRDefault="00D03369" w:rsidP="004950D4">
      <w:pPr>
        <w:pStyle w:val="Heading2"/>
        <w:spacing w:before="0" w:after="0"/>
        <w:rPr>
          <w:rFonts w:ascii="Open Sans" w:hAnsi="Open Sans" w:cs="Open Sans"/>
          <w:b w:val="0"/>
          <w:bCs/>
          <w:color w:val="F5333F"/>
          <w:sz w:val="32"/>
          <w:szCs w:val="32"/>
        </w:rPr>
      </w:pPr>
      <w:r w:rsidRPr="004950D4">
        <w:rPr>
          <w:rFonts w:ascii="Open Sans" w:hAnsi="Open Sans" w:cs="Open Sans"/>
          <w:b w:val="0"/>
          <w:bCs/>
          <w:color w:val="F5333F"/>
          <w:sz w:val="32"/>
          <w:szCs w:val="32"/>
        </w:rPr>
        <w:lastRenderedPageBreak/>
        <w:t>Table of Contents</w:t>
      </w:r>
    </w:p>
    <w:p w14:paraId="0B24DED9" w14:textId="17A64523" w:rsidR="00D03369" w:rsidRDefault="00D03369">
      <w:pPr>
        <w:rPr>
          <w:rFonts w:ascii="Open Sans" w:hAnsi="Open Sans" w:cs="Open Sans"/>
          <w:color w:val="F5333F"/>
          <w:sz w:val="22"/>
          <w:szCs w:val="22"/>
        </w:rPr>
      </w:pPr>
    </w:p>
    <w:p w14:paraId="5D7B569C" w14:textId="7B8E39A3" w:rsidR="00D03369" w:rsidRPr="00D03369" w:rsidRDefault="00D03369">
      <w:pPr>
        <w:rPr>
          <w:rFonts w:ascii="Open Sans" w:hAnsi="Open Sans" w:cs="Open Sans"/>
          <w:color w:val="auto"/>
          <w:sz w:val="22"/>
          <w:szCs w:val="22"/>
        </w:rPr>
      </w:pPr>
    </w:p>
    <w:p w14:paraId="49E5176C" w14:textId="0AE6F3A3" w:rsidR="00D03369" w:rsidRDefault="00D03369">
      <w:pPr>
        <w:rPr>
          <w:rFonts w:ascii="Open Sans" w:hAnsi="Open Sans" w:cs="Open Sans"/>
          <w:color w:val="auto"/>
          <w:sz w:val="22"/>
          <w:szCs w:val="22"/>
        </w:rPr>
      </w:pPr>
      <w:r>
        <w:rPr>
          <w:rFonts w:ascii="Open Sans" w:hAnsi="Open Sans" w:cs="Open Sans"/>
          <w:color w:val="auto"/>
          <w:sz w:val="22"/>
          <w:szCs w:val="22"/>
        </w:rPr>
        <w:t>Introduction</w:t>
      </w:r>
      <w:r w:rsidR="001C5912">
        <w:rPr>
          <w:rFonts w:ascii="Open Sans" w:hAnsi="Open Sans" w:cs="Open Sans"/>
          <w:color w:val="auto"/>
          <w:sz w:val="22"/>
          <w:szCs w:val="22"/>
        </w:rPr>
        <w:t xml:space="preserve"> </w:t>
      </w:r>
      <w:r w:rsidR="00A26919">
        <w:rPr>
          <w:rFonts w:ascii="Open Sans" w:hAnsi="Open Sans" w:cs="Open Sans"/>
          <w:color w:val="auto"/>
          <w:sz w:val="22"/>
          <w:szCs w:val="22"/>
        </w:rPr>
        <w:t>……………………………………………………………………………………………………………….</w:t>
      </w:r>
      <w:r w:rsidR="00A26919">
        <w:rPr>
          <w:rFonts w:ascii="Open Sans" w:hAnsi="Open Sans" w:cs="Open Sans"/>
          <w:color w:val="auto"/>
          <w:sz w:val="22"/>
          <w:szCs w:val="22"/>
        </w:rPr>
        <w:tab/>
      </w:r>
      <w:r w:rsidR="00FD14ED">
        <w:rPr>
          <w:rFonts w:ascii="Open Sans" w:hAnsi="Open Sans" w:cs="Open Sans"/>
          <w:color w:val="auto"/>
          <w:sz w:val="22"/>
          <w:szCs w:val="22"/>
        </w:rPr>
        <w:t xml:space="preserve"> 4</w:t>
      </w:r>
      <w:r w:rsidR="00A26919">
        <w:rPr>
          <w:rFonts w:ascii="Open Sans" w:hAnsi="Open Sans" w:cs="Open Sans"/>
          <w:color w:val="auto"/>
          <w:sz w:val="22"/>
          <w:szCs w:val="22"/>
        </w:rPr>
        <w:tab/>
      </w:r>
    </w:p>
    <w:p w14:paraId="55D7E184" w14:textId="77777777" w:rsidR="00D03369" w:rsidRPr="00542909" w:rsidRDefault="00D03369">
      <w:pPr>
        <w:rPr>
          <w:rFonts w:ascii="Open Sans" w:hAnsi="Open Sans" w:cs="Open Sans"/>
          <w:color w:val="auto"/>
          <w:sz w:val="10"/>
          <w:szCs w:val="10"/>
        </w:rPr>
      </w:pPr>
    </w:p>
    <w:p w14:paraId="742C678E" w14:textId="5A9B0664" w:rsidR="00D03369" w:rsidRDefault="00D03369">
      <w:pPr>
        <w:rPr>
          <w:rFonts w:ascii="Open Sans" w:hAnsi="Open Sans" w:cs="Open Sans"/>
          <w:color w:val="auto"/>
          <w:sz w:val="22"/>
          <w:szCs w:val="22"/>
        </w:rPr>
      </w:pPr>
      <w:r>
        <w:rPr>
          <w:rFonts w:ascii="Open Sans" w:hAnsi="Open Sans" w:cs="Open Sans"/>
          <w:color w:val="auto"/>
          <w:sz w:val="22"/>
          <w:szCs w:val="22"/>
        </w:rPr>
        <w:t>Learning Outcomes</w:t>
      </w:r>
      <w:r w:rsidR="001C5912">
        <w:rPr>
          <w:rFonts w:ascii="Open Sans" w:hAnsi="Open Sans" w:cs="Open Sans"/>
          <w:color w:val="auto"/>
          <w:sz w:val="22"/>
          <w:szCs w:val="22"/>
        </w:rPr>
        <w:t xml:space="preserve"> </w:t>
      </w:r>
      <w:r w:rsidR="00A26919">
        <w:rPr>
          <w:rFonts w:ascii="Open Sans" w:hAnsi="Open Sans" w:cs="Open Sans"/>
          <w:color w:val="auto"/>
          <w:sz w:val="22"/>
          <w:szCs w:val="22"/>
        </w:rPr>
        <w:t>……………………………………………………………………………………………………</w:t>
      </w:r>
      <w:r w:rsidR="00A26919">
        <w:rPr>
          <w:rFonts w:ascii="Open Sans" w:hAnsi="Open Sans" w:cs="Open Sans"/>
          <w:color w:val="auto"/>
          <w:sz w:val="22"/>
          <w:szCs w:val="22"/>
        </w:rPr>
        <w:tab/>
      </w:r>
      <w:r w:rsidR="00FD14ED">
        <w:rPr>
          <w:rFonts w:ascii="Open Sans" w:hAnsi="Open Sans" w:cs="Open Sans"/>
          <w:color w:val="auto"/>
          <w:sz w:val="22"/>
          <w:szCs w:val="22"/>
        </w:rPr>
        <w:t xml:space="preserve"> 4</w:t>
      </w:r>
      <w:r w:rsidR="00A26919">
        <w:rPr>
          <w:rFonts w:ascii="Open Sans" w:hAnsi="Open Sans" w:cs="Open Sans"/>
          <w:color w:val="auto"/>
          <w:sz w:val="22"/>
          <w:szCs w:val="22"/>
        </w:rPr>
        <w:tab/>
      </w:r>
    </w:p>
    <w:p w14:paraId="0B24312D" w14:textId="77777777" w:rsidR="00D03369" w:rsidRPr="00542909" w:rsidRDefault="00D03369">
      <w:pPr>
        <w:rPr>
          <w:rFonts w:ascii="Open Sans" w:hAnsi="Open Sans" w:cs="Open Sans"/>
          <w:color w:val="auto"/>
          <w:sz w:val="10"/>
          <w:szCs w:val="10"/>
        </w:rPr>
      </w:pPr>
    </w:p>
    <w:p w14:paraId="5D9F3389" w14:textId="2886C6DF" w:rsidR="00D03369" w:rsidRDefault="00D03369">
      <w:pPr>
        <w:rPr>
          <w:rFonts w:ascii="Open Sans" w:hAnsi="Open Sans" w:cs="Open Sans"/>
          <w:color w:val="auto"/>
          <w:sz w:val="22"/>
          <w:szCs w:val="22"/>
        </w:rPr>
      </w:pPr>
      <w:r>
        <w:rPr>
          <w:rFonts w:ascii="Open Sans" w:hAnsi="Open Sans" w:cs="Open Sans"/>
          <w:color w:val="auto"/>
          <w:sz w:val="22"/>
          <w:szCs w:val="22"/>
        </w:rPr>
        <w:t>Prerequisites for this course</w:t>
      </w:r>
      <w:r w:rsidR="001C5912">
        <w:rPr>
          <w:rFonts w:ascii="Open Sans" w:hAnsi="Open Sans" w:cs="Open Sans"/>
          <w:color w:val="auto"/>
          <w:sz w:val="22"/>
          <w:szCs w:val="22"/>
        </w:rPr>
        <w:t xml:space="preserve"> </w:t>
      </w:r>
      <w:r w:rsidR="00A26919">
        <w:rPr>
          <w:rFonts w:ascii="Open Sans" w:hAnsi="Open Sans" w:cs="Open Sans"/>
          <w:color w:val="auto"/>
          <w:sz w:val="22"/>
          <w:szCs w:val="22"/>
        </w:rPr>
        <w:t>………………………………………………………………………………………</w:t>
      </w:r>
      <w:r w:rsidR="002C6768">
        <w:rPr>
          <w:rFonts w:ascii="Open Sans" w:hAnsi="Open Sans" w:cs="Open Sans"/>
          <w:color w:val="auto"/>
          <w:sz w:val="22"/>
          <w:szCs w:val="22"/>
        </w:rPr>
        <w:tab/>
      </w:r>
      <w:r w:rsidR="00FD14ED">
        <w:rPr>
          <w:rFonts w:ascii="Open Sans" w:hAnsi="Open Sans" w:cs="Open Sans"/>
          <w:color w:val="auto"/>
          <w:sz w:val="22"/>
          <w:szCs w:val="22"/>
        </w:rPr>
        <w:t xml:space="preserve"> 4</w:t>
      </w:r>
      <w:r w:rsidR="00A26919">
        <w:rPr>
          <w:rFonts w:ascii="Open Sans" w:hAnsi="Open Sans" w:cs="Open Sans"/>
          <w:color w:val="auto"/>
          <w:sz w:val="22"/>
          <w:szCs w:val="22"/>
        </w:rPr>
        <w:tab/>
      </w:r>
    </w:p>
    <w:p w14:paraId="7DFB9B93" w14:textId="77777777" w:rsidR="00D03369" w:rsidRPr="00542909" w:rsidRDefault="00D03369">
      <w:pPr>
        <w:rPr>
          <w:rFonts w:ascii="Open Sans" w:hAnsi="Open Sans" w:cs="Open Sans"/>
          <w:color w:val="auto"/>
          <w:sz w:val="10"/>
          <w:szCs w:val="10"/>
        </w:rPr>
      </w:pPr>
    </w:p>
    <w:p w14:paraId="37987C5E" w14:textId="21ECA4BB" w:rsidR="001C5912" w:rsidRDefault="001C5912">
      <w:pPr>
        <w:rPr>
          <w:rFonts w:ascii="Open Sans" w:hAnsi="Open Sans" w:cs="Open Sans"/>
          <w:color w:val="auto"/>
          <w:sz w:val="22"/>
          <w:szCs w:val="22"/>
        </w:rPr>
      </w:pPr>
      <w:r>
        <w:rPr>
          <w:rFonts w:ascii="Open Sans" w:hAnsi="Open Sans" w:cs="Open Sans"/>
          <w:color w:val="auto"/>
          <w:sz w:val="22"/>
          <w:szCs w:val="22"/>
        </w:rPr>
        <w:t xml:space="preserve">Information Sharing </w:t>
      </w:r>
      <w:r w:rsidR="002C6768">
        <w:rPr>
          <w:rFonts w:ascii="Open Sans" w:hAnsi="Open Sans" w:cs="Open Sans"/>
          <w:color w:val="auto"/>
          <w:sz w:val="22"/>
          <w:szCs w:val="22"/>
        </w:rPr>
        <w:t>…………………………………………………………………………………………………..</w:t>
      </w:r>
      <w:r w:rsidR="002C6768">
        <w:rPr>
          <w:rFonts w:ascii="Open Sans" w:hAnsi="Open Sans" w:cs="Open Sans"/>
          <w:color w:val="auto"/>
          <w:sz w:val="22"/>
          <w:szCs w:val="22"/>
        </w:rPr>
        <w:tab/>
      </w:r>
      <w:r w:rsidR="00FD14ED">
        <w:rPr>
          <w:rFonts w:ascii="Open Sans" w:hAnsi="Open Sans" w:cs="Open Sans"/>
          <w:color w:val="auto"/>
          <w:sz w:val="22"/>
          <w:szCs w:val="22"/>
        </w:rPr>
        <w:t xml:space="preserve"> 5</w:t>
      </w:r>
      <w:r w:rsidR="002C6768">
        <w:rPr>
          <w:rFonts w:ascii="Open Sans" w:hAnsi="Open Sans" w:cs="Open Sans"/>
          <w:color w:val="auto"/>
          <w:sz w:val="22"/>
          <w:szCs w:val="22"/>
        </w:rPr>
        <w:tab/>
      </w:r>
    </w:p>
    <w:p w14:paraId="19CC7193" w14:textId="77777777" w:rsidR="001C5912" w:rsidRPr="00542909" w:rsidRDefault="001C5912">
      <w:pPr>
        <w:rPr>
          <w:rFonts w:ascii="Open Sans" w:hAnsi="Open Sans" w:cs="Open Sans"/>
          <w:color w:val="auto"/>
          <w:sz w:val="10"/>
          <w:szCs w:val="10"/>
        </w:rPr>
      </w:pPr>
    </w:p>
    <w:p w14:paraId="3D7A6E8E" w14:textId="3F6881C3" w:rsidR="00895C5F" w:rsidRDefault="00895C5F" w:rsidP="00895C5F">
      <w:pPr>
        <w:rPr>
          <w:rFonts w:ascii="Open Sans" w:hAnsi="Open Sans" w:cs="Open Sans"/>
          <w:color w:val="auto"/>
          <w:sz w:val="22"/>
          <w:szCs w:val="22"/>
        </w:rPr>
      </w:pPr>
      <w:r>
        <w:rPr>
          <w:rFonts w:ascii="Open Sans" w:hAnsi="Open Sans" w:cs="Open Sans"/>
          <w:color w:val="auto"/>
          <w:sz w:val="22"/>
          <w:szCs w:val="22"/>
        </w:rPr>
        <w:t>Online Training Agenda</w:t>
      </w:r>
      <w:r w:rsidR="00326630">
        <w:rPr>
          <w:rFonts w:ascii="Open Sans" w:hAnsi="Open Sans" w:cs="Open Sans"/>
          <w:color w:val="auto"/>
          <w:sz w:val="22"/>
          <w:szCs w:val="22"/>
        </w:rPr>
        <w:t xml:space="preserve"> </w:t>
      </w:r>
      <w:r w:rsidR="004D6C5E">
        <w:rPr>
          <w:rFonts w:ascii="Open Sans" w:hAnsi="Open Sans" w:cs="Open Sans"/>
          <w:color w:val="auto"/>
          <w:sz w:val="22"/>
          <w:szCs w:val="22"/>
        </w:rPr>
        <w:t>.</w:t>
      </w:r>
      <w:r>
        <w:rPr>
          <w:rFonts w:ascii="Open Sans" w:hAnsi="Open Sans" w:cs="Open Sans"/>
          <w:color w:val="auto"/>
          <w:sz w:val="22"/>
          <w:szCs w:val="22"/>
        </w:rPr>
        <w:t>…………………………………………………………………………………………</w:t>
      </w:r>
      <w:r w:rsidR="00326630">
        <w:rPr>
          <w:rFonts w:ascii="Open Sans" w:hAnsi="Open Sans" w:cs="Open Sans"/>
          <w:color w:val="auto"/>
          <w:sz w:val="22"/>
          <w:szCs w:val="22"/>
        </w:rPr>
        <w:t>….</w:t>
      </w:r>
      <w:r>
        <w:rPr>
          <w:rFonts w:ascii="Open Sans" w:hAnsi="Open Sans" w:cs="Open Sans"/>
          <w:color w:val="auto"/>
          <w:sz w:val="22"/>
          <w:szCs w:val="22"/>
        </w:rPr>
        <w:tab/>
      </w:r>
      <w:r w:rsidR="00FD14ED">
        <w:rPr>
          <w:rFonts w:ascii="Open Sans" w:hAnsi="Open Sans" w:cs="Open Sans"/>
          <w:color w:val="auto"/>
          <w:sz w:val="22"/>
          <w:szCs w:val="22"/>
        </w:rPr>
        <w:t xml:space="preserve"> 5</w:t>
      </w:r>
      <w:r>
        <w:rPr>
          <w:rFonts w:ascii="Open Sans" w:hAnsi="Open Sans" w:cs="Open Sans"/>
          <w:color w:val="auto"/>
          <w:sz w:val="22"/>
          <w:szCs w:val="22"/>
        </w:rPr>
        <w:tab/>
      </w:r>
    </w:p>
    <w:p w14:paraId="2411C7B8" w14:textId="77777777" w:rsidR="00895C5F" w:rsidRPr="00542909" w:rsidRDefault="00895C5F" w:rsidP="00895C5F">
      <w:pPr>
        <w:rPr>
          <w:rFonts w:ascii="Open Sans" w:hAnsi="Open Sans" w:cs="Open Sans"/>
          <w:color w:val="auto"/>
          <w:sz w:val="10"/>
          <w:szCs w:val="10"/>
        </w:rPr>
      </w:pPr>
    </w:p>
    <w:p w14:paraId="4180451D" w14:textId="0A9139B7" w:rsidR="00895C5F" w:rsidRDefault="004D6C5E" w:rsidP="00895C5F">
      <w:pPr>
        <w:rPr>
          <w:rFonts w:ascii="Open Sans" w:hAnsi="Open Sans" w:cs="Open Sans"/>
          <w:color w:val="auto"/>
          <w:sz w:val="22"/>
          <w:szCs w:val="22"/>
        </w:rPr>
      </w:pPr>
      <w:r>
        <w:rPr>
          <w:rFonts w:ascii="Open Sans" w:hAnsi="Open Sans" w:cs="Open Sans"/>
          <w:color w:val="auto"/>
          <w:sz w:val="22"/>
          <w:szCs w:val="22"/>
        </w:rPr>
        <w:t>In Person Training Agenda..</w:t>
      </w:r>
      <w:r w:rsidR="00895C5F">
        <w:rPr>
          <w:rFonts w:ascii="Open Sans" w:hAnsi="Open Sans" w:cs="Open Sans"/>
          <w:color w:val="auto"/>
          <w:sz w:val="22"/>
          <w:szCs w:val="22"/>
        </w:rPr>
        <w:t>………………………………………………………………………………………..</w:t>
      </w:r>
      <w:r w:rsidR="00895C5F">
        <w:rPr>
          <w:rFonts w:ascii="Open Sans" w:hAnsi="Open Sans" w:cs="Open Sans"/>
          <w:color w:val="auto"/>
          <w:sz w:val="22"/>
          <w:szCs w:val="22"/>
        </w:rPr>
        <w:tab/>
      </w:r>
      <w:r w:rsidR="00FD14ED">
        <w:rPr>
          <w:rFonts w:ascii="Open Sans" w:hAnsi="Open Sans" w:cs="Open Sans"/>
          <w:color w:val="auto"/>
          <w:sz w:val="22"/>
          <w:szCs w:val="22"/>
        </w:rPr>
        <w:t xml:space="preserve"> 6</w:t>
      </w:r>
      <w:r w:rsidR="00895C5F">
        <w:rPr>
          <w:rFonts w:ascii="Open Sans" w:hAnsi="Open Sans" w:cs="Open Sans"/>
          <w:color w:val="auto"/>
          <w:sz w:val="22"/>
          <w:szCs w:val="22"/>
        </w:rPr>
        <w:tab/>
      </w:r>
    </w:p>
    <w:p w14:paraId="09592F5B" w14:textId="77777777" w:rsidR="00895C5F" w:rsidRPr="00542909" w:rsidRDefault="00895C5F">
      <w:pPr>
        <w:rPr>
          <w:rFonts w:ascii="Open Sans" w:hAnsi="Open Sans" w:cs="Open Sans"/>
          <w:color w:val="auto"/>
          <w:sz w:val="10"/>
          <w:szCs w:val="10"/>
        </w:rPr>
      </w:pPr>
    </w:p>
    <w:p w14:paraId="7816F9CF" w14:textId="2A8FF79B" w:rsidR="001C5912" w:rsidRDefault="004D6C5E">
      <w:pPr>
        <w:rPr>
          <w:rFonts w:ascii="Open Sans" w:hAnsi="Open Sans" w:cs="Open Sans"/>
          <w:color w:val="auto"/>
          <w:sz w:val="22"/>
          <w:szCs w:val="22"/>
        </w:rPr>
      </w:pPr>
      <w:r>
        <w:rPr>
          <w:rFonts w:ascii="Open Sans" w:hAnsi="Open Sans" w:cs="Open Sans"/>
          <w:color w:val="auto"/>
          <w:sz w:val="22"/>
          <w:szCs w:val="22"/>
        </w:rPr>
        <w:t>Training</w:t>
      </w:r>
      <w:r w:rsidR="001C5912">
        <w:rPr>
          <w:rFonts w:ascii="Open Sans" w:hAnsi="Open Sans" w:cs="Open Sans"/>
          <w:color w:val="auto"/>
          <w:sz w:val="22"/>
          <w:szCs w:val="22"/>
        </w:rPr>
        <w:t xml:space="preserve"> Evaluation </w:t>
      </w:r>
      <w:r w:rsidR="002C6768">
        <w:rPr>
          <w:rFonts w:ascii="Open Sans" w:hAnsi="Open Sans" w:cs="Open Sans"/>
          <w:color w:val="auto"/>
          <w:sz w:val="22"/>
          <w:szCs w:val="22"/>
        </w:rPr>
        <w:t>…</w:t>
      </w:r>
      <w:r>
        <w:rPr>
          <w:rFonts w:ascii="Open Sans" w:hAnsi="Open Sans" w:cs="Open Sans"/>
          <w:color w:val="auto"/>
          <w:sz w:val="22"/>
          <w:szCs w:val="22"/>
        </w:rPr>
        <w:t>.</w:t>
      </w:r>
      <w:r w:rsidR="002C6768">
        <w:rPr>
          <w:rFonts w:ascii="Open Sans" w:hAnsi="Open Sans" w:cs="Open Sans"/>
          <w:color w:val="auto"/>
          <w:sz w:val="22"/>
          <w:szCs w:val="22"/>
        </w:rPr>
        <w:t>………………………………………………………………………………………………..</w:t>
      </w:r>
      <w:r w:rsidR="002C6768">
        <w:rPr>
          <w:rFonts w:ascii="Open Sans" w:hAnsi="Open Sans" w:cs="Open Sans"/>
          <w:color w:val="auto"/>
          <w:sz w:val="22"/>
          <w:szCs w:val="22"/>
        </w:rPr>
        <w:tab/>
      </w:r>
      <w:r w:rsidR="00326630">
        <w:rPr>
          <w:rFonts w:ascii="Open Sans" w:hAnsi="Open Sans" w:cs="Open Sans"/>
          <w:color w:val="auto"/>
          <w:sz w:val="22"/>
          <w:szCs w:val="22"/>
        </w:rPr>
        <w:t xml:space="preserve"> 7</w:t>
      </w:r>
      <w:r w:rsidR="002C6768">
        <w:rPr>
          <w:rFonts w:ascii="Open Sans" w:hAnsi="Open Sans" w:cs="Open Sans"/>
          <w:color w:val="auto"/>
          <w:sz w:val="22"/>
          <w:szCs w:val="22"/>
        </w:rPr>
        <w:tab/>
      </w:r>
    </w:p>
    <w:p w14:paraId="1E6553E5" w14:textId="77777777" w:rsidR="001C5912" w:rsidRPr="00910FE3" w:rsidRDefault="001C5912">
      <w:pPr>
        <w:rPr>
          <w:rFonts w:ascii="Open Sans" w:hAnsi="Open Sans" w:cs="Open Sans"/>
          <w:color w:val="auto"/>
          <w:sz w:val="10"/>
          <w:szCs w:val="10"/>
        </w:rPr>
      </w:pPr>
    </w:p>
    <w:p w14:paraId="25464B16" w14:textId="4A8A9007" w:rsidR="001C5912" w:rsidRDefault="001C5912">
      <w:pPr>
        <w:rPr>
          <w:rFonts w:ascii="Open Sans" w:hAnsi="Open Sans" w:cs="Open Sans"/>
          <w:color w:val="auto"/>
          <w:sz w:val="22"/>
          <w:szCs w:val="22"/>
        </w:rPr>
      </w:pPr>
      <w:r>
        <w:rPr>
          <w:rFonts w:ascii="Open Sans" w:hAnsi="Open Sans" w:cs="Open Sans"/>
          <w:color w:val="auto"/>
          <w:sz w:val="22"/>
          <w:szCs w:val="22"/>
        </w:rPr>
        <w:t xml:space="preserve">Attendance Policy </w:t>
      </w:r>
      <w:r w:rsidR="002C6768">
        <w:rPr>
          <w:rFonts w:ascii="Open Sans" w:hAnsi="Open Sans" w:cs="Open Sans"/>
          <w:color w:val="auto"/>
          <w:sz w:val="22"/>
          <w:szCs w:val="22"/>
        </w:rPr>
        <w:t>………………………………………………………………………………………………………</w:t>
      </w:r>
      <w:r w:rsidR="008F2B7E">
        <w:rPr>
          <w:rFonts w:ascii="Open Sans" w:hAnsi="Open Sans" w:cs="Open Sans"/>
          <w:color w:val="auto"/>
          <w:sz w:val="22"/>
          <w:szCs w:val="22"/>
        </w:rPr>
        <w:tab/>
      </w:r>
      <w:r w:rsidR="00326630">
        <w:rPr>
          <w:rFonts w:ascii="Open Sans" w:hAnsi="Open Sans" w:cs="Open Sans"/>
          <w:color w:val="auto"/>
          <w:sz w:val="22"/>
          <w:szCs w:val="22"/>
        </w:rPr>
        <w:t xml:space="preserve"> 7</w:t>
      </w:r>
      <w:r w:rsidR="002C6768">
        <w:rPr>
          <w:rFonts w:ascii="Open Sans" w:hAnsi="Open Sans" w:cs="Open Sans"/>
          <w:color w:val="auto"/>
          <w:sz w:val="22"/>
          <w:szCs w:val="22"/>
        </w:rPr>
        <w:tab/>
      </w:r>
    </w:p>
    <w:p w14:paraId="11DE2BCF" w14:textId="77777777" w:rsidR="001C5912" w:rsidRPr="00910FE3" w:rsidRDefault="001C5912">
      <w:pPr>
        <w:rPr>
          <w:rFonts w:ascii="Open Sans" w:hAnsi="Open Sans" w:cs="Open Sans"/>
          <w:color w:val="auto"/>
          <w:sz w:val="10"/>
          <w:szCs w:val="10"/>
        </w:rPr>
      </w:pPr>
    </w:p>
    <w:p w14:paraId="56AF6555" w14:textId="41366CFB" w:rsidR="001C5912" w:rsidRDefault="00816F24">
      <w:pPr>
        <w:rPr>
          <w:rFonts w:ascii="Open Sans" w:hAnsi="Open Sans" w:cs="Open Sans"/>
          <w:color w:val="auto"/>
          <w:sz w:val="22"/>
          <w:szCs w:val="22"/>
        </w:rPr>
      </w:pPr>
      <w:r>
        <w:rPr>
          <w:rFonts w:ascii="Open Sans" w:hAnsi="Open Sans" w:cs="Open Sans"/>
          <w:color w:val="auto"/>
          <w:sz w:val="22"/>
          <w:szCs w:val="22"/>
        </w:rPr>
        <w:t>Certificate</w:t>
      </w:r>
      <w:r w:rsidR="004D6C5E">
        <w:rPr>
          <w:rFonts w:ascii="Open Sans" w:hAnsi="Open Sans" w:cs="Open Sans"/>
          <w:color w:val="auto"/>
          <w:sz w:val="22"/>
          <w:szCs w:val="22"/>
        </w:rPr>
        <w:t xml:space="preserve"> Awards..</w:t>
      </w:r>
      <w:r w:rsidR="002C6768">
        <w:rPr>
          <w:rFonts w:ascii="Open Sans" w:hAnsi="Open Sans" w:cs="Open Sans"/>
          <w:color w:val="auto"/>
          <w:sz w:val="22"/>
          <w:szCs w:val="22"/>
        </w:rPr>
        <w:t>…………………………………………………………………………………………</w:t>
      </w:r>
      <w:r w:rsidR="00910FE3">
        <w:rPr>
          <w:rFonts w:ascii="Open Sans" w:hAnsi="Open Sans" w:cs="Open Sans"/>
          <w:color w:val="auto"/>
          <w:sz w:val="22"/>
          <w:szCs w:val="22"/>
        </w:rPr>
        <w:t>…..</w:t>
      </w:r>
      <w:r w:rsidR="002C6768">
        <w:rPr>
          <w:rFonts w:ascii="Open Sans" w:hAnsi="Open Sans" w:cs="Open Sans"/>
          <w:color w:val="auto"/>
          <w:sz w:val="22"/>
          <w:szCs w:val="22"/>
        </w:rPr>
        <w:t>……</w:t>
      </w:r>
      <w:r w:rsidR="008F2B7E">
        <w:rPr>
          <w:rFonts w:ascii="Open Sans" w:hAnsi="Open Sans" w:cs="Open Sans"/>
          <w:color w:val="auto"/>
          <w:sz w:val="22"/>
          <w:szCs w:val="22"/>
        </w:rPr>
        <w:t>..</w:t>
      </w:r>
      <w:r w:rsidR="008F2B7E">
        <w:rPr>
          <w:rFonts w:ascii="Open Sans" w:hAnsi="Open Sans" w:cs="Open Sans"/>
          <w:color w:val="auto"/>
          <w:sz w:val="22"/>
          <w:szCs w:val="22"/>
        </w:rPr>
        <w:tab/>
      </w:r>
      <w:r w:rsidR="00326630">
        <w:rPr>
          <w:rFonts w:ascii="Open Sans" w:hAnsi="Open Sans" w:cs="Open Sans"/>
          <w:color w:val="auto"/>
          <w:sz w:val="22"/>
          <w:szCs w:val="22"/>
        </w:rPr>
        <w:t xml:space="preserve"> 8</w:t>
      </w:r>
      <w:r w:rsidR="002C6768">
        <w:rPr>
          <w:rFonts w:ascii="Open Sans" w:hAnsi="Open Sans" w:cs="Open Sans"/>
          <w:color w:val="auto"/>
          <w:sz w:val="22"/>
          <w:szCs w:val="22"/>
        </w:rPr>
        <w:tab/>
      </w:r>
    </w:p>
    <w:p w14:paraId="1B0E47EF" w14:textId="77777777" w:rsidR="001C5912" w:rsidRPr="00910FE3" w:rsidRDefault="001C5912">
      <w:pPr>
        <w:rPr>
          <w:rFonts w:ascii="Open Sans" w:hAnsi="Open Sans" w:cs="Open Sans"/>
          <w:color w:val="auto"/>
          <w:sz w:val="10"/>
          <w:szCs w:val="10"/>
        </w:rPr>
      </w:pPr>
    </w:p>
    <w:p w14:paraId="5FCFB29A" w14:textId="71ABA605" w:rsidR="001C5912" w:rsidRDefault="00816F24">
      <w:pPr>
        <w:rPr>
          <w:rFonts w:ascii="Open Sans" w:hAnsi="Open Sans" w:cs="Open Sans"/>
          <w:color w:val="auto"/>
          <w:sz w:val="22"/>
          <w:szCs w:val="22"/>
        </w:rPr>
      </w:pPr>
      <w:r>
        <w:rPr>
          <w:rFonts w:ascii="Open Sans" w:hAnsi="Open Sans" w:cs="Open Sans"/>
          <w:color w:val="auto"/>
          <w:sz w:val="22"/>
          <w:szCs w:val="22"/>
        </w:rPr>
        <w:t>Participant Check List……..</w:t>
      </w:r>
      <w:r w:rsidR="002C6768">
        <w:rPr>
          <w:rFonts w:ascii="Open Sans" w:hAnsi="Open Sans" w:cs="Open Sans"/>
          <w:color w:val="auto"/>
          <w:sz w:val="22"/>
          <w:szCs w:val="22"/>
        </w:rPr>
        <w:t>………………………………………………………………………………………</w:t>
      </w:r>
      <w:r w:rsidR="008F2B7E">
        <w:rPr>
          <w:rFonts w:ascii="Open Sans" w:hAnsi="Open Sans" w:cs="Open Sans"/>
          <w:color w:val="auto"/>
          <w:sz w:val="22"/>
          <w:szCs w:val="22"/>
        </w:rPr>
        <w:t>.</w:t>
      </w:r>
      <w:r w:rsidR="002C6768">
        <w:rPr>
          <w:rFonts w:ascii="Open Sans" w:hAnsi="Open Sans" w:cs="Open Sans"/>
          <w:color w:val="auto"/>
          <w:sz w:val="22"/>
          <w:szCs w:val="22"/>
        </w:rPr>
        <w:t>…</w:t>
      </w:r>
      <w:r w:rsidR="002C6768">
        <w:rPr>
          <w:rFonts w:ascii="Open Sans" w:hAnsi="Open Sans" w:cs="Open Sans"/>
          <w:color w:val="auto"/>
          <w:sz w:val="22"/>
          <w:szCs w:val="22"/>
        </w:rPr>
        <w:tab/>
      </w:r>
      <w:r w:rsidR="00326630">
        <w:rPr>
          <w:rFonts w:ascii="Open Sans" w:hAnsi="Open Sans" w:cs="Open Sans"/>
          <w:color w:val="auto"/>
          <w:sz w:val="22"/>
          <w:szCs w:val="22"/>
        </w:rPr>
        <w:t>10</w:t>
      </w:r>
      <w:r>
        <w:rPr>
          <w:rFonts w:ascii="Open Sans" w:hAnsi="Open Sans" w:cs="Open Sans"/>
          <w:color w:val="auto"/>
          <w:sz w:val="22"/>
          <w:szCs w:val="22"/>
        </w:rPr>
        <w:tab/>
      </w:r>
      <w:r w:rsidR="001C5912">
        <w:rPr>
          <w:rFonts w:ascii="Open Sans" w:hAnsi="Open Sans" w:cs="Open Sans"/>
          <w:color w:val="auto"/>
          <w:sz w:val="22"/>
          <w:szCs w:val="22"/>
        </w:rPr>
        <w:t xml:space="preserve"> </w:t>
      </w:r>
    </w:p>
    <w:p w14:paraId="731EB58D" w14:textId="77777777" w:rsidR="001C5912" w:rsidRPr="00910FE3" w:rsidRDefault="001C5912">
      <w:pPr>
        <w:rPr>
          <w:rFonts w:ascii="Open Sans" w:hAnsi="Open Sans" w:cs="Open Sans"/>
          <w:color w:val="auto"/>
          <w:sz w:val="10"/>
          <w:szCs w:val="10"/>
        </w:rPr>
      </w:pPr>
    </w:p>
    <w:p w14:paraId="3FD873EE" w14:textId="537963B2" w:rsidR="005E7CF1" w:rsidRPr="00910FE3" w:rsidRDefault="00816F24">
      <w:pPr>
        <w:rPr>
          <w:rFonts w:ascii="Open Sans" w:hAnsi="Open Sans" w:cs="Open Sans"/>
          <w:color w:val="auto"/>
          <w:sz w:val="10"/>
          <w:szCs w:val="10"/>
        </w:rPr>
      </w:pPr>
      <w:r>
        <w:rPr>
          <w:rFonts w:ascii="Open Sans" w:hAnsi="Open Sans" w:cs="Open Sans"/>
          <w:color w:val="auto"/>
          <w:sz w:val="22"/>
          <w:szCs w:val="22"/>
        </w:rPr>
        <w:t>Tips for Participating in Online Training………………………………………………………………</w:t>
      </w:r>
      <w:r w:rsidR="00B21718">
        <w:rPr>
          <w:rFonts w:ascii="Open Sans" w:hAnsi="Open Sans" w:cs="Open Sans"/>
          <w:color w:val="auto"/>
          <w:sz w:val="22"/>
          <w:szCs w:val="22"/>
        </w:rPr>
        <w:t>..</w:t>
      </w:r>
      <w:r>
        <w:rPr>
          <w:rFonts w:ascii="Open Sans" w:hAnsi="Open Sans" w:cs="Open Sans"/>
          <w:color w:val="auto"/>
          <w:sz w:val="22"/>
          <w:szCs w:val="22"/>
        </w:rPr>
        <w:t>.…</w:t>
      </w:r>
      <w:r w:rsidR="00326630">
        <w:rPr>
          <w:rFonts w:ascii="Open Sans" w:hAnsi="Open Sans" w:cs="Open Sans"/>
          <w:color w:val="auto"/>
          <w:sz w:val="22"/>
          <w:szCs w:val="22"/>
        </w:rPr>
        <w:t>.. 11</w:t>
      </w:r>
      <w:r>
        <w:rPr>
          <w:rFonts w:ascii="Open Sans" w:hAnsi="Open Sans" w:cs="Open Sans"/>
          <w:color w:val="auto"/>
          <w:sz w:val="22"/>
          <w:szCs w:val="22"/>
        </w:rPr>
        <w:tab/>
      </w:r>
      <w:r w:rsidRPr="00910FE3">
        <w:rPr>
          <w:rFonts w:ascii="Open Sans" w:hAnsi="Open Sans" w:cs="Open Sans"/>
          <w:color w:val="auto"/>
          <w:sz w:val="10"/>
          <w:szCs w:val="10"/>
        </w:rPr>
        <w:tab/>
        <w:t xml:space="preserve"> </w:t>
      </w:r>
    </w:p>
    <w:p w14:paraId="2FE9312A" w14:textId="2F0130F7" w:rsidR="001C5912" w:rsidRDefault="005E7CF1">
      <w:pPr>
        <w:rPr>
          <w:rFonts w:ascii="Open Sans" w:hAnsi="Open Sans" w:cs="Open Sans"/>
          <w:color w:val="auto"/>
          <w:sz w:val="22"/>
          <w:szCs w:val="22"/>
        </w:rPr>
      </w:pPr>
      <w:r>
        <w:rPr>
          <w:rFonts w:ascii="Open Sans" w:hAnsi="Open Sans" w:cs="Open Sans"/>
          <w:color w:val="auto"/>
          <w:sz w:val="22"/>
          <w:szCs w:val="22"/>
        </w:rPr>
        <w:t>Adult Learning &amp; Leadership………………………………………………………………………………………</w:t>
      </w:r>
      <w:r w:rsidR="00326630">
        <w:rPr>
          <w:rFonts w:ascii="Open Sans" w:hAnsi="Open Sans" w:cs="Open Sans"/>
          <w:color w:val="auto"/>
          <w:sz w:val="22"/>
          <w:szCs w:val="22"/>
        </w:rPr>
        <w:t xml:space="preserve"> 12</w:t>
      </w:r>
      <w:r w:rsidR="008F2B7E">
        <w:rPr>
          <w:rFonts w:ascii="Open Sans" w:hAnsi="Open Sans" w:cs="Open Sans"/>
          <w:color w:val="auto"/>
          <w:sz w:val="22"/>
          <w:szCs w:val="22"/>
        </w:rPr>
        <w:tab/>
      </w:r>
    </w:p>
    <w:p w14:paraId="69A286EA" w14:textId="77777777" w:rsidR="00B21718" w:rsidRPr="00910FE3" w:rsidRDefault="00B21718">
      <w:pPr>
        <w:rPr>
          <w:rFonts w:ascii="Open Sans" w:hAnsi="Open Sans" w:cs="Open Sans"/>
          <w:color w:val="auto"/>
          <w:sz w:val="10"/>
          <w:szCs w:val="10"/>
        </w:rPr>
      </w:pPr>
    </w:p>
    <w:p w14:paraId="7477596A" w14:textId="1E4345FE" w:rsidR="001C5912" w:rsidRDefault="005E7CF1">
      <w:pPr>
        <w:rPr>
          <w:rFonts w:ascii="Open Sans" w:hAnsi="Open Sans" w:cs="Open Sans"/>
          <w:color w:val="auto"/>
          <w:sz w:val="22"/>
          <w:szCs w:val="22"/>
        </w:rPr>
      </w:pPr>
      <w:r>
        <w:rPr>
          <w:rFonts w:ascii="Open Sans" w:hAnsi="Open Sans" w:cs="Open Sans"/>
          <w:color w:val="auto"/>
          <w:sz w:val="22"/>
          <w:szCs w:val="22"/>
        </w:rPr>
        <w:t>CDRT Roles &amp; Structures</w:t>
      </w:r>
      <w:r w:rsidR="00542909">
        <w:rPr>
          <w:rFonts w:ascii="Open Sans" w:hAnsi="Open Sans" w:cs="Open Sans"/>
          <w:color w:val="auto"/>
          <w:sz w:val="22"/>
          <w:szCs w:val="22"/>
        </w:rPr>
        <w:t>.</w:t>
      </w:r>
      <w:r w:rsidR="008F2B7E">
        <w:rPr>
          <w:rFonts w:ascii="Open Sans" w:hAnsi="Open Sans" w:cs="Open Sans"/>
          <w:color w:val="auto"/>
          <w:sz w:val="22"/>
          <w:szCs w:val="22"/>
        </w:rPr>
        <w:t>……………………………………………………………………………………………</w:t>
      </w:r>
      <w:r w:rsidR="008F2B7E">
        <w:rPr>
          <w:rFonts w:ascii="Open Sans" w:hAnsi="Open Sans" w:cs="Open Sans"/>
          <w:color w:val="auto"/>
          <w:sz w:val="22"/>
          <w:szCs w:val="22"/>
        </w:rPr>
        <w:tab/>
      </w:r>
      <w:r w:rsidR="00326630">
        <w:rPr>
          <w:rFonts w:ascii="Open Sans" w:hAnsi="Open Sans" w:cs="Open Sans"/>
          <w:color w:val="auto"/>
          <w:sz w:val="22"/>
          <w:szCs w:val="22"/>
        </w:rPr>
        <w:t xml:space="preserve"> 19</w:t>
      </w:r>
      <w:r w:rsidR="008F2B7E">
        <w:rPr>
          <w:rFonts w:ascii="Open Sans" w:hAnsi="Open Sans" w:cs="Open Sans"/>
          <w:color w:val="auto"/>
          <w:sz w:val="22"/>
          <w:szCs w:val="22"/>
        </w:rPr>
        <w:tab/>
      </w:r>
    </w:p>
    <w:p w14:paraId="10A1E8E7" w14:textId="77777777" w:rsidR="001C5912" w:rsidRPr="00910FE3" w:rsidRDefault="001C5912">
      <w:pPr>
        <w:rPr>
          <w:rFonts w:ascii="Open Sans" w:hAnsi="Open Sans" w:cs="Open Sans"/>
          <w:color w:val="auto"/>
          <w:sz w:val="10"/>
          <w:szCs w:val="10"/>
        </w:rPr>
      </w:pPr>
    </w:p>
    <w:p w14:paraId="18B42858" w14:textId="0C8D21FD" w:rsidR="001C5912" w:rsidRDefault="005E7CF1">
      <w:pPr>
        <w:rPr>
          <w:rFonts w:ascii="Open Sans" w:hAnsi="Open Sans" w:cs="Open Sans"/>
          <w:color w:val="auto"/>
          <w:sz w:val="22"/>
          <w:szCs w:val="22"/>
        </w:rPr>
      </w:pPr>
      <w:r>
        <w:rPr>
          <w:rFonts w:ascii="Open Sans" w:hAnsi="Open Sans" w:cs="Open Sans"/>
          <w:color w:val="auto"/>
          <w:sz w:val="22"/>
          <w:szCs w:val="22"/>
        </w:rPr>
        <w:t>CDRT &amp; Disaster Risk Management</w:t>
      </w:r>
      <w:r w:rsidR="00542909">
        <w:rPr>
          <w:rFonts w:ascii="Open Sans" w:hAnsi="Open Sans" w:cs="Open Sans"/>
          <w:color w:val="auto"/>
          <w:sz w:val="22"/>
          <w:szCs w:val="22"/>
        </w:rPr>
        <w:t>.</w:t>
      </w:r>
      <w:r w:rsidR="008F2B7E">
        <w:rPr>
          <w:rFonts w:ascii="Open Sans" w:hAnsi="Open Sans" w:cs="Open Sans"/>
          <w:color w:val="auto"/>
          <w:sz w:val="22"/>
          <w:szCs w:val="22"/>
        </w:rPr>
        <w:t>……………………………………………………………………………</w:t>
      </w:r>
      <w:r w:rsidR="008F2B7E">
        <w:rPr>
          <w:rFonts w:ascii="Open Sans" w:hAnsi="Open Sans" w:cs="Open Sans"/>
          <w:color w:val="auto"/>
          <w:sz w:val="22"/>
          <w:szCs w:val="22"/>
        </w:rPr>
        <w:tab/>
      </w:r>
      <w:r w:rsidR="00326630">
        <w:rPr>
          <w:rFonts w:ascii="Open Sans" w:hAnsi="Open Sans" w:cs="Open Sans"/>
          <w:color w:val="auto"/>
          <w:sz w:val="22"/>
          <w:szCs w:val="22"/>
        </w:rPr>
        <w:t xml:space="preserve"> 23</w:t>
      </w:r>
      <w:r w:rsidR="008F2B7E">
        <w:rPr>
          <w:rFonts w:ascii="Open Sans" w:hAnsi="Open Sans" w:cs="Open Sans"/>
          <w:color w:val="auto"/>
          <w:sz w:val="22"/>
          <w:szCs w:val="22"/>
        </w:rPr>
        <w:tab/>
      </w:r>
    </w:p>
    <w:p w14:paraId="33EFA461" w14:textId="77777777" w:rsidR="001C5912" w:rsidRPr="00910FE3" w:rsidRDefault="001C5912">
      <w:pPr>
        <w:rPr>
          <w:rFonts w:ascii="Open Sans" w:hAnsi="Open Sans" w:cs="Open Sans"/>
          <w:color w:val="auto"/>
          <w:sz w:val="10"/>
          <w:szCs w:val="10"/>
        </w:rPr>
      </w:pPr>
    </w:p>
    <w:p w14:paraId="2434C1EF" w14:textId="68DEFC2B" w:rsidR="001C5912" w:rsidRPr="00910FE3" w:rsidRDefault="005E7CF1">
      <w:pPr>
        <w:rPr>
          <w:rFonts w:ascii="Open Sans" w:hAnsi="Open Sans" w:cs="Open Sans"/>
          <w:color w:val="auto"/>
          <w:sz w:val="10"/>
          <w:szCs w:val="10"/>
        </w:rPr>
      </w:pPr>
      <w:r>
        <w:rPr>
          <w:rFonts w:ascii="Open Sans" w:hAnsi="Open Sans" w:cs="Open Sans"/>
          <w:color w:val="auto"/>
          <w:sz w:val="22"/>
          <w:szCs w:val="22"/>
        </w:rPr>
        <w:t>Disaster Preparedness</w:t>
      </w:r>
      <w:r w:rsidR="00542909">
        <w:rPr>
          <w:rFonts w:ascii="Open Sans" w:hAnsi="Open Sans" w:cs="Open Sans"/>
          <w:color w:val="auto"/>
          <w:sz w:val="22"/>
          <w:szCs w:val="22"/>
        </w:rPr>
        <w:t>..</w:t>
      </w:r>
      <w:r w:rsidR="008F2B7E">
        <w:rPr>
          <w:rFonts w:ascii="Open Sans" w:hAnsi="Open Sans" w:cs="Open Sans"/>
          <w:color w:val="auto"/>
          <w:sz w:val="22"/>
          <w:szCs w:val="22"/>
        </w:rPr>
        <w:t>………………………………………………………………………………………………</w:t>
      </w:r>
      <w:r w:rsidR="00326630">
        <w:rPr>
          <w:rFonts w:ascii="Open Sans" w:hAnsi="Open Sans" w:cs="Open Sans"/>
          <w:color w:val="auto"/>
          <w:sz w:val="22"/>
          <w:szCs w:val="22"/>
        </w:rPr>
        <w:t xml:space="preserve"> 35</w:t>
      </w:r>
      <w:r w:rsidR="008F2B7E">
        <w:rPr>
          <w:rFonts w:ascii="Open Sans" w:hAnsi="Open Sans" w:cs="Open Sans"/>
          <w:color w:val="auto"/>
          <w:sz w:val="22"/>
          <w:szCs w:val="22"/>
        </w:rPr>
        <w:tab/>
      </w:r>
      <w:r w:rsidR="008F2B7E" w:rsidRPr="00910FE3">
        <w:rPr>
          <w:rFonts w:ascii="Open Sans" w:hAnsi="Open Sans" w:cs="Open Sans"/>
          <w:color w:val="auto"/>
          <w:sz w:val="10"/>
          <w:szCs w:val="10"/>
        </w:rPr>
        <w:tab/>
      </w:r>
    </w:p>
    <w:p w14:paraId="59296F1E" w14:textId="17D85C4C" w:rsidR="001C5912" w:rsidRDefault="005E7CF1">
      <w:pPr>
        <w:rPr>
          <w:rFonts w:ascii="Open Sans" w:hAnsi="Open Sans" w:cs="Open Sans"/>
          <w:color w:val="auto"/>
          <w:sz w:val="22"/>
          <w:szCs w:val="22"/>
        </w:rPr>
      </w:pPr>
      <w:r>
        <w:rPr>
          <w:rFonts w:ascii="Open Sans" w:hAnsi="Open Sans" w:cs="Open Sans"/>
          <w:color w:val="auto"/>
          <w:sz w:val="22"/>
          <w:szCs w:val="22"/>
        </w:rPr>
        <w:t>Using Kobo Collect App</w:t>
      </w:r>
      <w:r w:rsidR="008F2B7E">
        <w:rPr>
          <w:rFonts w:ascii="Open Sans" w:hAnsi="Open Sans" w:cs="Open Sans"/>
          <w:color w:val="auto"/>
          <w:sz w:val="22"/>
          <w:szCs w:val="22"/>
        </w:rPr>
        <w:t>………………………………………………………………………………………………</w:t>
      </w:r>
      <w:r w:rsidR="008F2B7E">
        <w:rPr>
          <w:rFonts w:ascii="Open Sans" w:hAnsi="Open Sans" w:cs="Open Sans"/>
          <w:color w:val="auto"/>
          <w:sz w:val="22"/>
          <w:szCs w:val="22"/>
        </w:rPr>
        <w:tab/>
      </w:r>
      <w:r w:rsidR="00326630">
        <w:rPr>
          <w:rFonts w:ascii="Open Sans" w:hAnsi="Open Sans" w:cs="Open Sans"/>
          <w:color w:val="auto"/>
          <w:sz w:val="22"/>
          <w:szCs w:val="22"/>
        </w:rPr>
        <w:t xml:space="preserve"> 41</w:t>
      </w:r>
      <w:r w:rsidR="008F2B7E">
        <w:rPr>
          <w:rFonts w:ascii="Open Sans" w:hAnsi="Open Sans" w:cs="Open Sans"/>
          <w:color w:val="auto"/>
          <w:sz w:val="22"/>
          <w:szCs w:val="22"/>
        </w:rPr>
        <w:tab/>
      </w:r>
    </w:p>
    <w:p w14:paraId="5624E2C0" w14:textId="77777777" w:rsidR="001C5912" w:rsidRPr="00910FE3" w:rsidRDefault="001C5912">
      <w:pPr>
        <w:rPr>
          <w:rFonts w:ascii="Open Sans" w:hAnsi="Open Sans" w:cs="Open Sans"/>
          <w:color w:val="auto"/>
          <w:sz w:val="10"/>
          <w:szCs w:val="10"/>
        </w:rPr>
      </w:pPr>
    </w:p>
    <w:p w14:paraId="03123549" w14:textId="02446EF1" w:rsidR="001C5912" w:rsidRDefault="005E7CF1">
      <w:pPr>
        <w:rPr>
          <w:rFonts w:ascii="Open Sans" w:hAnsi="Open Sans" w:cs="Open Sans"/>
          <w:color w:val="auto"/>
          <w:sz w:val="22"/>
          <w:szCs w:val="22"/>
        </w:rPr>
      </w:pPr>
      <w:r>
        <w:rPr>
          <w:rFonts w:ascii="Open Sans" w:hAnsi="Open Sans" w:cs="Open Sans"/>
          <w:color w:val="auto"/>
          <w:sz w:val="22"/>
          <w:szCs w:val="22"/>
        </w:rPr>
        <w:t>Community Assessments</w:t>
      </w:r>
      <w:r w:rsidR="008F2B7E">
        <w:rPr>
          <w:rFonts w:ascii="Open Sans" w:hAnsi="Open Sans" w:cs="Open Sans"/>
          <w:color w:val="auto"/>
          <w:sz w:val="22"/>
          <w:szCs w:val="22"/>
        </w:rPr>
        <w:t>……………………………………………………………………………………………</w:t>
      </w:r>
      <w:r w:rsidR="008F2B7E">
        <w:rPr>
          <w:rFonts w:ascii="Open Sans" w:hAnsi="Open Sans" w:cs="Open Sans"/>
          <w:color w:val="auto"/>
          <w:sz w:val="22"/>
          <w:szCs w:val="22"/>
        </w:rPr>
        <w:tab/>
      </w:r>
      <w:r w:rsidR="00326630">
        <w:rPr>
          <w:rFonts w:ascii="Open Sans" w:hAnsi="Open Sans" w:cs="Open Sans"/>
          <w:color w:val="auto"/>
          <w:sz w:val="22"/>
          <w:szCs w:val="22"/>
        </w:rPr>
        <w:t xml:space="preserve"> 41</w:t>
      </w:r>
      <w:r w:rsidR="008F2B7E">
        <w:rPr>
          <w:rFonts w:ascii="Open Sans" w:hAnsi="Open Sans" w:cs="Open Sans"/>
          <w:color w:val="auto"/>
          <w:sz w:val="22"/>
          <w:szCs w:val="22"/>
        </w:rPr>
        <w:tab/>
      </w:r>
    </w:p>
    <w:p w14:paraId="23861DB3" w14:textId="77777777" w:rsidR="001C5912" w:rsidRPr="00910FE3" w:rsidRDefault="001C5912">
      <w:pPr>
        <w:rPr>
          <w:rFonts w:ascii="Open Sans" w:hAnsi="Open Sans" w:cs="Open Sans"/>
          <w:color w:val="auto"/>
          <w:sz w:val="10"/>
          <w:szCs w:val="10"/>
        </w:rPr>
      </w:pPr>
    </w:p>
    <w:p w14:paraId="5CE8D543" w14:textId="4C81FD3C" w:rsidR="001C5912" w:rsidRDefault="00B21718">
      <w:pPr>
        <w:rPr>
          <w:rFonts w:ascii="Open Sans" w:hAnsi="Open Sans" w:cs="Open Sans"/>
          <w:color w:val="auto"/>
          <w:sz w:val="22"/>
          <w:szCs w:val="22"/>
        </w:rPr>
      </w:pPr>
      <w:r>
        <w:rPr>
          <w:rFonts w:ascii="Open Sans" w:hAnsi="Open Sans" w:cs="Open Sans"/>
          <w:color w:val="auto"/>
          <w:sz w:val="22"/>
          <w:szCs w:val="22"/>
        </w:rPr>
        <w:t>Health in Emergencies</w:t>
      </w:r>
      <w:r w:rsidR="00542909">
        <w:rPr>
          <w:rFonts w:ascii="Open Sans" w:hAnsi="Open Sans" w:cs="Open Sans"/>
          <w:color w:val="auto"/>
          <w:sz w:val="22"/>
          <w:szCs w:val="22"/>
        </w:rPr>
        <w:t>..</w:t>
      </w:r>
      <w:r w:rsidR="008F2B7E">
        <w:rPr>
          <w:rFonts w:ascii="Open Sans" w:hAnsi="Open Sans" w:cs="Open Sans"/>
          <w:color w:val="auto"/>
          <w:sz w:val="22"/>
          <w:szCs w:val="22"/>
        </w:rPr>
        <w:t>………………………………………………………………………………………………</w:t>
      </w:r>
      <w:r w:rsidR="008F2B7E">
        <w:rPr>
          <w:rFonts w:ascii="Open Sans" w:hAnsi="Open Sans" w:cs="Open Sans"/>
          <w:color w:val="auto"/>
          <w:sz w:val="22"/>
          <w:szCs w:val="22"/>
        </w:rPr>
        <w:tab/>
      </w:r>
      <w:r w:rsidR="00326630">
        <w:rPr>
          <w:rFonts w:ascii="Open Sans" w:hAnsi="Open Sans" w:cs="Open Sans"/>
          <w:color w:val="auto"/>
          <w:sz w:val="22"/>
          <w:szCs w:val="22"/>
        </w:rPr>
        <w:t xml:space="preserve"> 48</w:t>
      </w:r>
      <w:r w:rsidR="008F2B7E">
        <w:rPr>
          <w:rFonts w:ascii="Open Sans" w:hAnsi="Open Sans" w:cs="Open Sans"/>
          <w:color w:val="auto"/>
          <w:sz w:val="22"/>
          <w:szCs w:val="22"/>
        </w:rPr>
        <w:tab/>
      </w:r>
    </w:p>
    <w:p w14:paraId="65D2A2F5" w14:textId="77777777" w:rsidR="001C5912" w:rsidRPr="00910FE3" w:rsidRDefault="001C5912">
      <w:pPr>
        <w:rPr>
          <w:rFonts w:ascii="Open Sans" w:hAnsi="Open Sans" w:cs="Open Sans"/>
          <w:color w:val="auto"/>
          <w:sz w:val="10"/>
          <w:szCs w:val="10"/>
        </w:rPr>
      </w:pPr>
    </w:p>
    <w:p w14:paraId="740CA5CE" w14:textId="0DBA8B5A" w:rsidR="001C5912" w:rsidRPr="00910FE3" w:rsidRDefault="00B21718">
      <w:pPr>
        <w:rPr>
          <w:rFonts w:ascii="Open Sans" w:hAnsi="Open Sans" w:cs="Open Sans"/>
          <w:color w:val="auto"/>
          <w:sz w:val="10"/>
          <w:szCs w:val="10"/>
        </w:rPr>
      </w:pPr>
      <w:r>
        <w:rPr>
          <w:rFonts w:ascii="Open Sans" w:hAnsi="Open Sans" w:cs="Open Sans"/>
          <w:color w:val="auto"/>
          <w:sz w:val="22"/>
          <w:szCs w:val="22"/>
        </w:rPr>
        <w:t>Shelter Management</w:t>
      </w:r>
      <w:r w:rsidR="00542909">
        <w:rPr>
          <w:rFonts w:ascii="Open Sans" w:hAnsi="Open Sans" w:cs="Open Sans"/>
          <w:color w:val="auto"/>
          <w:sz w:val="22"/>
          <w:szCs w:val="22"/>
        </w:rPr>
        <w:t>..</w:t>
      </w:r>
      <w:r w:rsidR="008F2B7E">
        <w:rPr>
          <w:rFonts w:ascii="Open Sans" w:hAnsi="Open Sans" w:cs="Open Sans"/>
          <w:color w:val="auto"/>
          <w:sz w:val="22"/>
          <w:szCs w:val="22"/>
        </w:rPr>
        <w:t>…………………………………………………………………………………………………</w:t>
      </w:r>
      <w:r w:rsidR="00326630">
        <w:rPr>
          <w:rFonts w:ascii="Open Sans" w:hAnsi="Open Sans" w:cs="Open Sans"/>
          <w:color w:val="auto"/>
          <w:sz w:val="22"/>
          <w:szCs w:val="22"/>
        </w:rPr>
        <w:t xml:space="preserve"> 56</w:t>
      </w:r>
      <w:r w:rsidR="008F2B7E">
        <w:rPr>
          <w:rFonts w:ascii="Open Sans" w:hAnsi="Open Sans" w:cs="Open Sans"/>
          <w:color w:val="auto"/>
          <w:sz w:val="22"/>
          <w:szCs w:val="22"/>
        </w:rPr>
        <w:tab/>
      </w:r>
      <w:r w:rsidR="008F2B7E" w:rsidRPr="00910FE3">
        <w:rPr>
          <w:rFonts w:ascii="Open Sans" w:hAnsi="Open Sans" w:cs="Open Sans"/>
          <w:color w:val="auto"/>
          <w:sz w:val="10"/>
          <w:szCs w:val="10"/>
        </w:rPr>
        <w:tab/>
      </w:r>
    </w:p>
    <w:p w14:paraId="334D1EB4" w14:textId="5D6EEACD" w:rsidR="001C5912" w:rsidRDefault="00B21718">
      <w:pPr>
        <w:rPr>
          <w:rFonts w:ascii="Open Sans" w:hAnsi="Open Sans" w:cs="Open Sans"/>
          <w:color w:val="auto"/>
          <w:sz w:val="22"/>
          <w:szCs w:val="22"/>
        </w:rPr>
      </w:pPr>
      <w:r>
        <w:rPr>
          <w:rFonts w:ascii="Open Sans" w:hAnsi="Open Sans" w:cs="Open Sans"/>
          <w:color w:val="auto"/>
          <w:sz w:val="22"/>
          <w:szCs w:val="22"/>
        </w:rPr>
        <w:t>Communication in Emergencies</w:t>
      </w:r>
      <w:r w:rsidR="008F2B7E">
        <w:rPr>
          <w:rFonts w:ascii="Open Sans" w:hAnsi="Open Sans" w:cs="Open Sans"/>
          <w:color w:val="auto"/>
          <w:sz w:val="22"/>
          <w:szCs w:val="22"/>
        </w:rPr>
        <w:t>…………………………………………………………………………………</w:t>
      </w:r>
      <w:r w:rsidR="008F2B7E">
        <w:rPr>
          <w:rFonts w:ascii="Open Sans" w:hAnsi="Open Sans" w:cs="Open Sans"/>
          <w:color w:val="auto"/>
          <w:sz w:val="22"/>
          <w:szCs w:val="22"/>
        </w:rPr>
        <w:tab/>
      </w:r>
      <w:r w:rsidR="00326630">
        <w:rPr>
          <w:rFonts w:ascii="Open Sans" w:hAnsi="Open Sans" w:cs="Open Sans"/>
          <w:color w:val="auto"/>
          <w:sz w:val="22"/>
          <w:szCs w:val="22"/>
        </w:rPr>
        <w:t xml:space="preserve"> 64</w:t>
      </w:r>
      <w:r w:rsidR="008F2B7E">
        <w:rPr>
          <w:rFonts w:ascii="Open Sans" w:hAnsi="Open Sans" w:cs="Open Sans"/>
          <w:color w:val="auto"/>
          <w:sz w:val="22"/>
          <w:szCs w:val="22"/>
        </w:rPr>
        <w:tab/>
      </w:r>
    </w:p>
    <w:p w14:paraId="0DA355F4" w14:textId="77777777" w:rsidR="001C5912" w:rsidRPr="00910FE3" w:rsidRDefault="001C5912">
      <w:pPr>
        <w:rPr>
          <w:rFonts w:ascii="Open Sans" w:hAnsi="Open Sans" w:cs="Open Sans"/>
          <w:color w:val="auto"/>
          <w:sz w:val="10"/>
          <w:szCs w:val="10"/>
        </w:rPr>
      </w:pPr>
    </w:p>
    <w:p w14:paraId="23505ACE" w14:textId="4F52E488" w:rsidR="005655EA" w:rsidRDefault="00B21718" w:rsidP="005655EA">
      <w:pPr>
        <w:rPr>
          <w:rFonts w:ascii="Open Sans" w:hAnsi="Open Sans" w:cs="Open Sans"/>
          <w:color w:val="auto"/>
          <w:sz w:val="22"/>
          <w:szCs w:val="22"/>
        </w:rPr>
      </w:pPr>
      <w:r>
        <w:rPr>
          <w:rFonts w:ascii="Open Sans" w:hAnsi="Open Sans" w:cs="Open Sans"/>
          <w:color w:val="auto"/>
          <w:sz w:val="22"/>
          <w:szCs w:val="22"/>
        </w:rPr>
        <w:t>Two Way Radios</w:t>
      </w:r>
      <w:r w:rsidR="00910FE3">
        <w:rPr>
          <w:rFonts w:ascii="Open Sans" w:hAnsi="Open Sans" w:cs="Open Sans"/>
          <w:color w:val="auto"/>
          <w:sz w:val="22"/>
          <w:szCs w:val="22"/>
        </w:rPr>
        <w:t>.</w:t>
      </w:r>
      <w:r w:rsidR="005655EA">
        <w:rPr>
          <w:rFonts w:ascii="Open Sans" w:hAnsi="Open Sans" w:cs="Open Sans"/>
          <w:color w:val="auto"/>
          <w:sz w:val="22"/>
          <w:szCs w:val="22"/>
        </w:rPr>
        <w:t>…………………………………………………………………………………………………………</w:t>
      </w:r>
      <w:r w:rsidR="005655EA">
        <w:rPr>
          <w:rFonts w:ascii="Open Sans" w:hAnsi="Open Sans" w:cs="Open Sans"/>
          <w:color w:val="auto"/>
          <w:sz w:val="22"/>
          <w:szCs w:val="22"/>
        </w:rPr>
        <w:tab/>
      </w:r>
      <w:r w:rsidR="00326630">
        <w:rPr>
          <w:rFonts w:ascii="Open Sans" w:hAnsi="Open Sans" w:cs="Open Sans"/>
          <w:color w:val="auto"/>
          <w:sz w:val="22"/>
          <w:szCs w:val="22"/>
        </w:rPr>
        <w:t xml:space="preserve"> 69</w:t>
      </w:r>
      <w:r w:rsidR="005655EA">
        <w:rPr>
          <w:rFonts w:ascii="Open Sans" w:hAnsi="Open Sans" w:cs="Open Sans"/>
          <w:color w:val="auto"/>
          <w:sz w:val="22"/>
          <w:szCs w:val="22"/>
        </w:rPr>
        <w:tab/>
      </w:r>
    </w:p>
    <w:p w14:paraId="57BC1243" w14:textId="77777777" w:rsidR="00910FE3" w:rsidRPr="00910FE3" w:rsidRDefault="00910FE3">
      <w:pPr>
        <w:rPr>
          <w:rFonts w:ascii="Open Sans" w:hAnsi="Open Sans" w:cs="Open Sans"/>
          <w:color w:val="auto"/>
          <w:sz w:val="10"/>
          <w:szCs w:val="10"/>
        </w:rPr>
      </w:pPr>
    </w:p>
    <w:p w14:paraId="28997CAA" w14:textId="6B6F2E1C" w:rsidR="005655EA" w:rsidRDefault="00B21718">
      <w:pPr>
        <w:rPr>
          <w:rFonts w:ascii="Open Sans" w:hAnsi="Open Sans" w:cs="Open Sans"/>
          <w:color w:val="auto"/>
          <w:sz w:val="22"/>
          <w:szCs w:val="22"/>
        </w:rPr>
      </w:pPr>
      <w:r>
        <w:rPr>
          <w:rFonts w:ascii="Open Sans" w:hAnsi="Open Sans" w:cs="Open Sans"/>
          <w:color w:val="auto"/>
          <w:sz w:val="22"/>
          <w:szCs w:val="22"/>
        </w:rPr>
        <w:t xml:space="preserve">Incident Management Systems </w:t>
      </w:r>
      <w:r w:rsidR="00910FE3">
        <w:rPr>
          <w:rFonts w:ascii="Open Sans" w:hAnsi="Open Sans" w:cs="Open Sans"/>
          <w:color w:val="auto"/>
          <w:sz w:val="22"/>
          <w:szCs w:val="22"/>
        </w:rPr>
        <w:t>Basics.</w:t>
      </w:r>
      <w:r>
        <w:rPr>
          <w:rFonts w:ascii="Open Sans" w:hAnsi="Open Sans" w:cs="Open Sans"/>
          <w:color w:val="auto"/>
          <w:sz w:val="22"/>
          <w:szCs w:val="22"/>
        </w:rPr>
        <w:t>…………………………………………………………………</w:t>
      </w:r>
      <w:r w:rsidR="0053289E">
        <w:rPr>
          <w:rFonts w:ascii="Open Sans" w:hAnsi="Open Sans" w:cs="Open Sans"/>
          <w:color w:val="auto"/>
          <w:sz w:val="22"/>
          <w:szCs w:val="22"/>
        </w:rPr>
        <w:t>.</w:t>
      </w:r>
      <w:r>
        <w:rPr>
          <w:rFonts w:ascii="Open Sans" w:hAnsi="Open Sans" w:cs="Open Sans"/>
          <w:color w:val="auto"/>
          <w:sz w:val="22"/>
          <w:szCs w:val="22"/>
        </w:rPr>
        <w:t>……</w:t>
      </w:r>
      <w:r>
        <w:rPr>
          <w:rFonts w:ascii="Open Sans" w:hAnsi="Open Sans" w:cs="Open Sans"/>
          <w:color w:val="auto"/>
          <w:sz w:val="22"/>
          <w:szCs w:val="22"/>
        </w:rPr>
        <w:tab/>
      </w:r>
      <w:r w:rsidR="0053289E">
        <w:rPr>
          <w:rFonts w:ascii="Open Sans" w:hAnsi="Open Sans" w:cs="Open Sans"/>
          <w:color w:val="auto"/>
          <w:sz w:val="22"/>
          <w:szCs w:val="22"/>
        </w:rPr>
        <w:t xml:space="preserve"> 72</w:t>
      </w:r>
    </w:p>
    <w:p w14:paraId="16B75CF4" w14:textId="77777777" w:rsidR="00D03369" w:rsidRPr="00910FE3" w:rsidRDefault="00D03369">
      <w:pPr>
        <w:rPr>
          <w:rFonts w:ascii="Open Sans" w:hAnsi="Open Sans" w:cs="Open Sans"/>
          <w:color w:val="F5333F"/>
          <w:sz w:val="10"/>
          <w:szCs w:val="10"/>
        </w:rPr>
      </w:pPr>
    </w:p>
    <w:p w14:paraId="235522AD" w14:textId="77777777" w:rsidR="00D03369" w:rsidRDefault="00D03369">
      <w:pPr>
        <w:rPr>
          <w:rFonts w:ascii="Open Sans" w:hAnsi="Open Sans" w:cs="Open Sans"/>
          <w:color w:val="F5333F"/>
          <w:sz w:val="36"/>
          <w:szCs w:val="36"/>
        </w:rPr>
      </w:pPr>
    </w:p>
    <w:p w14:paraId="2DD265C9" w14:textId="77777777" w:rsidR="00D03369" w:rsidRDefault="00D03369">
      <w:pPr>
        <w:rPr>
          <w:rFonts w:ascii="Open Sans" w:hAnsi="Open Sans" w:cs="Open Sans"/>
          <w:color w:val="F5333F"/>
          <w:sz w:val="36"/>
          <w:szCs w:val="36"/>
        </w:rPr>
      </w:pPr>
    </w:p>
    <w:p w14:paraId="46904582" w14:textId="77777777" w:rsidR="00910FE3" w:rsidRDefault="00910FE3">
      <w:pPr>
        <w:rPr>
          <w:rFonts w:ascii="Open Sans" w:hAnsi="Open Sans" w:cs="Open Sans"/>
          <w:color w:val="F5333F"/>
          <w:sz w:val="36"/>
          <w:szCs w:val="36"/>
        </w:rPr>
      </w:pPr>
    </w:p>
    <w:p w14:paraId="258CC3E7" w14:textId="77777777" w:rsidR="00910FE3" w:rsidRDefault="00910FE3">
      <w:pPr>
        <w:rPr>
          <w:rFonts w:ascii="Open Sans" w:hAnsi="Open Sans" w:cs="Open Sans"/>
          <w:color w:val="F5333F"/>
          <w:sz w:val="36"/>
          <w:szCs w:val="36"/>
        </w:rPr>
      </w:pPr>
    </w:p>
    <w:p w14:paraId="6B603C37" w14:textId="77777777" w:rsidR="00910FE3" w:rsidRDefault="00910FE3">
      <w:pPr>
        <w:rPr>
          <w:rFonts w:ascii="Open Sans" w:hAnsi="Open Sans" w:cs="Open Sans"/>
          <w:color w:val="F5333F"/>
          <w:sz w:val="36"/>
          <w:szCs w:val="36"/>
        </w:rPr>
      </w:pPr>
    </w:p>
    <w:p w14:paraId="2F983DF3" w14:textId="77777777" w:rsidR="00200CA7" w:rsidRDefault="00200CA7">
      <w:pPr>
        <w:rPr>
          <w:rFonts w:ascii="Open Sans" w:hAnsi="Open Sans" w:cs="Open Sans"/>
          <w:color w:val="F5333F"/>
          <w:sz w:val="36"/>
          <w:szCs w:val="36"/>
        </w:rPr>
      </w:pPr>
    </w:p>
    <w:p w14:paraId="25082962" w14:textId="2A114283" w:rsidR="00594D45" w:rsidRPr="00A65B93" w:rsidRDefault="00994948" w:rsidP="00A65B93">
      <w:pPr>
        <w:pStyle w:val="Heading2"/>
        <w:spacing w:before="0" w:after="0"/>
        <w:rPr>
          <w:rFonts w:ascii="Open Sans" w:hAnsi="Open Sans" w:cs="Open Sans"/>
          <w:b w:val="0"/>
          <w:bCs/>
          <w:color w:val="F5333F"/>
          <w:sz w:val="32"/>
          <w:szCs w:val="32"/>
        </w:rPr>
      </w:pPr>
      <w:r w:rsidRPr="00A65B93">
        <w:rPr>
          <w:rFonts w:ascii="Open Sans" w:hAnsi="Open Sans" w:cs="Open Sans"/>
          <w:b w:val="0"/>
          <w:bCs/>
          <w:color w:val="F5333F"/>
          <w:sz w:val="32"/>
          <w:szCs w:val="32"/>
        </w:rPr>
        <w:lastRenderedPageBreak/>
        <w:t xml:space="preserve">Introduction </w:t>
      </w:r>
    </w:p>
    <w:p w14:paraId="25082963" w14:textId="77AA612D" w:rsidR="00594D45" w:rsidRPr="00D206BF" w:rsidRDefault="00594D45" w:rsidP="00A65B93">
      <w:pPr>
        <w:jc w:val="both"/>
        <w:rPr>
          <w:rFonts w:ascii="Open Sans" w:hAnsi="Open Sans" w:cs="Open Sans"/>
          <w:sz w:val="22"/>
          <w:szCs w:val="22"/>
        </w:rPr>
      </w:pPr>
    </w:p>
    <w:p w14:paraId="245382C0" w14:textId="2AECF520" w:rsidR="008D561D" w:rsidRPr="00D07560" w:rsidRDefault="008D561D" w:rsidP="00A65B93">
      <w:pPr>
        <w:pStyle w:val="BodyText"/>
        <w:jc w:val="both"/>
        <w:rPr>
          <w:rFonts w:cs="Open Sans"/>
        </w:rPr>
      </w:pPr>
      <w:r w:rsidRPr="00D07560">
        <w:rPr>
          <w:rFonts w:cs="Open Sans"/>
        </w:rPr>
        <w:t>The Community Disaster Response Team</w:t>
      </w:r>
      <w:r w:rsidR="000B3E98">
        <w:rPr>
          <w:rFonts w:cs="Open Sans"/>
        </w:rPr>
        <w:t xml:space="preserve"> (CDRT) </w:t>
      </w:r>
      <w:r w:rsidRPr="00D07560">
        <w:rPr>
          <w:rFonts w:cs="Open Sans"/>
        </w:rPr>
        <w:t>Training aims to improve the disaster preparedness skills of Red Cross staff and volunteers. Participants will learn important knowledge and practical skills to help their Red Cross branches respond</w:t>
      </w:r>
      <w:r>
        <w:rPr>
          <w:rFonts w:cs="Open Sans"/>
        </w:rPr>
        <w:t xml:space="preserve"> more efficiently</w:t>
      </w:r>
      <w:r w:rsidRPr="00D07560">
        <w:rPr>
          <w:rFonts w:cs="Open Sans"/>
        </w:rPr>
        <w:t xml:space="preserve"> and effectively during emergencies.</w:t>
      </w:r>
    </w:p>
    <w:p w14:paraId="32CBC56F" w14:textId="77777777" w:rsidR="008D561D" w:rsidRPr="00D07560" w:rsidRDefault="008D561D" w:rsidP="00A65B93">
      <w:pPr>
        <w:pStyle w:val="BodyText"/>
        <w:ind w:left="1440" w:right="1550"/>
        <w:jc w:val="both"/>
        <w:rPr>
          <w:rFonts w:cs="Open Sans"/>
        </w:rPr>
      </w:pPr>
    </w:p>
    <w:p w14:paraId="4E620A51" w14:textId="77777777" w:rsidR="008D561D" w:rsidRDefault="008D561D" w:rsidP="00A65B93">
      <w:pPr>
        <w:pStyle w:val="BodyText"/>
        <w:jc w:val="both"/>
        <w:rPr>
          <w:rFonts w:cs="Open Sans"/>
        </w:rPr>
      </w:pPr>
      <w:r w:rsidRPr="00D07560">
        <w:rPr>
          <w:rFonts w:cs="Open Sans"/>
        </w:rPr>
        <w:t>The training will also emphasize teamwork, helping participants work well together during a disaster. Additionally, it will teach basic skills that</w:t>
      </w:r>
      <w:r>
        <w:rPr>
          <w:rFonts w:cs="Open Sans"/>
        </w:rPr>
        <w:t xml:space="preserve"> can be shared with</w:t>
      </w:r>
      <w:r w:rsidRPr="00D07560">
        <w:rPr>
          <w:rFonts w:cs="Open Sans"/>
        </w:rPr>
        <w:t xml:space="preserve"> communities </w:t>
      </w:r>
      <w:r>
        <w:rPr>
          <w:rFonts w:cs="Open Sans"/>
        </w:rPr>
        <w:t xml:space="preserve">to </w:t>
      </w:r>
      <w:r w:rsidRPr="00D07560">
        <w:rPr>
          <w:rFonts w:cs="Open Sans"/>
        </w:rPr>
        <w:t>use in emergencies, especially when help from responder agencies is delayed.</w:t>
      </w:r>
    </w:p>
    <w:p w14:paraId="3D90BC51" w14:textId="77777777" w:rsidR="004541BC" w:rsidRPr="008D561D" w:rsidRDefault="004541BC">
      <w:pPr>
        <w:widowControl w:val="0"/>
        <w:tabs>
          <w:tab w:val="left" w:pos="284"/>
        </w:tabs>
        <w:spacing w:line="288" w:lineRule="auto"/>
        <w:rPr>
          <w:rFonts w:ascii="Open Sans" w:hAnsi="Open Sans" w:cs="Open Sans"/>
          <w:color w:val="D20000"/>
          <w:sz w:val="22"/>
          <w:szCs w:val="22"/>
          <w:lang w:val="en-US"/>
        </w:rPr>
      </w:pPr>
    </w:p>
    <w:p w14:paraId="5BFDC88E" w14:textId="77777777" w:rsidR="007D3973" w:rsidRPr="00F16F81" w:rsidRDefault="007D3973">
      <w:pPr>
        <w:widowControl w:val="0"/>
        <w:tabs>
          <w:tab w:val="left" w:pos="284"/>
        </w:tabs>
        <w:spacing w:line="288" w:lineRule="auto"/>
        <w:rPr>
          <w:rFonts w:ascii="Open Sans" w:hAnsi="Open Sans" w:cs="Open Sans"/>
          <w:color w:val="D20000"/>
          <w:sz w:val="22"/>
          <w:szCs w:val="22"/>
        </w:rPr>
      </w:pPr>
    </w:p>
    <w:p w14:paraId="5686E9F1" w14:textId="77777777" w:rsidR="007D3973" w:rsidRPr="003D44AF" w:rsidRDefault="00994948" w:rsidP="00A65B93">
      <w:pPr>
        <w:pStyle w:val="Heading2"/>
        <w:spacing w:before="0" w:after="0"/>
        <w:rPr>
          <w:rFonts w:ascii="Open Sans" w:hAnsi="Open Sans" w:cs="Open Sans"/>
          <w:sz w:val="22"/>
          <w:szCs w:val="22"/>
        </w:rPr>
      </w:pPr>
      <w:r w:rsidRPr="003D44AF">
        <w:rPr>
          <w:rFonts w:ascii="Open Sans" w:hAnsi="Open Sans" w:cs="Open Sans"/>
          <w:b w:val="0"/>
          <w:bCs/>
          <w:color w:val="F5333F"/>
          <w:sz w:val="32"/>
          <w:szCs w:val="32"/>
        </w:rPr>
        <w:t xml:space="preserve">Learning Outcomes </w:t>
      </w:r>
      <w:r w:rsidRPr="003D44AF">
        <w:rPr>
          <w:rFonts w:ascii="Open Sans" w:hAnsi="Open Sans" w:cs="Open Sans"/>
          <w:b w:val="0"/>
          <w:bCs/>
          <w:color w:val="F5333F"/>
          <w:sz w:val="32"/>
          <w:szCs w:val="32"/>
        </w:rPr>
        <w:br/>
      </w:r>
    </w:p>
    <w:p w14:paraId="2508296B" w14:textId="3203CAC6" w:rsidR="00594D45" w:rsidRPr="00087D48" w:rsidRDefault="00994948" w:rsidP="007D3973">
      <w:pPr>
        <w:widowControl w:val="0"/>
        <w:tabs>
          <w:tab w:val="left" w:pos="284"/>
        </w:tabs>
        <w:rPr>
          <w:rFonts w:ascii="Open Sans" w:hAnsi="Open Sans" w:cs="Open Sans"/>
          <w:i/>
          <w:iCs/>
          <w:sz w:val="22"/>
          <w:szCs w:val="22"/>
        </w:rPr>
      </w:pPr>
      <w:r w:rsidRPr="00087D48">
        <w:rPr>
          <w:rFonts w:ascii="Open Sans" w:hAnsi="Open Sans" w:cs="Open Sans"/>
          <w:i/>
          <w:iCs/>
          <w:sz w:val="22"/>
          <w:szCs w:val="22"/>
        </w:rPr>
        <w:t>At the end of this course, participants will be able to:</w:t>
      </w:r>
    </w:p>
    <w:p w14:paraId="35E2E743" w14:textId="77777777" w:rsidR="006944BC" w:rsidRPr="00087D48" w:rsidRDefault="006944BC" w:rsidP="007D3973">
      <w:pPr>
        <w:widowControl w:val="0"/>
        <w:tabs>
          <w:tab w:val="left" w:pos="284"/>
        </w:tabs>
        <w:rPr>
          <w:rFonts w:ascii="Open Sans" w:hAnsi="Open Sans" w:cs="Open Sans"/>
          <w:sz w:val="10"/>
          <w:szCs w:val="10"/>
        </w:rPr>
      </w:pPr>
    </w:p>
    <w:p w14:paraId="20C2F829" w14:textId="77777777" w:rsidR="00087D48" w:rsidRPr="00087D48" w:rsidRDefault="00087D48" w:rsidP="00087D48">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sz w:val="22"/>
          <w:szCs w:val="22"/>
        </w:rPr>
      </w:pPr>
      <w:r w:rsidRPr="00087D48">
        <w:rPr>
          <w:rFonts w:ascii="Open Sans" w:hAnsi="Open Sans" w:cs="Open Sans"/>
          <w:sz w:val="22"/>
          <w:szCs w:val="22"/>
        </w:rPr>
        <w:t xml:space="preserve">Increase the awareness and understanding of important disaster risk reduction terms and concepts. </w:t>
      </w:r>
    </w:p>
    <w:p w14:paraId="72B709D8" w14:textId="77777777" w:rsidR="00087D48" w:rsidRPr="00087D48" w:rsidRDefault="00087D48" w:rsidP="00087D48">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sz w:val="22"/>
          <w:szCs w:val="22"/>
        </w:rPr>
      </w:pPr>
      <w:r w:rsidRPr="00087D48">
        <w:rPr>
          <w:rFonts w:ascii="Open Sans" w:hAnsi="Open Sans" w:cs="Open Sans"/>
          <w:sz w:val="22"/>
          <w:szCs w:val="22"/>
        </w:rPr>
        <w:t xml:space="preserve">Increase knowledge and capacity to identify disaster risks within communities. </w:t>
      </w:r>
    </w:p>
    <w:p w14:paraId="73019236" w14:textId="77777777" w:rsidR="00087D48" w:rsidRPr="00087D48" w:rsidRDefault="00087D48" w:rsidP="00087D48">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sz w:val="22"/>
          <w:szCs w:val="22"/>
        </w:rPr>
      </w:pPr>
      <w:r w:rsidRPr="00087D48">
        <w:rPr>
          <w:rFonts w:ascii="Open Sans" w:hAnsi="Open Sans" w:cs="Open Sans"/>
          <w:sz w:val="22"/>
          <w:szCs w:val="22"/>
        </w:rPr>
        <w:t>Enhance facilitation skills and capability to lead engagement sessions with community volunteers.</w:t>
      </w:r>
    </w:p>
    <w:p w14:paraId="1E530D71" w14:textId="77777777" w:rsidR="00087D48" w:rsidRPr="00087D48" w:rsidRDefault="00087D48" w:rsidP="00087D48">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sz w:val="22"/>
          <w:szCs w:val="22"/>
        </w:rPr>
      </w:pPr>
      <w:r w:rsidRPr="00087D48">
        <w:rPr>
          <w:rFonts w:ascii="Open Sans" w:hAnsi="Open Sans" w:cs="Open Sans"/>
          <w:sz w:val="22"/>
          <w:szCs w:val="22"/>
        </w:rPr>
        <w:t>Increase understanding of CDRT teaching materials and the capacity to teach them.</w:t>
      </w:r>
    </w:p>
    <w:p w14:paraId="73376A36" w14:textId="77777777" w:rsidR="00087D48" w:rsidRPr="00087D48" w:rsidRDefault="00087D48" w:rsidP="00087D48">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sz w:val="22"/>
          <w:szCs w:val="22"/>
        </w:rPr>
      </w:pPr>
      <w:r w:rsidRPr="00087D48">
        <w:rPr>
          <w:rFonts w:ascii="Open Sans" w:hAnsi="Open Sans" w:cs="Open Sans"/>
          <w:sz w:val="22"/>
          <w:szCs w:val="22"/>
        </w:rPr>
        <w:t xml:space="preserve">Provide community volunteers with the knowledge needed to develop and maintain a community response team. </w:t>
      </w:r>
    </w:p>
    <w:p w14:paraId="2FF2825E" w14:textId="77777777" w:rsidR="00087D48" w:rsidRPr="00087D48" w:rsidRDefault="00087D48" w:rsidP="00087D48">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sz w:val="22"/>
          <w:szCs w:val="22"/>
        </w:rPr>
      </w:pPr>
      <w:r w:rsidRPr="00087D48">
        <w:rPr>
          <w:rFonts w:ascii="Open Sans" w:hAnsi="Open Sans" w:cs="Open Sans"/>
          <w:sz w:val="22"/>
          <w:szCs w:val="22"/>
        </w:rPr>
        <w:t>Provide community volunteers with the skills needed to work as a team to support response agencies before, during and after an emergency.</w:t>
      </w:r>
    </w:p>
    <w:p w14:paraId="5BC57870" w14:textId="77777777" w:rsidR="004541BC" w:rsidRPr="00254CD9" w:rsidRDefault="004541BC" w:rsidP="004541BC">
      <w:pPr>
        <w:rPr>
          <w:rFonts w:ascii="Open Sans" w:hAnsi="Open Sans" w:cs="Open Sans"/>
          <w:lang w:val="en-US"/>
        </w:rPr>
      </w:pPr>
    </w:p>
    <w:p w14:paraId="73F88CD6" w14:textId="77777777" w:rsidR="004541BC" w:rsidRPr="00F16F81" w:rsidRDefault="004541BC" w:rsidP="004541BC">
      <w:pPr>
        <w:rPr>
          <w:rFonts w:ascii="Open Sans" w:hAnsi="Open Sans" w:cs="Open Sans"/>
        </w:rPr>
      </w:pPr>
    </w:p>
    <w:p w14:paraId="25082979" w14:textId="77777777" w:rsidR="00594D45" w:rsidRPr="00362D65" w:rsidRDefault="00994948" w:rsidP="00362D65">
      <w:pPr>
        <w:pStyle w:val="Heading2"/>
        <w:spacing w:before="0" w:after="0"/>
        <w:rPr>
          <w:rFonts w:ascii="Open Sans" w:hAnsi="Open Sans" w:cs="Open Sans"/>
          <w:b w:val="0"/>
          <w:bCs/>
          <w:color w:val="F5333F"/>
          <w:sz w:val="32"/>
          <w:szCs w:val="32"/>
        </w:rPr>
      </w:pPr>
      <w:r w:rsidRPr="00362D65">
        <w:rPr>
          <w:rFonts w:ascii="Open Sans" w:hAnsi="Open Sans" w:cs="Open Sans"/>
          <w:b w:val="0"/>
          <w:bCs/>
          <w:color w:val="F5333F"/>
          <w:sz w:val="32"/>
          <w:szCs w:val="32"/>
        </w:rPr>
        <w:t xml:space="preserve">Prerequisites for this course </w:t>
      </w:r>
    </w:p>
    <w:p w14:paraId="21D1F662" w14:textId="77777777" w:rsidR="007D3973" w:rsidRDefault="007D3973" w:rsidP="007D3973">
      <w:pPr>
        <w:jc w:val="both"/>
        <w:rPr>
          <w:rFonts w:ascii="Open Sans" w:hAnsi="Open Sans" w:cs="Open Sans"/>
          <w:color w:val="231F20"/>
          <w:sz w:val="22"/>
          <w:szCs w:val="22"/>
        </w:rPr>
      </w:pPr>
    </w:p>
    <w:p w14:paraId="46B34F77" w14:textId="77777777" w:rsidR="0060500A" w:rsidRPr="00A51C97" w:rsidRDefault="0060500A" w:rsidP="00C46348">
      <w:pPr>
        <w:pStyle w:val="BodyText"/>
        <w:ind w:right="29"/>
        <w:jc w:val="both"/>
        <w:rPr>
          <w:rFonts w:cs="Open Sans"/>
        </w:rPr>
      </w:pPr>
      <w:r w:rsidRPr="11D92EDA">
        <w:rPr>
          <w:rFonts w:cs="Open Sans"/>
        </w:rPr>
        <w:t xml:space="preserve">Before attending the CDRT Training you must complete the below online courses and submit your certificates via email to </w:t>
      </w:r>
      <w:hyperlink r:id="rId16">
        <w:r w:rsidRPr="11D92EDA">
          <w:rPr>
            <w:rStyle w:val="Hyperlink"/>
            <w:rFonts w:cs="Open Sans"/>
          </w:rPr>
          <w:t>vanita.redoy@ifrc.org</w:t>
        </w:r>
      </w:hyperlink>
      <w:r w:rsidRPr="11D92EDA">
        <w:rPr>
          <w:rFonts w:cs="Open Sans"/>
        </w:rPr>
        <w:t>. If you have already completed these courses there is no need to redo them, simply email your certificates.</w:t>
      </w:r>
    </w:p>
    <w:p w14:paraId="5937EC75" w14:textId="77777777" w:rsidR="0060500A" w:rsidRDefault="0060500A" w:rsidP="0060500A">
      <w:pPr>
        <w:rPr>
          <w:rFonts w:cs="Open Sans"/>
        </w:rPr>
      </w:pPr>
    </w:p>
    <w:p w14:paraId="59C3AD45" w14:textId="518AE9CB" w:rsidR="0060500A" w:rsidRDefault="0060500A" w:rsidP="0060500A">
      <w:pPr>
        <w:rPr>
          <w:rFonts w:cs="Open Sans"/>
        </w:rPr>
      </w:pPr>
      <w:r w:rsidRPr="11D92EDA">
        <w:rPr>
          <w:rFonts w:cs="Open Sans"/>
        </w:rPr>
        <w:t>The courses are as follows:</w:t>
      </w:r>
    </w:p>
    <w:p w14:paraId="42DB06AF" w14:textId="77777777" w:rsidR="0060500A" w:rsidRPr="00F06377" w:rsidRDefault="0060500A" w:rsidP="001B4785">
      <w:pPr>
        <w:pStyle w:val="ListParagraph"/>
        <w:widowControl w:val="0"/>
        <w:numPr>
          <w:ilvl w:val="0"/>
          <w:numId w:val="85"/>
        </w:numPr>
        <w:pBdr>
          <w:top w:val="none" w:sz="0" w:space="0" w:color="auto"/>
          <w:left w:val="none" w:sz="0" w:space="0" w:color="auto"/>
          <w:bottom w:val="none" w:sz="0" w:space="0" w:color="auto"/>
          <w:right w:val="none" w:sz="0" w:space="0" w:color="auto"/>
          <w:between w:val="none" w:sz="0" w:space="0" w:color="auto"/>
        </w:pBdr>
        <w:autoSpaceDE w:val="0"/>
        <w:autoSpaceDN w:val="0"/>
        <w:spacing w:after="120"/>
        <w:ind w:left="850" w:hanging="425"/>
        <w:contextualSpacing w:val="0"/>
        <w:rPr>
          <w:rFonts w:ascii="Open Sans" w:hAnsi="Open Sans" w:cs="Open Sans"/>
          <w:b/>
          <w:bCs/>
          <w:sz w:val="22"/>
          <w:szCs w:val="22"/>
        </w:rPr>
      </w:pPr>
      <w:hyperlink r:id="rId17" w:history="1">
        <w:r w:rsidRPr="00F06377">
          <w:rPr>
            <w:rStyle w:val="Hyperlink"/>
            <w:rFonts w:ascii="Open Sans" w:hAnsi="Open Sans" w:cs="Open Sans"/>
            <w:b/>
            <w:bCs/>
            <w:color w:val="auto"/>
            <w:sz w:val="22"/>
            <w:szCs w:val="22"/>
          </w:rPr>
          <w:t>World of Red Cross and Red Crescent</w:t>
        </w:r>
      </w:hyperlink>
    </w:p>
    <w:p w14:paraId="679C4083" w14:textId="77777777" w:rsidR="0060500A" w:rsidRPr="00F06377" w:rsidRDefault="0060500A" w:rsidP="001B4785">
      <w:pPr>
        <w:pStyle w:val="ListParagraph"/>
        <w:widowControl w:val="0"/>
        <w:numPr>
          <w:ilvl w:val="0"/>
          <w:numId w:val="85"/>
        </w:numPr>
        <w:pBdr>
          <w:top w:val="none" w:sz="0" w:space="0" w:color="auto"/>
          <w:left w:val="none" w:sz="0" w:space="0" w:color="auto"/>
          <w:bottom w:val="none" w:sz="0" w:space="0" w:color="auto"/>
          <w:right w:val="none" w:sz="0" w:space="0" w:color="auto"/>
          <w:between w:val="none" w:sz="0" w:space="0" w:color="auto"/>
        </w:pBdr>
        <w:autoSpaceDE w:val="0"/>
        <w:autoSpaceDN w:val="0"/>
        <w:spacing w:after="120"/>
        <w:ind w:left="850" w:hanging="425"/>
        <w:contextualSpacing w:val="0"/>
        <w:rPr>
          <w:rFonts w:ascii="Open Sans" w:hAnsi="Open Sans" w:cs="Open Sans"/>
          <w:b/>
          <w:bCs/>
          <w:sz w:val="22"/>
          <w:szCs w:val="22"/>
        </w:rPr>
      </w:pPr>
      <w:hyperlink r:id="rId18" w:history="1">
        <w:r w:rsidRPr="00F06377">
          <w:rPr>
            <w:rStyle w:val="Hyperlink"/>
            <w:rFonts w:ascii="Open Sans" w:hAnsi="Open Sans" w:cs="Open Sans"/>
            <w:b/>
            <w:bCs/>
            <w:color w:val="auto"/>
            <w:sz w:val="22"/>
            <w:szCs w:val="22"/>
          </w:rPr>
          <w:t>Stay Safe: Level 1 – Fundamentals</w:t>
        </w:r>
      </w:hyperlink>
    </w:p>
    <w:p w14:paraId="7063D2BB" w14:textId="77777777" w:rsidR="0060500A" w:rsidRPr="00F06377" w:rsidRDefault="0060500A" w:rsidP="001B4785">
      <w:pPr>
        <w:pStyle w:val="ListParagraph"/>
        <w:widowControl w:val="0"/>
        <w:numPr>
          <w:ilvl w:val="0"/>
          <w:numId w:val="85"/>
        </w:numPr>
        <w:pBdr>
          <w:top w:val="none" w:sz="0" w:space="0" w:color="auto"/>
          <w:left w:val="none" w:sz="0" w:space="0" w:color="auto"/>
          <w:bottom w:val="none" w:sz="0" w:space="0" w:color="auto"/>
          <w:right w:val="none" w:sz="0" w:space="0" w:color="auto"/>
          <w:between w:val="none" w:sz="0" w:space="0" w:color="auto"/>
        </w:pBdr>
        <w:autoSpaceDE w:val="0"/>
        <w:autoSpaceDN w:val="0"/>
        <w:spacing w:after="120"/>
        <w:ind w:left="850" w:hanging="425"/>
        <w:contextualSpacing w:val="0"/>
        <w:rPr>
          <w:rFonts w:ascii="Open Sans" w:hAnsi="Open Sans" w:cs="Open Sans"/>
          <w:b/>
          <w:bCs/>
          <w:sz w:val="22"/>
          <w:szCs w:val="22"/>
        </w:rPr>
      </w:pPr>
      <w:hyperlink r:id="rId19" w:history="1">
        <w:r w:rsidRPr="00F06377">
          <w:rPr>
            <w:rStyle w:val="Hyperlink"/>
            <w:rFonts w:ascii="Open Sans" w:hAnsi="Open Sans" w:cs="Open Sans"/>
            <w:b/>
            <w:bCs/>
            <w:color w:val="auto"/>
            <w:sz w:val="22"/>
            <w:szCs w:val="22"/>
          </w:rPr>
          <w:t>Stay Safe: Level 2 – Personal and Volunteer Security in Emergencies</w:t>
        </w:r>
      </w:hyperlink>
    </w:p>
    <w:p w14:paraId="4098346A" w14:textId="77777777" w:rsidR="0060500A" w:rsidRPr="00F06377" w:rsidRDefault="0060500A" w:rsidP="001B4785">
      <w:pPr>
        <w:pStyle w:val="ListParagraph"/>
        <w:widowControl w:val="0"/>
        <w:numPr>
          <w:ilvl w:val="0"/>
          <w:numId w:val="85"/>
        </w:numPr>
        <w:pBdr>
          <w:top w:val="none" w:sz="0" w:space="0" w:color="auto"/>
          <w:left w:val="none" w:sz="0" w:space="0" w:color="auto"/>
          <w:bottom w:val="none" w:sz="0" w:space="0" w:color="auto"/>
          <w:right w:val="none" w:sz="0" w:space="0" w:color="auto"/>
          <w:between w:val="none" w:sz="0" w:space="0" w:color="auto"/>
        </w:pBdr>
        <w:autoSpaceDE w:val="0"/>
        <w:autoSpaceDN w:val="0"/>
        <w:spacing w:after="120"/>
        <w:ind w:left="850" w:hanging="425"/>
        <w:contextualSpacing w:val="0"/>
        <w:rPr>
          <w:rFonts w:ascii="Open Sans" w:hAnsi="Open Sans" w:cs="Open Sans"/>
          <w:b/>
          <w:bCs/>
          <w:sz w:val="22"/>
          <w:szCs w:val="22"/>
        </w:rPr>
      </w:pPr>
      <w:hyperlink r:id="rId20" w:history="1">
        <w:r w:rsidRPr="00F06377">
          <w:rPr>
            <w:rStyle w:val="Hyperlink"/>
            <w:rFonts w:ascii="Open Sans" w:hAnsi="Open Sans" w:cs="Open Sans"/>
            <w:b/>
            <w:bCs/>
            <w:color w:val="auto"/>
            <w:sz w:val="22"/>
            <w:szCs w:val="22"/>
          </w:rPr>
          <w:t>Introduction to Child Protection</w:t>
        </w:r>
      </w:hyperlink>
    </w:p>
    <w:p w14:paraId="2A1F9050" w14:textId="664E190D" w:rsidR="0060500A" w:rsidRPr="00F06377" w:rsidRDefault="0060500A" w:rsidP="001B4785">
      <w:pPr>
        <w:pStyle w:val="ListParagraph"/>
        <w:widowControl w:val="0"/>
        <w:numPr>
          <w:ilvl w:val="0"/>
          <w:numId w:val="85"/>
        </w:numPr>
        <w:pBdr>
          <w:top w:val="none" w:sz="0" w:space="0" w:color="auto"/>
          <w:left w:val="none" w:sz="0" w:space="0" w:color="auto"/>
          <w:bottom w:val="none" w:sz="0" w:space="0" w:color="auto"/>
          <w:right w:val="none" w:sz="0" w:space="0" w:color="auto"/>
          <w:between w:val="none" w:sz="0" w:space="0" w:color="auto"/>
        </w:pBdr>
        <w:autoSpaceDE w:val="0"/>
        <w:autoSpaceDN w:val="0"/>
        <w:spacing w:after="120"/>
        <w:ind w:left="850" w:hanging="425"/>
        <w:contextualSpacing w:val="0"/>
        <w:rPr>
          <w:rFonts w:ascii="Open Sans" w:hAnsi="Open Sans" w:cs="Open Sans"/>
          <w:b/>
          <w:bCs/>
          <w:sz w:val="22"/>
          <w:szCs w:val="22"/>
        </w:rPr>
      </w:pPr>
      <w:r w:rsidRPr="00F06377">
        <w:rPr>
          <w:rFonts w:ascii="Open Sans" w:hAnsi="Open Sans" w:cs="Open Sans"/>
          <w:b/>
          <w:bCs/>
          <w:sz w:val="22"/>
          <w:szCs w:val="22"/>
          <w:u w:val="single"/>
        </w:rPr>
        <w:t>Code of Conduct</w:t>
      </w:r>
      <w:r w:rsidRPr="00F06377">
        <w:rPr>
          <w:rFonts w:ascii="Open Sans" w:hAnsi="Open Sans" w:cs="Open Sans"/>
          <w:b/>
          <w:bCs/>
          <w:sz w:val="22"/>
          <w:szCs w:val="22"/>
        </w:rPr>
        <w:t xml:space="preserve"> </w:t>
      </w:r>
      <w:r w:rsidRPr="00F06377">
        <w:rPr>
          <w:rFonts w:ascii="Open Sans" w:hAnsi="Open Sans" w:cs="Open Sans"/>
          <w:i/>
          <w:iCs/>
          <w:sz w:val="22"/>
          <w:szCs w:val="22"/>
        </w:rPr>
        <w:t>(visit the training website</w:t>
      </w:r>
      <w:r w:rsidR="00F06377" w:rsidRPr="00F06377">
        <w:rPr>
          <w:rFonts w:ascii="Open Sans" w:hAnsi="Open Sans" w:cs="Open Sans"/>
          <w:i/>
          <w:iCs/>
          <w:sz w:val="22"/>
          <w:szCs w:val="22"/>
        </w:rPr>
        <w:t xml:space="preserve"> to download:</w:t>
      </w:r>
      <w:r w:rsidRPr="00F06377">
        <w:rPr>
          <w:rFonts w:ascii="Open Sans" w:hAnsi="Open Sans" w:cs="Open Sans"/>
          <w:i/>
          <w:iCs/>
          <w:sz w:val="22"/>
          <w:szCs w:val="22"/>
        </w:rPr>
        <w:t xml:space="preserve"> </w:t>
      </w:r>
      <w:hyperlink r:id="rId21" w:history="1">
        <w:r w:rsidRPr="00F06377">
          <w:rPr>
            <w:rStyle w:val="Hyperlink"/>
            <w:rFonts w:ascii="Open Sans" w:hAnsi="Open Sans" w:cs="Open Sans"/>
            <w:i/>
            <w:iCs/>
            <w:color w:val="F5333F"/>
            <w:sz w:val="22"/>
            <w:szCs w:val="22"/>
          </w:rPr>
          <w:t>www.bescastraining.org</w:t>
        </w:r>
      </w:hyperlink>
      <w:r w:rsidRPr="00F06377">
        <w:rPr>
          <w:rFonts w:ascii="Open Sans" w:hAnsi="Open Sans" w:cs="Open Sans"/>
          <w:i/>
          <w:iCs/>
          <w:sz w:val="22"/>
          <w:szCs w:val="22"/>
        </w:rPr>
        <w:t xml:space="preserve">).   </w:t>
      </w:r>
    </w:p>
    <w:p w14:paraId="17207ACF" w14:textId="77777777" w:rsidR="00FE788F" w:rsidRPr="00F06377" w:rsidRDefault="00FE788F" w:rsidP="0060500A">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i/>
          <w:iCs/>
          <w:sz w:val="20"/>
          <w:szCs w:val="20"/>
        </w:rPr>
      </w:pPr>
    </w:p>
    <w:p w14:paraId="20E47545" w14:textId="77777777" w:rsidR="00FE788F" w:rsidRPr="00A24B3F" w:rsidRDefault="00FE788F" w:rsidP="00FE788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i/>
          <w:iCs/>
          <w:sz w:val="22"/>
          <w:szCs w:val="22"/>
        </w:rPr>
      </w:pPr>
    </w:p>
    <w:p w14:paraId="22A4DD63" w14:textId="77777777" w:rsidR="00C46348" w:rsidRDefault="00C46348">
      <w:pPr>
        <w:jc w:val="both"/>
        <w:rPr>
          <w:rFonts w:ascii="Open Sans" w:hAnsi="Open Sans" w:cs="Open Sans"/>
        </w:rPr>
      </w:pPr>
    </w:p>
    <w:p w14:paraId="25082982" w14:textId="77777777" w:rsidR="00594D45" w:rsidRPr="00362D65" w:rsidRDefault="00994948" w:rsidP="00362D65">
      <w:pPr>
        <w:pStyle w:val="Heading2"/>
        <w:spacing w:before="0" w:after="0"/>
        <w:rPr>
          <w:rFonts w:ascii="Open Sans" w:hAnsi="Open Sans" w:cs="Open Sans"/>
          <w:b w:val="0"/>
          <w:bCs/>
          <w:color w:val="F5333F"/>
          <w:sz w:val="32"/>
          <w:szCs w:val="32"/>
        </w:rPr>
      </w:pPr>
      <w:r w:rsidRPr="00362D65">
        <w:rPr>
          <w:rFonts w:ascii="Open Sans" w:hAnsi="Open Sans" w:cs="Open Sans"/>
          <w:b w:val="0"/>
          <w:bCs/>
          <w:color w:val="F5333F"/>
          <w:sz w:val="32"/>
          <w:szCs w:val="32"/>
        </w:rPr>
        <w:lastRenderedPageBreak/>
        <w:t xml:space="preserve">Information sharing </w:t>
      </w:r>
    </w:p>
    <w:p w14:paraId="3365EAD8" w14:textId="77777777" w:rsidR="00A7122B" w:rsidRDefault="00A7122B" w:rsidP="00A7122B">
      <w:pPr>
        <w:jc w:val="both"/>
        <w:rPr>
          <w:rFonts w:ascii="Open Sans" w:hAnsi="Open Sans" w:cs="Open Sans"/>
          <w:sz w:val="22"/>
          <w:szCs w:val="22"/>
        </w:rPr>
      </w:pPr>
    </w:p>
    <w:p w14:paraId="25082983" w14:textId="70E4AF2A" w:rsidR="00594D45" w:rsidRPr="00F16F81" w:rsidRDefault="00994948" w:rsidP="00A7122B">
      <w:pPr>
        <w:jc w:val="both"/>
        <w:rPr>
          <w:rFonts w:ascii="Open Sans" w:hAnsi="Open Sans" w:cs="Open Sans"/>
          <w:sz w:val="22"/>
          <w:szCs w:val="22"/>
        </w:rPr>
      </w:pPr>
      <w:r w:rsidRPr="00F16F81">
        <w:rPr>
          <w:rFonts w:ascii="Open Sans" w:hAnsi="Open Sans" w:cs="Open Sans"/>
          <w:sz w:val="22"/>
          <w:szCs w:val="22"/>
        </w:rPr>
        <w:t xml:space="preserve">A </w:t>
      </w:r>
      <w:r w:rsidR="00F06377">
        <w:rPr>
          <w:rFonts w:ascii="Open Sans" w:hAnsi="Open Sans" w:cs="Open Sans"/>
          <w:sz w:val="22"/>
          <w:szCs w:val="22"/>
        </w:rPr>
        <w:t>t</w:t>
      </w:r>
      <w:r w:rsidRPr="00F16F81">
        <w:rPr>
          <w:rFonts w:ascii="Open Sans" w:hAnsi="Open Sans" w:cs="Open Sans"/>
          <w:sz w:val="22"/>
          <w:szCs w:val="22"/>
        </w:rPr>
        <w:t xml:space="preserve">raining </w:t>
      </w:r>
      <w:r w:rsidR="00FE788F">
        <w:rPr>
          <w:rFonts w:ascii="Open Sans" w:hAnsi="Open Sans" w:cs="Open Sans"/>
          <w:sz w:val="22"/>
          <w:szCs w:val="22"/>
        </w:rPr>
        <w:t xml:space="preserve">website </w:t>
      </w:r>
      <w:r w:rsidR="00FE788F" w:rsidRPr="00F06377">
        <w:rPr>
          <w:rFonts w:ascii="Open Sans" w:hAnsi="Open Sans" w:cs="Open Sans"/>
          <w:color w:val="FF0000"/>
          <w:sz w:val="22"/>
          <w:szCs w:val="22"/>
        </w:rPr>
        <w:t>(</w:t>
      </w:r>
      <w:hyperlink r:id="rId22" w:history="1">
        <w:r w:rsidR="00F06377" w:rsidRPr="00F06377">
          <w:rPr>
            <w:rStyle w:val="Hyperlink"/>
            <w:rFonts w:ascii="Open Sans" w:hAnsi="Open Sans" w:cs="Open Sans"/>
            <w:i/>
            <w:iCs/>
            <w:color w:val="FF0000"/>
            <w:sz w:val="22"/>
            <w:szCs w:val="22"/>
          </w:rPr>
          <w:t>www.bescastraining.org</w:t>
        </w:r>
      </w:hyperlink>
      <w:r w:rsidR="00A7122B" w:rsidRPr="00F06377">
        <w:rPr>
          <w:rFonts w:ascii="Open Sans" w:hAnsi="Open Sans" w:cs="Open Sans"/>
          <w:color w:val="FF0000"/>
          <w:sz w:val="22"/>
          <w:szCs w:val="22"/>
        </w:rPr>
        <w:t xml:space="preserve">) </w:t>
      </w:r>
      <w:r w:rsidRPr="00F16F81">
        <w:rPr>
          <w:rFonts w:ascii="Open Sans" w:hAnsi="Open Sans" w:cs="Open Sans"/>
          <w:sz w:val="22"/>
          <w:szCs w:val="22"/>
        </w:rPr>
        <w:t xml:space="preserve">has been created for participants to register and access all course material. Any additional documents shared by the facilitators </w:t>
      </w:r>
      <w:r w:rsidR="0054593C" w:rsidRPr="00F16F81">
        <w:rPr>
          <w:rFonts w:ascii="Open Sans" w:hAnsi="Open Sans" w:cs="Open Sans"/>
          <w:sz w:val="22"/>
          <w:szCs w:val="22"/>
        </w:rPr>
        <w:t>will</w:t>
      </w:r>
      <w:r w:rsidRPr="00F16F81">
        <w:rPr>
          <w:rFonts w:ascii="Open Sans" w:hAnsi="Open Sans" w:cs="Open Sans"/>
          <w:sz w:val="22"/>
          <w:szCs w:val="22"/>
        </w:rPr>
        <w:t xml:space="preserve"> be uploaded to the site. </w:t>
      </w:r>
    </w:p>
    <w:p w14:paraId="25082984" w14:textId="77777777" w:rsidR="00594D45" w:rsidRPr="00F16F81" w:rsidRDefault="00594D45">
      <w:pPr>
        <w:jc w:val="both"/>
        <w:rPr>
          <w:rFonts w:ascii="Open Sans" w:hAnsi="Open Sans" w:cs="Open Sans"/>
          <w:sz w:val="22"/>
          <w:szCs w:val="22"/>
        </w:rPr>
      </w:pPr>
    </w:p>
    <w:p w14:paraId="25082985" w14:textId="77777777" w:rsidR="00594D45" w:rsidRPr="00F16F81" w:rsidRDefault="00994948">
      <w:pPr>
        <w:jc w:val="both"/>
        <w:rPr>
          <w:rFonts w:ascii="Open Sans" w:hAnsi="Open Sans" w:cs="Open Sans"/>
          <w:sz w:val="22"/>
          <w:szCs w:val="22"/>
        </w:rPr>
      </w:pPr>
      <w:r w:rsidRPr="00F16F81">
        <w:rPr>
          <w:rFonts w:ascii="Open Sans" w:hAnsi="Open Sans" w:cs="Open Sans"/>
          <w:sz w:val="22"/>
          <w:szCs w:val="22"/>
        </w:rPr>
        <w:t>Other avenues to share information during the training include:</w:t>
      </w:r>
    </w:p>
    <w:p w14:paraId="25082986" w14:textId="0CDCB2CF" w:rsidR="00594D45" w:rsidRPr="00F16F81" w:rsidRDefault="00994948" w:rsidP="001B4785">
      <w:pPr>
        <w:numPr>
          <w:ilvl w:val="0"/>
          <w:numId w:val="13"/>
        </w:numPr>
        <w:jc w:val="both"/>
        <w:rPr>
          <w:rFonts w:ascii="Open Sans" w:hAnsi="Open Sans" w:cs="Open Sans"/>
          <w:sz w:val="22"/>
          <w:szCs w:val="22"/>
        </w:rPr>
      </w:pPr>
      <w:r w:rsidRPr="00F16F81">
        <w:rPr>
          <w:rFonts w:ascii="Open Sans" w:hAnsi="Open Sans" w:cs="Open Sans"/>
          <w:b/>
          <w:sz w:val="22"/>
          <w:szCs w:val="22"/>
        </w:rPr>
        <w:t>WhatsApp groups:</w:t>
      </w:r>
      <w:r w:rsidR="00EB46A2" w:rsidRPr="00F16F81">
        <w:rPr>
          <w:rFonts w:ascii="Open Sans" w:hAnsi="Open Sans" w:cs="Open Sans"/>
          <w:sz w:val="22"/>
          <w:szCs w:val="22"/>
        </w:rPr>
        <w:t xml:space="preserve"> </w:t>
      </w:r>
      <w:r w:rsidRPr="00F16F81">
        <w:rPr>
          <w:rFonts w:ascii="Open Sans" w:hAnsi="Open Sans" w:cs="Open Sans"/>
          <w:sz w:val="22"/>
          <w:szCs w:val="22"/>
        </w:rPr>
        <w:t>This</w:t>
      </w:r>
      <w:r w:rsidR="00EB46A2" w:rsidRPr="00F16F81">
        <w:rPr>
          <w:rFonts w:ascii="Open Sans" w:hAnsi="Open Sans" w:cs="Open Sans"/>
          <w:sz w:val="22"/>
          <w:szCs w:val="22"/>
        </w:rPr>
        <w:t xml:space="preserve"> </w:t>
      </w:r>
      <w:r w:rsidRPr="00F16F81">
        <w:rPr>
          <w:rFonts w:ascii="Open Sans" w:hAnsi="Open Sans" w:cs="Open Sans"/>
          <w:sz w:val="22"/>
          <w:szCs w:val="22"/>
        </w:rPr>
        <w:t xml:space="preserve">platform </w:t>
      </w:r>
      <w:r w:rsidR="00EB46A2" w:rsidRPr="00F16F81">
        <w:rPr>
          <w:rFonts w:ascii="Open Sans" w:hAnsi="Open Sans" w:cs="Open Sans"/>
          <w:sz w:val="22"/>
          <w:szCs w:val="22"/>
        </w:rPr>
        <w:t xml:space="preserve">will be used to share training updates, </w:t>
      </w:r>
      <w:r w:rsidRPr="00F16F81">
        <w:rPr>
          <w:rFonts w:ascii="Open Sans" w:hAnsi="Open Sans" w:cs="Open Sans"/>
          <w:sz w:val="22"/>
          <w:szCs w:val="22"/>
        </w:rPr>
        <w:t>links, pictures, and examples from National Societies’ work, to increase collaboration between participants.</w:t>
      </w:r>
    </w:p>
    <w:p w14:paraId="25082988" w14:textId="77777777" w:rsidR="00594D45" w:rsidRDefault="00594D45">
      <w:pPr>
        <w:jc w:val="both"/>
        <w:rPr>
          <w:rFonts w:ascii="Open Sans" w:hAnsi="Open Sans" w:cs="Open Sans"/>
        </w:rPr>
      </w:pPr>
    </w:p>
    <w:p w14:paraId="50BD9635" w14:textId="77777777" w:rsidR="00300BAD" w:rsidRDefault="00300BAD">
      <w:pPr>
        <w:jc w:val="both"/>
        <w:rPr>
          <w:rFonts w:ascii="Open Sans" w:hAnsi="Open Sans" w:cs="Open Sans"/>
        </w:rPr>
      </w:pPr>
    </w:p>
    <w:p w14:paraId="0BABE40D" w14:textId="2DFFAF1B" w:rsidR="00300BAD" w:rsidRDefault="002F7B2C" w:rsidP="00300BAD">
      <w:pPr>
        <w:pStyle w:val="Heading2"/>
        <w:spacing w:before="0" w:after="0"/>
        <w:rPr>
          <w:rFonts w:ascii="Open Sans" w:hAnsi="Open Sans" w:cs="Open Sans"/>
          <w:b w:val="0"/>
          <w:bCs/>
          <w:color w:val="F5333F"/>
          <w:sz w:val="32"/>
          <w:szCs w:val="32"/>
        </w:rPr>
      </w:pPr>
      <w:r>
        <w:rPr>
          <w:rFonts w:ascii="Open Sans" w:hAnsi="Open Sans" w:cs="Open Sans"/>
          <w:b w:val="0"/>
          <w:bCs/>
          <w:color w:val="F5333F"/>
          <w:sz w:val="32"/>
          <w:szCs w:val="32"/>
        </w:rPr>
        <w:t>Online Training</w:t>
      </w:r>
      <w:r w:rsidR="00300BAD" w:rsidRPr="00300BAD">
        <w:rPr>
          <w:rFonts w:ascii="Open Sans" w:hAnsi="Open Sans" w:cs="Open Sans"/>
          <w:b w:val="0"/>
          <w:bCs/>
          <w:color w:val="F5333F"/>
          <w:sz w:val="32"/>
          <w:szCs w:val="32"/>
        </w:rPr>
        <w:t xml:space="preserve"> Agenda</w:t>
      </w:r>
    </w:p>
    <w:p w14:paraId="3883C966" w14:textId="77777777" w:rsidR="002F7B2C" w:rsidRDefault="002F7B2C" w:rsidP="002F7B2C"/>
    <w:tbl>
      <w:tblPr>
        <w:tblW w:w="9587" w:type="dxa"/>
        <w:tblCellMar>
          <w:left w:w="0" w:type="dxa"/>
          <w:right w:w="0" w:type="dxa"/>
        </w:tblCellMar>
        <w:tblLook w:val="04A0" w:firstRow="1" w:lastRow="0" w:firstColumn="1" w:lastColumn="0" w:noHBand="0" w:noVBand="1"/>
      </w:tblPr>
      <w:tblGrid>
        <w:gridCol w:w="2309"/>
        <w:gridCol w:w="1129"/>
        <w:gridCol w:w="1004"/>
        <w:gridCol w:w="5145"/>
      </w:tblGrid>
      <w:tr w:rsidR="002F7B2C" w:rsidRPr="002F7B2C" w14:paraId="3B695BCA" w14:textId="77777777" w:rsidTr="00FE1B14">
        <w:trPr>
          <w:trHeight w:val="285"/>
        </w:trPr>
        <w:tc>
          <w:tcPr>
            <w:tcW w:w="0" w:type="auto"/>
            <w:tcBorders>
              <w:top w:val="single" w:sz="6" w:space="0" w:color="000000"/>
              <w:left w:val="single" w:sz="6" w:space="0" w:color="000000"/>
              <w:bottom w:val="single" w:sz="4" w:space="0" w:color="auto"/>
              <w:right w:val="single" w:sz="6" w:space="0" w:color="000000"/>
            </w:tcBorders>
            <w:shd w:val="clear" w:color="auto" w:fill="011E41"/>
            <w:tcMar>
              <w:top w:w="0" w:type="dxa"/>
              <w:left w:w="45" w:type="dxa"/>
              <w:bottom w:w="0" w:type="dxa"/>
              <w:right w:w="45" w:type="dxa"/>
            </w:tcMar>
            <w:vAlign w:val="center"/>
            <w:hideMark/>
          </w:tcPr>
          <w:p w14:paraId="796EF339" w14:textId="77777777" w:rsidR="002F7B2C" w:rsidRPr="002F7B2C" w:rsidRDefault="002F7B2C" w:rsidP="002F7B2C">
            <w:pPr>
              <w:rPr>
                <w:rFonts w:ascii="Open Sans" w:hAnsi="Open Sans" w:cs="Open Sans"/>
                <w:b/>
                <w:bCs/>
                <w:color w:val="FFFFFF" w:themeColor="background1"/>
                <w:sz w:val="20"/>
                <w:szCs w:val="20"/>
                <w:lang w:val="en-TT"/>
              </w:rPr>
            </w:pPr>
            <w:r w:rsidRPr="002F7B2C">
              <w:rPr>
                <w:rFonts w:ascii="Open Sans" w:hAnsi="Open Sans" w:cs="Open Sans"/>
                <w:b/>
                <w:bCs/>
                <w:color w:val="FFFFFF" w:themeColor="background1"/>
                <w:sz w:val="20"/>
                <w:szCs w:val="20"/>
                <w:lang w:val="en-TT"/>
              </w:rPr>
              <w:t>Dates</w:t>
            </w:r>
          </w:p>
        </w:tc>
        <w:tc>
          <w:tcPr>
            <w:tcW w:w="0" w:type="auto"/>
            <w:tcBorders>
              <w:top w:val="single" w:sz="6" w:space="0" w:color="000000"/>
              <w:left w:val="single" w:sz="6" w:space="0" w:color="CCCCCC"/>
              <w:bottom w:val="single" w:sz="4" w:space="0" w:color="auto"/>
              <w:right w:val="single" w:sz="6" w:space="0" w:color="000000"/>
            </w:tcBorders>
            <w:shd w:val="clear" w:color="auto" w:fill="011E41"/>
            <w:tcMar>
              <w:top w:w="0" w:type="dxa"/>
              <w:left w:w="45" w:type="dxa"/>
              <w:bottom w:w="0" w:type="dxa"/>
              <w:right w:w="45" w:type="dxa"/>
            </w:tcMar>
            <w:vAlign w:val="center"/>
            <w:hideMark/>
          </w:tcPr>
          <w:p w14:paraId="3075B85C" w14:textId="77777777" w:rsidR="002F7B2C" w:rsidRPr="002F7B2C" w:rsidRDefault="002F7B2C" w:rsidP="002F7B2C">
            <w:pPr>
              <w:rPr>
                <w:rFonts w:ascii="Open Sans" w:hAnsi="Open Sans" w:cs="Open Sans"/>
                <w:b/>
                <w:bCs/>
                <w:color w:val="FFFFFF" w:themeColor="background1"/>
                <w:sz w:val="20"/>
                <w:szCs w:val="20"/>
                <w:lang w:val="en-TT"/>
              </w:rPr>
            </w:pPr>
            <w:r w:rsidRPr="002F7B2C">
              <w:rPr>
                <w:rFonts w:ascii="Open Sans" w:hAnsi="Open Sans" w:cs="Open Sans"/>
                <w:b/>
                <w:bCs/>
                <w:color w:val="FFFFFF" w:themeColor="background1"/>
                <w:sz w:val="20"/>
                <w:szCs w:val="20"/>
                <w:lang w:val="en-TT"/>
              </w:rPr>
              <w:t>Start Time</w:t>
            </w:r>
          </w:p>
        </w:tc>
        <w:tc>
          <w:tcPr>
            <w:tcW w:w="0" w:type="auto"/>
            <w:tcBorders>
              <w:top w:val="single" w:sz="6" w:space="0" w:color="000000"/>
              <w:left w:val="single" w:sz="6" w:space="0" w:color="CCCCCC"/>
              <w:bottom w:val="single" w:sz="4" w:space="0" w:color="auto"/>
              <w:right w:val="single" w:sz="6" w:space="0" w:color="000000"/>
            </w:tcBorders>
            <w:shd w:val="clear" w:color="auto" w:fill="011E41"/>
            <w:tcMar>
              <w:top w:w="0" w:type="dxa"/>
              <w:left w:w="45" w:type="dxa"/>
              <w:bottom w:w="0" w:type="dxa"/>
              <w:right w:w="45" w:type="dxa"/>
            </w:tcMar>
            <w:vAlign w:val="center"/>
            <w:hideMark/>
          </w:tcPr>
          <w:p w14:paraId="2F2E7591" w14:textId="77777777" w:rsidR="002F7B2C" w:rsidRPr="002F7B2C" w:rsidRDefault="002F7B2C" w:rsidP="002F7B2C">
            <w:pPr>
              <w:rPr>
                <w:rFonts w:ascii="Open Sans" w:hAnsi="Open Sans" w:cs="Open Sans"/>
                <w:b/>
                <w:bCs/>
                <w:color w:val="FFFFFF" w:themeColor="background1"/>
                <w:sz w:val="20"/>
                <w:szCs w:val="20"/>
                <w:lang w:val="en-TT"/>
              </w:rPr>
            </w:pPr>
            <w:r w:rsidRPr="002F7B2C">
              <w:rPr>
                <w:rFonts w:ascii="Open Sans" w:hAnsi="Open Sans" w:cs="Open Sans"/>
                <w:b/>
                <w:bCs/>
                <w:color w:val="FFFFFF" w:themeColor="background1"/>
                <w:sz w:val="20"/>
                <w:szCs w:val="20"/>
                <w:lang w:val="en-TT"/>
              </w:rPr>
              <w:t>End Time</w:t>
            </w:r>
          </w:p>
        </w:tc>
        <w:tc>
          <w:tcPr>
            <w:tcW w:w="0" w:type="auto"/>
            <w:tcBorders>
              <w:top w:val="single" w:sz="6" w:space="0" w:color="000000"/>
              <w:left w:val="single" w:sz="6" w:space="0" w:color="CCCCCC"/>
              <w:bottom w:val="single" w:sz="4" w:space="0" w:color="auto"/>
              <w:right w:val="single" w:sz="6" w:space="0" w:color="000000"/>
            </w:tcBorders>
            <w:shd w:val="clear" w:color="auto" w:fill="011E41"/>
            <w:tcMar>
              <w:top w:w="0" w:type="dxa"/>
              <w:left w:w="45" w:type="dxa"/>
              <w:bottom w:w="0" w:type="dxa"/>
              <w:right w:w="45" w:type="dxa"/>
            </w:tcMar>
            <w:vAlign w:val="center"/>
            <w:hideMark/>
          </w:tcPr>
          <w:p w14:paraId="246114D8" w14:textId="77777777" w:rsidR="002F7B2C" w:rsidRPr="002F7B2C" w:rsidRDefault="002F7B2C" w:rsidP="002F7B2C">
            <w:pPr>
              <w:rPr>
                <w:rFonts w:ascii="Open Sans" w:hAnsi="Open Sans" w:cs="Open Sans"/>
                <w:b/>
                <w:bCs/>
                <w:color w:val="FFFFFF" w:themeColor="background1"/>
                <w:sz w:val="20"/>
                <w:szCs w:val="20"/>
                <w:lang w:val="en-TT"/>
              </w:rPr>
            </w:pPr>
            <w:r w:rsidRPr="002F7B2C">
              <w:rPr>
                <w:rFonts w:ascii="Open Sans" w:hAnsi="Open Sans" w:cs="Open Sans"/>
                <w:b/>
                <w:bCs/>
                <w:color w:val="FFFFFF" w:themeColor="background1"/>
                <w:sz w:val="20"/>
                <w:szCs w:val="20"/>
                <w:lang w:val="en-TT"/>
              </w:rPr>
              <w:t>Modules</w:t>
            </w:r>
          </w:p>
        </w:tc>
      </w:tr>
      <w:tr w:rsidR="002F7B2C" w:rsidRPr="002F7B2C" w14:paraId="24A2A0D3" w14:textId="77777777" w:rsidTr="00FE1B14">
        <w:trPr>
          <w:trHeight w:val="285"/>
        </w:trPr>
        <w:tc>
          <w:tcPr>
            <w:tcW w:w="0" w:type="auto"/>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3F32C7F"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Thursday, June 12, 2025</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2FEF55B"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6:00pm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A176924"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6:30pm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F29760C"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Introduction to the CDRT Training</w:t>
            </w:r>
          </w:p>
        </w:tc>
      </w:tr>
      <w:tr w:rsidR="002F7B2C" w:rsidRPr="002F7B2C" w14:paraId="7DC879D8" w14:textId="77777777" w:rsidTr="00FE1B14">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078E0"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4329E205" w14:textId="77777777" w:rsidR="002F7B2C" w:rsidRPr="002F7B2C" w:rsidRDefault="002F7B2C" w:rsidP="002F7B2C">
            <w:pPr>
              <w:rPr>
                <w:rFonts w:ascii="Open Sans" w:hAnsi="Open Sans" w:cs="Open Sans"/>
                <w:b/>
                <w:bCs/>
                <w:sz w:val="20"/>
                <w:szCs w:val="20"/>
                <w:lang w:val="en-TT"/>
              </w:rPr>
            </w:pPr>
            <w:r w:rsidRPr="002F7B2C">
              <w:rPr>
                <w:rFonts w:ascii="Open Sans" w:hAnsi="Open Sans" w:cs="Open Sans"/>
                <w:b/>
                <w:bCs/>
                <w:sz w:val="20"/>
                <w:szCs w:val="20"/>
                <w:lang w:val="en-TT"/>
              </w:rPr>
              <w:t>6:30pm</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38D0BFF2" w14:textId="012F3B07" w:rsidR="002F7B2C" w:rsidRPr="002F7B2C" w:rsidRDefault="002F7B2C" w:rsidP="002F7B2C">
            <w:pPr>
              <w:rPr>
                <w:rFonts w:ascii="Open Sans" w:hAnsi="Open Sans" w:cs="Open Sans"/>
                <w:b/>
                <w:bCs/>
                <w:sz w:val="20"/>
                <w:szCs w:val="20"/>
                <w:lang w:val="en-TT"/>
              </w:rPr>
            </w:pPr>
            <w:r w:rsidRPr="002F7B2C">
              <w:rPr>
                <w:rFonts w:ascii="Open Sans" w:hAnsi="Open Sans" w:cs="Open Sans"/>
                <w:b/>
                <w:bCs/>
                <w:sz w:val="20"/>
                <w:szCs w:val="20"/>
                <w:lang w:val="en-TT"/>
              </w:rPr>
              <w:t>6:</w:t>
            </w:r>
            <w:r w:rsidR="00FC6CA5">
              <w:rPr>
                <w:rFonts w:ascii="Open Sans" w:hAnsi="Open Sans" w:cs="Open Sans"/>
                <w:b/>
                <w:bCs/>
                <w:sz w:val="20"/>
                <w:szCs w:val="20"/>
                <w:lang w:val="en-TT"/>
              </w:rPr>
              <w:t>45</w:t>
            </w:r>
            <w:r w:rsidRPr="002F7B2C">
              <w:rPr>
                <w:rFonts w:ascii="Open Sans" w:hAnsi="Open Sans" w:cs="Open Sans"/>
                <w:b/>
                <w:bCs/>
                <w:sz w:val="20"/>
                <w:szCs w:val="20"/>
                <w:lang w:val="en-TT"/>
              </w:rPr>
              <w:t>pm</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3B60707F" w14:textId="77777777" w:rsidR="002F7B2C" w:rsidRPr="002F7B2C" w:rsidRDefault="002F7B2C" w:rsidP="002F7B2C">
            <w:pPr>
              <w:rPr>
                <w:rFonts w:ascii="Open Sans" w:hAnsi="Open Sans" w:cs="Open Sans"/>
                <w:b/>
                <w:bCs/>
                <w:sz w:val="20"/>
                <w:szCs w:val="20"/>
                <w:lang w:val="en-TT"/>
              </w:rPr>
            </w:pPr>
            <w:r w:rsidRPr="002F7B2C">
              <w:rPr>
                <w:rFonts w:ascii="Open Sans" w:hAnsi="Open Sans" w:cs="Open Sans"/>
                <w:b/>
                <w:bCs/>
                <w:sz w:val="20"/>
                <w:szCs w:val="20"/>
                <w:lang w:val="en-TT"/>
              </w:rPr>
              <w:t>Break</w:t>
            </w:r>
          </w:p>
        </w:tc>
      </w:tr>
      <w:tr w:rsidR="002F7B2C" w:rsidRPr="002F7B2C" w14:paraId="3C8A8994" w14:textId="77777777" w:rsidTr="00FE1B14">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75F23"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3098B5F" w14:textId="302C7DE4"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6:</w:t>
            </w:r>
            <w:r w:rsidR="00FC6CA5">
              <w:rPr>
                <w:rFonts w:ascii="Open Sans" w:hAnsi="Open Sans" w:cs="Open Sans"/>
                <w:sz w:val="20"/>
                <w:szCs w:val="20"/>
                <w:lang w:val="en-TT"/>
              </w:rPr>
              <w:t>45</w:t>
            </w:r>
            <w:r w:rsidRPr="002F7B2C">
              <w:rPr>
                <w:rFonts w:ascii="Open Sans" w:hAnsi="Open Sans" w:cs="Open Sans"/>
                <w:sz w:val="20"/>
                <w:szCs w:val="20"/>
                <w:lang w:val="en-TT"/>
              </w:rPr>
              <w:t>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0348431" w14:textId="3FA7A96B" w:rsidR="002F7B2C" w:rsidRPr="002F7B2C" w:rsidRDefault="000D5502" w:rsidP="002F7B2C">
            <w:pPr>
              <w:rPr>
                <w:rFonts w:ascii="Open Sans" w:hAnsi="Open Sans" w:cs="Open Sans"/>
                <w:sz w:val="20"/>
                <w:szCs w:val="20"/>
                <w:lang w:val="en-TT"/>
              </w:rPr>
            </w:pPr>
            <w:r>
              <w:rPr>
                <w:rFonts w:ascii="Open Sans" w:hAnsi="Open Sans" w:cs="Open Sans"/>
                <w:sz w:val="20"/>
                <w:szCs w:val="20"/>
                <w:lang w:val="en-TT"/>
              </w:rPr>
              <w:t>8:00pm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9C02CFB"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Adult Learning and Leadership (facilitation &amp; activities)</w:t>
            </w:r>
          </w:p>
        </w:tc>
      </w:tr>
      <w:tr w:rsidR="002F7B2C" w:rsidRPr="002F7B2C" w14:paraId="6A518465" w14:textId="77777777" w:rsidTr="00FE1B14">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CB7ED"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DB8CBAD" w14:textId="54470B2B" w:rsidR="002F7B2C" w:rsidRPr="002F7B2C" w:rsidRDefault="000D5502" w:rsidP="002F7B2C">
            <w:pPr>
              <w:rPr>
                <w:rFonts w:ascii="Open Sans" w:hAnsi="Open Sans" w:cs="Open Sans"/>
                <w:sz w:val="20"/>
                <w:szCs w:val="20"/>
                <w:lang w:val="en-TT"/>
              </w:rPr>
            </w:pPr>
            <w:r>
              <w:rPr>
                <w:rFonts w:ascii="Open Sans" w:hAnsi="Open Sans" w:cs="Open Sans"/>
                <w:sz w:val="20"/>
                <w:szCs w:val="20"/>
                <w:lang w:val="en-TT"/>
              </w:rPr>
              <w:t>8:00</w:t>
            </w:r>
            <w:r w:rsidR="002F7B2C" w:rsidRPr="002F7B2C">
              <w:rPr>
                <w:rFonts w:ascii="Open Sans" w:hAnsi="Open Sans" w:cs="Open Sans"/>
                <w:sz w:val="20"/>
                <w:szCs w:val="20"/>
                <w:lang w:val="en-TT"/>
              </w:rPr>
              <w:t>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56A77C1" w14:textId="051BD8AA"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8:</w:t>
            </w:r>
            <w:r w:rsidR="000D5502">
              <w:rPr>
                <w:rFonts w:ascii="Open Sans" w:hAnsi="Open Sans" w:cs="Open Sans"/>
                <w:sz w:val="20"/>
                <w:szCs w:val="20"/>
                <w:lang w:val="en-TT"/>
              </w:rPr>
              <w:t>15</w:t>
            </w:r>
            <w:r w:rsidRPr="002F7B2C">
              <w:rPr>
                <w:rFonts w:ascii="Open Sans" w:hAnsi="Open Sans" w:cs="Open Sans"/>
                <w:sz w:val="20"/>
                <w:szCs w:val="20"/>
                <w:lang w:val="en-TT"/>
              </w:rPr>
              <w:t>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080DAAB"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 xml:space="preserve">Closing </w:t>
            </w:r>
          </w:p>
        </w:tc>
      </w:tr>
      <w:tr w:rsidR="002F7B2C" w:rsidRPr="002F7B2C" w14:paraId="4226C02B" w14:textId="77777777" w:rsidTr="00F835C5">
        <w:trPr>
          <w:trHeight w:val="285"/>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5" w:type="dxa"/>
              <w:bottom w:w="0" w:type="dxa"/>
              <w:right w:w="45" w:type="dxa"/>
            </w:tcMar>
            <w:vAlign w:val="center"/>
            <w:hideMark/>
          </w:tcPr>
          <w:p w14:paraId="54511253"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5" w:type="dxa"/>
              <w:bottom w:w="0" w:type="dxa"/>
              <w:right w:w="45" w:type="dxa"/>
            </w:tcMar>
            <w:vAlign w:val="center"/>
            <w:hideMark/>
          </w:tcPr>
          <w:p w14:paraId="4538D437"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5" w:type="dxa"/>
              <w:bottom w:w="0" w:type="dxa"/>
              <w:right w:w="45" w:type="dxa"/>
            </w:tcMar>
            <w:vAlign w:val="center"/>
            <w:hideMark/>
          </w:tcPr>
          <w:p w14:paraId="3032288F"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5" w:type="dxa"/>
              <w:bottom w:w="0" w:type="dxa"/>
              <w:right w:w="45" w:type="dxa"/>
            </w:tcMar>
            <w:vAlign w:val="center"/>
            <w:hideMark/>
          </w:tcPr>
          <w:p w14:paraId="0F4AC2FB" w14:textId="77777777" w:rsidR="002F7B2C" w:rsidRPr="002F7B2C" w:rsidRDefault="002F7B2C" w:rsidP="002F7B2C">
            <w:pPr>
              <w:rPr>
                <w:rFonts w:ascii="Open Sans" w:hAnsi="Open Sans" w:cs="Open Sans"/>
                <w:sz w:val="20"/>
                <w:szCs w:val="20"/>
                <w:lang w:val="en-TT"/>
              </w:rPr>
            </w:pPr>
          </w:p>
        </w:tc>
      </w:tr>
      <w:tr w:rsidR="002F7B2C" w:rsidRPr="002F7B2C" w14:paraId="280B1890" w14:textId="77777777" w:rsidTr="00FE1B14">
        <w:trPr>
          <w:trHeight w:val="285"/>
        </w:trPr>
        <w:tc>
          <w:tcPr>
            <w:tcW w:w="0" w:type="auto"/>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3A7192C"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Tuesday, June 17, 2025</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C7D87E0"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5:30pm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6D25C84" w14:textId="000587D2" w:rsidR="002F7B2C" w:rsidRPr="002F7B2C" w:rsidRDefault="00005987" w:rsidP="002F7B2C">
            <w:pPr>
              <w:rPr>
                <w:rFonts w:ascii="Open Sans" w:hAnsi="Open Sans" w:cs="Open Sans"/>
                <w:sz w:val="20"/>
                <w:szCs w:val="20"/>
                <w:lang w:val="en-TT"/>
              </w:rPr>
            </w:pPr>
            <w:r>
              <w:rPr>
                <w:rFonts w:ascii="Open Sans" w:hAnsi="Open Sans" w:cs="Open Sans"/>
                <w:sz w:val="20"/>
                <w:szCs w:val="20"/>
                <w:lang w:val="en-TT"/>
              </w:rPr>
              <w:t>7:00</w:t>
            </w:r>
            <w:r w:rsidR="002F7B2C" w:rsidRPr="002F7B2C">
              <w:rPr>
                <w:rFonts w:ascii="Open Sans" w:hAnsi="Open Sans" w:cs="Open Sans"/>
                <w:sz w:val="20"/>
                <w:szCs w:val="20"/>
                <w:lang w:val="en-TT"/>
              </w:rPr>
              <w:t>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F33FA03"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 xml:space="preserve">CDRT Roles and Structures </w:t>
            </w:r>
          </w:p>
        </w:tc>
      </w:tr>
      <w:tr w:rsidR="005F7DF9" w:rsidRPr="002F7B2C" w14:paraId="042E284C" w14:textId="77777777" w:rsidTr="00FE1B14">
        <w:trPr>
          <w:trHeight w:val="2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A0D20" w14:textId="77777777" w:rsidR="005F7DF9" w:rsidRPr="002F7B2C" w:rsidRDefault="005F7DF9"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896630A" w14:textId="613F8148" w:rsidR="005F7DF9" w:rsidRPr="002F7B2C" w:rsidRDefault="005F7DF9" w:rsidP="002F7B2C">
            <w:pPr>
              <w:rPr>
                <w:rFonts w:ascii="Open Sans" w:hAnsi="Open Sans" w:cs="Open Sans"/>
                <w:sz w:val="20"/>
                <w:szCs w:val="20"/>
                <w:lang w:val="en-TT"/>
              </w:rPr>
            </w:pPr>
            <w:r w:rsidRPr="002F7B2C">
              <w:rPr>
                <w:rFonts w:ascii="Open Sans" w:hAnsi="Open Sans" w:cs="Open Sans"/>
                <w:b/>
                <w:bCs/>
                <w:sz w:val="20"/>
                <w:szCs w:val="20"/>
                <w:lang w:val="en-TT"/>
              </w:rPr>
              <w:t>7:00pm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C622503" w14:textId="1FFF0C63" w:rsidR="005F7DF9" w:rsidRPr="002F7B2C" w:rsidRDefault="005F7DF9" w:rsidP="002F7B2C">
            <w:pPr>
              <w:rPr>
                <w:rFonts w:ascii="Open Sans" w:hAnsi="Open Sans" w:cs="Open Sans"/>
                <w:sz w:val="20"/>
                <w:szCs w:val="20"/>
                <w:lang w:val="en-TT"/>
              </w:rPr>
            </w:pPr>
            <w:r w:rsidRPr="002F7B2C">
              <w:rPr>
                <w:rFonts w:ascii="Open Sans" w:hAnsi="Open Sans" w:cs="Open Sans"/>
                <w:b/>
                <w:bCs/>
                <w:sz w:val="20"/>
                <w:szCs w:val="20"/>
                <w:lang w:val="en-TT"/>
              </w:rPr>
              <w:t>7:15pm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C32CEA3" w14:textId="61EF9ED1" w:rsidR="005F7DF9" w:rsidRPr="002F7B2C" w:rsidRDefault="005F7DF9" w:rsidP="002F7B2C">
            <w:pPr>
              <w:rPr>
                <w:rFonts w:ascii="Open Sans" w:hAnsi="Open Sans" w:cs="Open Sans"/>
                <w:sz w:val="20"/>
                <w:szCs w:val="20"/>
                <w:lang w:val="en-TT"/>
              </w:rPr>
            </w:pPr>
            <w:r w:rsidRPr="002F7B2C">
              <w:rPr>
                <w:rFonts w:ascii="Open Sans" w:hAnsi="Open Sans" w:cs="Open Sans"/>
                <w:b/>
                <w:bCs/>
                <w:sz w:val="20"/>
                <w:szCs w:val="20"/>
                <w:lang w:val="en-TT"/>
              </w:rPr>
              <w:t>Break</w:t>
            </w:r>
          </w:p>
        </w:tc>
      </w:tr>
      <w:tr w:rsidR="002B6330" w:rsidRPr="002F7B2C" w14:paraId="52918463" w14:textId="77777777" w:rsidTr="00FE1B14">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FE5CC" w14:textId="77777777" w:rsidR="002B6330" w:rsidRPr="002F7B2C" w:rsidRDefault="002B6330"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00FBF0B" w14:textId="77777777" w:rsidR="002B6330" w:rsidRPr="002F7B2C" w:rsidRDefault="002B6330" w:rsidP="002F7B2C">
            <w:pPr>
              <w:rPr>
                <w:rFonts w:ascii="Open Sans" w:hAnsi="Open Sans" w:cs="Open Sans"/>
                <w:sz w:val="20"/>
                <w:szCs w:val="20"/>
                <w:lang w:val="en-TT"/>
              </w:rPr>
            </w:pPr>
            <w:r w:rsidRPr="002F7B2C">
              <w:rPr>
                <w:rFonts w:ascii="Open Sans" w:hAnsi="Open Sans" w:cs="Open Sans"/>
                <w:sz w:val="20"/>
                <w:szCs w:val="20"/>
                <w:lang w:val="en-TT"/>
              </w:rPr>
              <w:t>7:15 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720CD41" w14:textId="0049C580" w:rsidR="002B6330" w:rsidRPr="002F7B2C" w:rsidRDefault="002B6330" w:rsidP="002F7B2C">
            <w:pPr>
              <w:rPr>
                <w:rFonts w:ascii="Open Sans" w:hAnsi="Open Sans" w:cs="Open Sans"/>
                <w:sz w:val="20"/>
                <w:szCs w:val="20"/>
                <w:lang w:val="en-TT"/>
              </w:rPr>
            </w:pPr>
            <w:r>
              <w:rPr>
                <w:rFonts w:ascii="Open Sans" w:hAnsi="Open Sans" w:cs="Open Sans"/>
                <w:sz w:val="20"/>
                <w:szCs w:val="20"/>
                <w:lang w:val="en-TT"/>
              </w:rPr>
              <w:t>8:30</w:t>
            </w:r>
            <w:r w:rsidRPr="002F7B2C">
              <w:rPr>
                <w:rFonts w:ascii="Open Sans" w:hAnsi="Open Sans" w:cs="Open Sans"/>
                <w:sz w:val="20"/>
                <w:szCs w:val="20"/>
                <w:lang w:val="en-TT"/>
              </w:rPr>
              <w:t xml:space="preserve"> 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06F22A9" w14:textId="77777777" w:rsidR="002B6330" w:rsidRPr="002F7B2C" w:rsidRDefault="002B6330" w:rsidP="002F7B2C">
            <w:pPr>
              <w:rPr>
                <w:rFonts w:ascii="Open Sans" w:hAnsi="Open Sans" w:cs="Open Sans"/>
                <w:sz w:val="20"/>
                <w:szCs w:val="20"/>
                <w:lang w:val="en-TT"/>
              </w:rPr>
            </w:pPr>
            <w:r w:rsidRPr="002F7B2C">
              <w:rPr>
                <w:rFonts w:ascii="Open Sans" w:hAnsi="Open Sans" w:cs="Open Sans"/>
                <w:sz w:val="20"/>
                <w:szCs w:val="20"/>
                <w:lang w:val="en-TT"/>
              </w:rPr>
              <w:t>CDRT &amp; Disaster Risk Management</w:t>
            </w:r>
          </w:p>
        </w:tc>
      </w:tr>
      <w:tr w:rsidR="002F7B2C" w:rsidRPr="002F7B2C" w14:paraId="0418C31F" w14:textId="77777777" w:rsidTr="00FE1B14">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04571B"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C8E8825"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8:30pm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309A50B"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8:45pm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40D7A47"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Closing</w:t>
            </w:r>
          </w:p>
        </w:tc>
      </w:tr>
      <w:tr w:rsidR="002F7B2C" w:rsidRPr="002F7B2C" w14:paraId="6835979B" w14:textId="77777777" w:rsidTr="00FE1B1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5" w:type="dxa"/>
              <w:bottom w:w="0" w:type="dxa"/>
              <w:right w:w="45" w:type="dxa"/>
            </w:tcMar>
            <w:vAlign w:val="center"/>
            <w:hideMark/>
          </w:tcPr>
          <w:p w14:paraId="4502411F"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5" w:type="dxa"/>
              <w:bottom w:w="0" w:type="dxa"/>
              <w:right w:w="45" w:type="dxa"/>
            </w:tcMar>
            <w:vAlign w:val="center"/>
            <w:hideMark/>
          </w:tcPr>
          <w:p w14:paraId="02891955"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5" w:type="dxa"/>
              <w:bottom w:w="0" w:type="dxa"/>
              <w:right w:w="45" w:type="dxa"/>
            </w:tcMar>
            <w:vAlign w:val="center"/>
            <w:hideMark/>
          </w:tcPr>
          <w:p w14:paraId="609D87E7"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5" w:type="dxa"/>
              <w:bottom w:w="0" w:type="dxa"/>
              <w:right w:w="45" w:type="dxa"/>
            </w:tcMar>
            <w:vAlign w:val="center"/>
            <w:hideMark/>
          </w:tcPr>
          <w:p w14:paraId="16738157" w14:textId="77777777" w:rsidR="002F7B2C" w:rsidRPr="002F7B2C" w:rsidRDefault="002F7B2C" w:rsidP="002F7B2C">
            <w:pPr>
              <w:rPr>
                <w:rFonts w:ascii="Open Sans" w:hAnsi="Open Sans" w:cs="Open Sans"/>
                <w:sz w:val="20"/>
                <w:szCs w:val="20"/>
                <w:lang w:val="en-TT"/>
              </w:rPr>
            </w:pPr>
          </w:p>
        </w:tc>
      </w:tr>
      <w:tr w:rsidR="00A319DE" w:rsidRPr="002F7B2C" w14:paraId="6E3A6688" w14:textId="77777777" w:rsidTr="00FE1B14">
        <w:trPr>
          <w:trHeight w:val="291"/>
        </w:trPr>
        <w:tc>
          <w:tcPr>
            <w:tcW w:w="0" w:type="auto"/>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B060D91" w14:textId="77777777" w:rsidR="00A319DE" w:rsidRPr="002F7B2C" w:rsidRDefault="00A319DE" w:rsidP="002F7B2C">
            <w:pPr>
              <w:rPr>
                <w:rFonts w:ascii="Open Sans" w:hAnsi="Open Sans" w:cs="Open Sans"/>
                <w:sz w:val="20"/>
                <w:szCs w:val="20"/>
                <w:lang w:val="en-TT"/>
              </w:rPr>
            </w:pPr>
            <w:r w:rsidRPr="002F7B2C">
              <w:rPr>
                <w:rFonts w:ascii="Open Sans" w:hAnsi="Open Sans" w:cs="Open Sans"/>
                <w:sz w:val="20"/>
                <w:szCs w:val="20"/>
                <w:lang w:val="en-TT"/>
              </w:rPr>
              <w:t>Thursday, June 19, 2025</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24361F8" w14:textId="77777777" w:rsidR="00A319DE" w:rsidRPr="002F7B2C" w:rsidRDefault="00A319DE" w:rsidP="002F7B2C">
            <w:pPr>
              <w:rPr>
                <w:rFonts w:ascii="Open Sans" w:hAnsi="Open Sans" w:cs="Open Sans"/>
                <w:sz w:val="20"/>
                <w:szCs w:val="20"/>
                <w:lang w:val="en-TT"/>
              </w:rPr>
            </w:pPr>
            <w:r w:rsidRPr="002F7B2C">
              <w:rPr>
                <w:rFonts w:ascii="Open Sans" w:hAnsi="Open Sans" w:cs="Open Sans"/>
                <w:sz w:val="20"/>
                <w:szCs w:val="20"/>
                <w:lang w:val="en-TT"/>
              </w:rPr>
              <w:t>5:30pm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E124F52" w14:textId="3937E5BE" w:rsidR="00A319DE" w:rsidRPr="002F7B2C" w:rsidRDefault="00A319DE" w:rsidP="002F7B2C">
            <w:pPr>
              <w:rPr>
                <w:rFonts w:ascii="Open Sans" w:hAnsi="Open Sans" w:cs="Open Sans"/>
                <w:sz w:val="20"/>
                <w:szCs w:val="20"/>
                <w:lang w:val="en-TT"/>
              </w:rPr>
            </w:pPr>
            <w:r w:rsidRPr="002F7B2C">
              <w:rPr>
                <w:rFonts w:ascii="Open Sans" w:hAnsi="Open Sans" w:cs="Open Sans"/>
                <w:sz w:val="20"/>
                <w:szCs w:val="20"/>
                <w:lang w:val="en-TT"/>
              </w:rPr>
              <w:t>6:</w:t>
            </w:r>
            <w:r w:rsidR="008B5E1B">
              <w:rPr>
                <w:rFonts w:ascii="Open Sans" w:hAnsi="Open Sans" w:cs="Open Sans"/>
                <w:sz w:val="20"/>
                <w:szCs w:val="20"/>
                <w:lang w:val="en-TT"/>
              </w:rPr>
              <w:t>45</w:t>
            </w:r>
            <w:r w:rsidRPr="002F7B2C">
              <w:rPr>
                <w:rFonts w:ascii="Open Sans" w:hAnsi="Open Sans" w:cs="Open Sans"/>
                <w:sz w:val="20"/>
                <w:szCs w:val="20"/>
                <w:lang w:val="en-TT"/>
              </w:rPr>
              <w:t>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F79C9AB" w14:textId="77777777" w:rsidR="00A319DE" w:rsidRPr="002F7B2C" w:rsidRDefault="00A319DE" w:rsidP="002F7B2C">
            <w:pPr>
              <w:rPr>
                <w:rFonts w:ascii="Open Sans" w:hAnsi="Open Sans" w:cs="Open Sans"/>
                <w:sz w:val="20"/>
                <w:szCs w:val="20"/>
                <w:lang w:val="en-TT"/>
              </w:rPr>
            </w:pPr>
            <w:r w:rsidRPr="002F7B2C">
              <w:rPr>
                <w:rFonts w:ascii="Open Sans" w:hAnsi="Open Sans" w:cs="Open Sans"/>
                <w:sz w:val="20"/>
                <w:szCs w:val="20"/>
                <w:lang w:val="en-TT"/>
              </w:rPr>
              <w:t>Disaster Preparedness</w:t>
            </w:r>
          </w:p>
        </w:tc>
      </w:tr>
      <w:tr w:rsidR="002F7B2C" w:rsidRPr="002F7B2C" w14:paraId="6D1DD7EF" w14:textId="77777777" w:rsidTr="00FE1B14">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129BEB"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3CF44CBB" w14:textId="594A21E2" w:rsidR="002F7B2C" w:rsidRPr="002F7B2C" w:rsidRDefault="002F7B2C" w:rsidP="002F7B2C">
            <w:pPr>
              <w:rPr>
                <w:rFonts w:ascii="Open Sans" w:hAnsi="Open Sans" w:cs="Open Sans"/>
                <w:b/>
                <w:bCs/>
                <w:sz w:val="20"/>
                <w:szCs w:val="20"/>
                <w:lang w:val="en-TT"/>
              </w:rPr>
            </w:pPr>
            <w:r w:rsidRPr="002F7B2C">
              <w:rPr>
                <w:rFonts w:ascii="Open Sans" w:hAnsi="Open Sans" w:cs="Open Sans"/>
                <w:b/>
                <w:bCs/>
                <w:sz w:val="20"/>
                <w:szCs w:val="20"/>
                <w:lang w:val="en-TT"/>
              </w:rPr>
              <w:t>6:</w:t>
            </w:r>
            <w:r w:rsidR="008B5E1B">
              <w:rPr>
                <w:rFonts w:ascii="Open Sans" w:hAnsi="Open Sans" w:cs="Open Sans"/>
                <w:b/>
                <w:bCs/>
                <w:sz w:val="20"/>
                <w:szCs w:val="20"/>
                <w:lang w:val="en-TT"/>
              </w:rPr>
              <w:t>45</w:t>
            </w:r>
            <w:r w:rsidRPr="002F7B2C">
              <w:rPr>
                <w:rFonts w:ascii="Open Sans" w:hAnsi="Open Sans" w:cs="Open Sans"/>
                <w:b/>
                <w:bCs/>
                <w:sz w:val="20"/>
                <w:szCs w:val="20"/>
                <w:lang w:val="en-TT"/>
              </w:rPr>
              <w:t xml:space="preserve">pm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03306AEB" w14:textId="16AB5145" w:rsidR="002F7B2C" w:rsidRPr="002F7B2C" w:rsidRDefault="00F835C5" w:rsidP="002F7B2C">
            <w:pPr>
              <w:rPr>
                <w:rFonts w:ascii="Open Sans" w:hAnsi="Open Sans" w:cs="Open Sans"/>
                <w:b/>
                <w:bCs/>
                <w:sz w:val="20"/>
                <w:szCs w:val="20"/>
                <w:lang w:val="en-TT"/>
              </w:rPr>
            </w:pPr>
            <w:r>
              <w:rPr>
                <w:rFonts w:ascii="Open Sans" w:hAnsi="Open Sans" w:cs="Open Sans"/>
                <w:b/>
                <w:bCs/>
                <w:sz w:val="20"/>
                <w:szCs w:val="20"/>
                <w:lang w:val="en-TT"/>
              </w:rPr>
              <w:t>7:00</w:t>
            </w:r>
            <w:r w:rsidR="002F7B2C" w:rsidRPr="002F7B2C">
              <w:rPr>
                <w:rFonts w:ascii="Open Sans" w:hAnsi="Open Sans" w:cs="Open Sans"/>
                <w:b/>
                <w:bCs/>
                <w:sz w:val="20"/>
                <w:szCs w:val="20"/>
                <w:lang w:val="en-TT"/>
              </w:rPr>
              <w:t>pm</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738269B2" w14:textId="77777777" w:rsidR="002F7B2C" w:rsidRPr="002F7B2C" w:rsidRDefault="002F7B2C" w:rsidP="002F7B2C">
            <w:pPr>
              <w:rPr>
                <w:rFonts w:ascii="Open Sans" w:hAnsi="Open Sans" w:cs="Open Sans"/>
                <w:b/>
                <w:bCs/>
                <w:sz w:val="20"/>
                <w:szCs w:val="20"/>
                <w:lang w:val="en-TT"/>
              </w:rPr>
            </w:pPr>
            <w:r w:rsidRPr="002F7B2C">
              <w:rPr>
                <w:rFonts w:ascii="Open Sans" w:hAnsi="Open Sans" w:cs="Open Sans"/>
                <w:b/>
                <w:bCs/>
                <w:sz w:val="20"/>
                <w:szCs w:val="20"/>
                <w:lang w:val="en-TT"/>
              </w:rPr>
              <w:t>Break</w:t>
            </w:r>
          </w:p>
        </w:tc>
      </w:tr>
      <w:tr w:rsidR="00F835C5" w:rsidRPr="002F7B2C" w14:paraId="3024E0CE" w14:textId="77777777" w:rsidTr="00FE1B14">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F1EFED" w14:textId="77777777" w:rsidR="00F835C5" w:rsidRPr="002F7B2C" w:rsidRDefault="00F835C5"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88E1390" w14:textId="6FE5F959" w:rsidR="00F835C5" w:rsidRPr="002F7B2C" w:rsidRDefault="00F835C5" w:rsidP="002F7B2C">
            <w:pPr>
              <w:rPr>
                <w:rFonts w:ascii="Open Sans" w:hAnsi="Open Sans" w:cs="Open Sans"/>
                <w:sz w:val="20"/>
                <w:szCs w:val="20"/>
                <w:lang w:val="en-TT"/>
              </w:rPr>
            </w:pPr>
            <w:r>
              <w:rPr>
                <w:rFonts w:ascii="Open Sans" w:hAnsi="Open Sans" w:cs="Open Sans"/>
                <w:sz w:val="20"/>
                <w:szCs w:val="20"/>
                <w:lang w:val="en-TT"/>
              </w:rPr>
              <w:t>7:00</w:t>
            </w:r>
            <w:r w:rsidRPr="002F7B2C">
              <w:rPr>
                <w:rFonts w:ascii="Open Sans" w:hAnsi="Open Sans" w:cs="Open Sans"/>
                <w:sz w:val="20"/>
                <w:szCs w:val="20"/>
                <w:lang w:val="en-TT"/>
              </w:rPr>
              <w:t>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D916B8E" w14:textId="0F4EDE40" w:rsidR="00F835C5" w:rsidRPr="002F7B2C" w:rsidRDefault="00F835C5" w:rsidP="002F7B2C">
            <w:pPr>
              <w:rPr>
                <w:rFonts w:ascii="Open Sans" w:hAnsi="Open Sans" w:cs="Open Sans"/>
                <w:sz w:val="20"/>
                <w:szCs w:val="20"/>
                <w:lang w:val="en-TT"/>
              </w:rPr>
            </w:pPr>
            <w:r>
              <w:rPr>
                <w:rFonts w:ascii="Open Sans" w:hAnsi="Open Sans" w:cs="Open Sans"/>
                <w:sz w:val="20"/>
                <w:szCs w:val="20"/>
                <w:lang w:val="en-TT"/>
              </w:rPr>
              <w:t>8:00</w:t>
            </w:r>
            <w:r w:rsidRPr="002F7B2C">
              <w:rPr>
                <w:rFonts w:ascii="Open Sans" w:hAnsi="Open Sans" w:cs="Open Sans"/>
                <w:sz w:val="20"/>
                <w:szCs w:val="20"/>
                <w:lang w:val="en-TT"/>
              </w:rPr>
              <w:t>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ED8042C" w14:textId="77777777" w:rsidR="00F835C5" w:rsidRPr="002F7B2C" w:rsidRDefault="00F835C5" w:rsidP="002F7B2C">
            <w:pPr>
              <w:rPr>
                <w:rFonts w:ascii="Open Sans" w:hAnsi="Open Sans" w:cs="Open Sans"/>
                <w:sz w:val="20"/>
                <w:szCs w:val="20"/>
                <w:lang w:val="en-TT"/>
              </w:rPr>
            </w:pPr>
            <w:r w:rsidRPr="002F7B2C">
              <w:rPr>
                <w:rFonts w:ascii="Open Sans" w:hAnsi="Open Sans" w:cs="Open Sans"/>
                <w:sz w:val="20"/>
                <w:szCs w:val="20"/>
                <w:lang w:val="en-TT"/>
              </w:rPr>
              <w:t>Using Kobo Collect App</w:t>
            </w:r>
          </w:p>
        </w:tc>
      </w:tr>
      <w:tr w:rsidR="002F7B2C" w:rsidRPr="002F7B2C" w14:paraId="30656357" w14:textId="77777777" w:rsidTr="00FE1B14">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99F94"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F4BC2BD"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8:15pm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87A9B8F"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8:30pm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2AEA10D"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 xml:space="preserve">Closing </w:t>
            </w:r>
          </w:p>
        </w:tc>
      </w:tr>
      <w:tr w:rsidR="002F7B2C" w:rsidRPr="002F7B2C" w14:paraId="6D146E5F" w14:textId="77777777" w:rsidTr="00FE1B1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5" w:type="dxa"/>
              <w:bottom w:w="0" w:type="dxa"/>
              <w:right w:w="45" w:type="dxa"/>
            </w:tcMar>
            <w:vAlign w:val="center"/>
            <w:hideMark/>
          </w:tcPr>
          <w:p w14:paraId="3CA0BE92"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5" w:type="dxa"/>
              <w:bottom w:w="0" w:type="dxa"/>
              <w:right w:w="45" w:type="dxa"/>
            </w:tcMar>
            <w:vAlign w:val="center"/>
            <w:hideMark/>
          </w:tcPr>
          <w:p w14:paraId="7DBBC931"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5" w:type="dxa"/>
              <w:bottom w:w="0" w:type="dxa"/>
              <w:right w:w="45" w:type="dxa"/>
            </w:tcMar>
            <w:vAlign w:val="center"/>
            <w:hideMark/>
          </w:tcPr>
          <w:p w14:paraId="28225B0F"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45" w:type="dxa"/>
              <w:bottom w:w="0" w:type="dxa"/>
              <w:right w:w="45" w:type="dxa"/>
            </w:tcMar>
            <w:vAlign w:val="center"/>
            <w:hideMark/>
          </w:tcPr>
          <w:p w14:paraId="490C0479" w14:textId="77777777" w:rsidR="002F7B2C" w:rsidRPr="002F7B2C" w:rsidRDefault="002F7B2C" w:rsidP="002F7B2C">
            <w:pPr>
              <w:rPr>
                <w:rFonts w:ascii="Open Sans" w:hAnsi="Open Sans" w:cs="Open Sans"/>
                <w:sz w:val="20"/>
                <w:szCs w:val="20"/>
                <w:lang w:val="en-TT"/>
              </w:rPr>
            </w:pPr>
          </w:p>
        </w:tc>
      </w:tr>
      <w:tr w:rsidR="002F7B2C" w:rsidRPr="002F7B2C" w14:paraId="47BE9DD8" w14:textId="77777777" w:rsidTr="00FE1B14">
        <w:trPr>
          <w:trHeight w:val="285"/>
        </w:trPr>
        <w:tc>
          <w:tcPr>
            <w:tcW w:w="0" w:type="auto"/>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3DB193D"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Tuesday, June 24, 2025</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7641433"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5:30pm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567B69A"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6:30pm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6D51620"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Community Assessments</w:t>
            </w:r>
          </w:p>
        </w:tc>
      </w:tr>
      <w:tr w:rsidR="002F7B2C" w:rsidRPr="002F7B2C" w14:paraId="415DE7F9" w14:textId="77777777" w:rsidTr="00FE1B14">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A4799"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359BA82" w14:textId="77777777" w:rsidR="002F7B2C" w:rsidRPr="002F7B2C" w:rsidRDefault="002F7B2C" w:rsidP="002F7B2C">
            <w:pPr>
              <w:rPr>
                <w:rFonts w:ascii="Open Sans" w:hAnsi="Open Sans" w:cs="Open Sans"/>
                <w:b/>
                <w:bCs/>
                <w:sz w:val="20"/>
                <w:szCs w:val="20"/>
                <w:lang w:val="en-TT"/>
              </w:rPr>
            </w:pPr>
            <w:r w:rsidRPr="002F7B2C">
              <w:rPr>
                <w:rFonts w:ascii="Open Sans" w:hAnsi="Open Sans" w:cs="Open Sans"/>
                <w:b/>
                <w:bCs/>
                <w:sz w:val="20"/>
                <w:szCs w:val="20"/>
                <w:lang w:val="en-TT"/>
              </w:rPr>
              <w:t xml:space="preserve">6:30pm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0454E5DF" w14:textId="77777777" w:rsidR="002F7B2C" w:rsidRPr="002F7B2C" w:rsidRDefault="002F7B2C" w:rsidP="002F7B2C">
            <w:pPr>
              <w:rPr>
                <w:rFonts w:ascii="Open Sans" w:hAnsi="Open Sans" w:cs="Open Sans"/>
                <w:b/>
                <w:bCs/>
                <w:sz w:val="20"/>
                <w:szCs w:val="20"/>
                <w:lang w:val="en-TT"/>
              </w:rPr>
            </w:pPr>
            <w:r w:rsidRPr="002F7B2C">
              <w:rPr>
                <w:rFonts w:ascii="Open Sans" w:hAnsi="Open Sans" w:cs="Open Sans"/>
                <w:b/>
                <w:bCs/>
                <w:sz w:val="20"/>
                <w:szCs w:val="20"/>
                <w:lang w:val="en-TT"/>
              </w:rPr>
              <w:t>6:45pm</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48034AEB" w14:textId="77777777" w:rsidR="002F7B2C" w:rsidRPr="002F7B2C" w:rsidRDefault="002F7B2C" w:rsidP="002F7B2C">
            <w:pPr>
              <w:rPr>
                <w:rFonts w:ascii="Open Sans" w:hAnsi="Open Sans" w:cs="Open Sans"/>
                <w:b/>
                <w:bCs/>
                <w:sz w:val="20"/>
                <w:szCs w:val="20"/>
                <w:lang w:val="en-TT"/>
              </w:rPr>
            </w:pPr>
            <w:r w:rsidRPr="002F7B2C">
              <w:rPr>
                <w:rFonts w:ascii="Open Sans" w:hAnsi="Open Sans" w:cs="Open Sans"/>
                <w:b/>
                <w:bCs/>
                <w:sz w:val="20"/>
                <w:szCs w:val="20"/>
                <w:lang w:val="en-TT"/>
              </w:rPr>
              <w:t>Break</w:t>
            </w:r>
          </w:p>
        </w:tc>
      </w:tr>
      <w:tr w:rsidR="002F7B2C" w:rsidRPr="002F7B2C" w14:paraId="78C051C5" w14:textId="77777777" w:rsidTr="00FE1B14">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9903B0"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B2F54AC"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 xml:space="preserve">6:45pm </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1D02D3E"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7:45pm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A646695" w14:textId="5381369C"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 xml:space="preserve">Community Assessments </w:t>
            </w:r>
            <w:r w:rsidR="00300117">
              <w:rPr>
                <w:rFonts w:ascii="Open Sans" w:hAnsi="Open Sans" w:cs="Open Sans"/>
                <w:sz w:val="20"/>
                <w:szCs w:val="20"/>
                <w:lang w:val="en-TT"/>
              </w:rPr>
              <w:t>Continued</w:t>
            </w:r>
          </w:p>
        </w:tc>
      </w:tr>
      <w:tr w:rsidR="002F7B2C" w:rsidRPr="002F7B2C" w14:paraId="6AB9B1D0" w14:textId="77777777" w:rsidTr="00FE1B14">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0DE549" w14:textId="77777777" w:rsidR="002F7B2C" w:rsidRPr="002F7B2C" w:rsidRDefault="002F7B2C" w:rsidP="002F7B2C">
            <w:pPr>
              <w:rPr>
                <w:rFonts w:ascii="Open Sans" w:hAnsi="Open Sans" w:cs="Open Sans"/>
                <w:sz w:val="20"/>
                <w:szCs w:val="20"/>
                <w:lang w:val="en-TT"/>
              </w:rPr>
            </w:pP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121D899"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 xml:space="preserve">7:45pm </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A7F061B"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8:00pm</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619E6D7" w14:textId="77777777" w:rsidR="002F7B2C" w:rsidRPr="002F7B2C" w:rsidRDefault="002F7B2C" w:rsidP="002F7B2C">
            <w:pPr>
              <w:rPr>
                <w:rFonts w:ascii="Open Sans" w:hAnsi="Open Sans" w:cs="Open Sans"/>
                <w:sz w:val="20"/>
                <w:szCs w:val="20"/>
                <w:lang w:val="en-TT"/>
              </w:rPr>
            </w:pPr>
            <w:r w:rsidRPr="002F7B2C">
              <w:rPr>
                <w:rFonts w:ascii="Open Sans" w:hAnsi="Open Sans" w:cs="Open Sans"/>
                <w:sz w:val="20"/>
                <w:szCs w:val="20"/>
                <w:lang w:val="en-TT"/>
              </w:rPr>
              <w:t xml:space="preserve">Closing </w:t>
            </w:r>
          </w:p>
        </w:tc>
      </w:tr>
    </w:tbl>
    <w:p w14:paraId="410F87DC" w14:textId="77777777" w:rsidR="002F7B2C" w:rsidRDefault="002F7B2C" w:rsidP="002F7B2C"/>
    <w:p w14:paraId="1A5C54E7" w14:textId="77777777" w:rsidR="002F7B2C" w:rsidRDefault="002F7B2C" w:rsidP="002F7B2C"/>
    <w:p w14:paraId="0D2CEED4" w14:textId="77777777" w:rsidR="002F7B2C" w:rsidRDefault="002F7B2C" w:rsidP="002F7B2C"/>
    <w:p w14:paraId="29F1AB00" w14:textId="77777777" w:rsidR="002F7B2C" w:rsidRDefault="002F7B2C" w:rsidP="002F7B2C"/>
    <w:p w14:paraId="41E491A1" w14:textId="77777777" w:rsidR="002F7B2C" w:rsidRDefault="002F7B2C" w:rsidP="002F7B2C"/>
    <w:p w14:paraId="1DA024C7" w14:textId="77777777" w:rsidR="002F7B2C" w:rsidRDefault="002F7B2C" w:rsidP="002F7B2C"/>
    <w:p w14:paraId="26204468" w14:textId="77777777" w:rsidR="002F7B2C" w:rsidRDefault="002F7B2C" w:rsidP="002F7B2C"/>
    <w:p w14:paraId="261B137E" w14:textId="77777777" w:rsidR="00C37E41" w:rsidRDefault="00C37E41" w:rsidP="002F7B2C"/>
    <w:p w14:paraId="3CF8FDC6" w14:textId="77777777" w:rsidR="00C37E41" w:rsidRDefault="00C37E41" w:rsidP="002F7B2C"/>
    <w:p w14:paraId="3D439D04" w14:textId="77777777" w:rsidR="00C37E41" w:rsidRDefault="00C37E41" w:rsidP="002F7B2C"/>
    <w:p w14:paraId="29ECA2E7" w14:textId="77777777" w:rsidR="002F7B2C" w:rsidRDefault="002F7B2C" w:rsidP="002F7B2C"/>
    <w:p w14:paraId="49394C35" w14:textId="64B01CA9" w:rsidR="002F7B2C" w:rsidRDefault="002F7B2C" w:rsidP="002F7B2C">
      <w:pPr>
        <w:pStyle w:val="Heading2"/>
        <w:spacing w:before="0" w:after="0"/>
        <w:rPr>
          <w:rFonts w:ascii="Open Sans" w:hAnsi="Open Sans" w:cs="Open Sans"/>
          <w:b w:val="0"/>
          <w:bCs/>
          <w:color w:val="F5333F"/>
          <w:sz w:val="32"/>
          <w:szCs w:val="32"/>
        </w:rPr>
      </w:pPr>
      <w:r>
        <w:rPr>
          <w:rFonts w:ascii="Open Sans" w:hAnsi="Open Sans" w:cs="Open Sans"/>
          <w:b w:val="0"/>
          <w:bCs/>
          <w:color w:val="F5333F"/>
          <w:sz w:val="32"/>
          <w:szCs w:val="32"/>
        </w:rPr>
        <w:lastRenderedPageBreak/>
        <w:t>In Person Training</w:t>
      </w:r>
      <w:r w:rsidRPr="00300BAD">
        <w:rPr>
          <w:rFonts w:ascii="Open Sans" w:hAnsi="Open Sans" w:cs="Open Sans"/>
          <w:b w:val="0"/>
          <w:bCs/>
          <w:color w:val="F5333F"/>
          <w:sz w:val="32"/>
          <w:szCs w:val="32"/>
        </w:rPr>
        <w:t xml:space="preserve"> Agenda</w:t>
      </w:r>
    </w:p>
    <w:p w14:paraId="7FC87B90" w14:textId="77777777" w:rsidR="002F7B2C" w:rsidRPr="002F7B2C" w:rsidRDefault="002F7B2C" w:rsidP="002F7B2C"/>
    <w:tbl>
      <w:tblPr>
        <w:tblW w:w="9794" w:type="dxa"/>
        <w:tblCellMar>
          <w:left w:w="0" w:type="dxa"/>
          <w:right w:w="0" w:type="dxa"/>
        </w:tblCellMar>
        <w:tblLook w:val="04A0" w:firstRow="1" w:lastRow="0" w:firstColumn="1" w:lastColumn="0" w:noHBand="0" w:noVBand="1"/>
      </w:tblPr>
      <w:tblGrid>
        <w:gridCol w:w="2260"/>
        <w:gridCol w:w="1134"/>
        <w:gridCol w:w="1134"/>
        <w:gridCol w:w="5266"/>
      </w:tblGrid>
      <w:tr w:rsidR="00370F0A" w:rsidRPr="00370F0A" w14:paraId="0F4CC35C" w14:textId="77777777" w:rsidTr="00370F0A">
        <w:trPr>
          <w:trHeight w:val="285"/>
        </w:trPr>
        <w:tc>
          <w:tcPr>
            <w:tcW w:w="2260" w:type="dxa"/>
            <w:tcBorders>
              <w:top w:val="single" w:sz="6" w:space="0" w:color="000000"/>
              <w:left w:val="single" w:sz="6" w:space="0" w:color="000000"/>
              <w:bottom w:val="single" w:sz="6" w:space="0" w:color="000000"/>
              <w:right w:val="single" w:sz="6" w:space="0" w:color="000000"/>
            </w:tcBorders>
            <w:shd w:val="clear" w:color="auto" w:fill="011E41"/>
            <w:tcMar>
              <w:top w:w="0" w:type="dxa"/>
              <w:left w:w="45" w:type="dxa"/>
              <w:bottom w:w="0" w:type="dxa"/>
              <w:right w:w="45" w:type="dxa"/>
            </w:tcMar>
            <w:vAlign w:val="center"/>
            <w:hideMark/>
          </w:tcPr>
          <w:p w14:paraId="2EEF1E1E"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Dates</w:t>
            </w:r>
          </w:p>
        </w:tc>
        <w:tc>
          <w:tcPr>
            <w:tcW w:w="1134" w:type="dxa"/>
            <w:tcBorders>
              <w:top w:val="single" w:sz="6" w:space="0" w:color="000000"/>
              <w:left w:val="single" w:sz="6" w:space="0" w:color="CCCCCC"/>
              <w:bottom w:val="single" w:sz="6" w:space="0" w:color="000000"/>
              <w:right w:val="single" w:sz="6" w:space="0" w:color="000000"/>
            </w:tcBorders>
            <w:shd w:val="clear" w:color="auto" w:fill="011E41"/>
            <w:tcMar>
              <w:top w:w="0" w:type="dxa"/>
              <w:left w:w="45" w:type="dxa"/>
              <w:bottom w:w="0" w:type="dxa"/>
              <w:right w:w="45" w:type="dxa"/>
            </w:tcMar>
            <w:vAlign w:val="center"/>
            <w:hideMark/>
          </w:tcPr>
          <w:p w14:paraId="26633B11"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Start Time</w:t>
            </w:r>
          </w:p>
        </w:tc>
        <w:tc>
          <w:tcPr>
            <w:tcW w:w="1134" w:type="dxa"/>
            <w:tcBorders>
              <w:top w:val="single" w:sz="6" w:space="0" w:color="000000"/>
              <w:left w:val="single" w:sz="6" w:space="0" w:color="CCCCCC"/>
              <w:bottom w:val="single" w:sz="6" w:space="0" w:color="000000"/>
              <w:right w:val="single" w:sz="6" w:space="0" w:color="000000"/>
            </w:tcBorders>
            <w:shd w:val="clear" w:color="auto" w:fill="011E41"/>
            <w:tcMar>
              <w:top w:w="0" w:type="dxa"/>
              <w:left w:w="45" w:type="dxa"/>
              <w:bottom w:w="0" w:type="dxa"/>
              <w:right w:w="45" w:type="dxa"/>
            </w:tcMar>
            <w:vAlign w:val="center"/>
            <w:hideMark/>
          </w:tcPr>
          <w:p w14:paraId="47DDD0AB"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End Time</w:t>
            </w:r>
          </w:p>
        </w:tc>
        <w:tc>
          <w:tcPr>
            <w:tcW w:w="5266" w:type="dxa"/>
            <w:tcBorders>
              <w:top w:val="single" w:sz="6" w:space="0" w:color="000000"/>
              <w:left w:val="single" w:sz="6" w:space="0" w:color="CCCCCC"/>
              <w:bottom w:val="single" w:sz="6" w:space="0" w:color="000000"/>
              <w:right w:val="single" w:sz="6" w:space="0" w:color="000000"/>
            </w:tcBorders>
            <w:shd w:val="clear" w:color="auto" w:fill="011E41"/>
            <w:tcMar>
              <w:top w:w="0" w:type="dxa"/>
              <w:left w:w="45" w:type="dxa"/>
              <w:bottom w:w="0" w:type="dxa"/>
              <w:right w:w="45" w:type="dxa"/>
            </w:tcMar>
            <w:vAlign w:val="center"/>
            <w:hideMark/>
          </w:tcPr>
          <w:p w14:paraId="239B13A1"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Modules</w:t>
            </w:r>
          </w:p>
        </w:tc>
      </w:tr>
      <w:tr w:rsidR="00370F0A" w:rsidRPr="00370F0A" w14:paraId="5851B531" w14:textId="77777777" w:rsidTr="00370F0A">
        <w:trPr>
          <w:trHeight w:val="285"/>
        </w:trPr>
        <w:tc>
          <w:tcPr>
            <w:tcW w:w="226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EF58EC"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Friday, June 27, 2025</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F330791"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8:45am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B5F123"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9:00am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F08CAD"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Registration</w:t>
            </w:r>
          </w:p>
        </w:tc>
      </w:tr>
      <w:tr w:rsidR="00370F0A" w:rsidRPr="00370F0A" w14:paraId="32B35FD6"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51A10BAA"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49640F"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9:00am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C904B1F"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9:20am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9EBC87"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Welcome Remarks</w:t>
            </w:r>
          </w:p>
        </w:tc>
      </w:tr>
      <w:tr w:rsidR="00370F0A" w:rsidRPr="00370F0A" w14:paraId="4E96F58A"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26705196"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DF6ADDA"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9:30am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B784D2D"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10:30am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1358E0B"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Health in Emergencies</w:t>
            </w:r>
          </w:p>
        </w:tc>
      </w:tr>
      <w:tr w:rsidR="00370F0A" w:rsidRPr="00370F0A" w14:paraId="5C8DAF72"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10569C28"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5B16905"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10:30am</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216D163"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10:45am</w:t>
            </w:r>
          </w:p>
        </w:tc>
        <w:tc>
          <w:tcPr>
            <w:tcW w:w="526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06BA460"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Break</w:t>
            </w:r>
          </w:p>
        </w:tc>
      </w:tr>
      <w:tr w:rsidR="00370F0A" w:rsidRPr="00370F0A" w14:paraId="73F287F6"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42908793"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DADE01A"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 xml:space="preserve">10:45am </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7B2D25"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11:45am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A7FCD44" w14:textId="5498F446"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 xml:space="preserve">Health in Emergencies </w:t>
            </w:r>
            <w:r w:rsidR="008D5B5F">
              <w:rPr>
                <w:rFonts w:ascii="Open Sans" w:hAnsi="Open Sans" w:cs="Open Sans"/>
                <w:color w:val="auto"/>
                <w:sz w:val="20"/>
                <w:szCs w:val="20"/>
                <w:lang w:val="en-TT"/>
              </w:rPr>
              <w:t>Continued</w:t>
            </w:r>
          </w:p>
        </w:tc>
      </w:tr>
      <w:tr w:rsidR="00370F0A" w:rsidRPr="00370F0A" w14:paraId="33D18C5F"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3A56D58A"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04ADBA3"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12:00pm</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2D8C126"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1:00pm</w:t>
            </w:r>
          </w:p>
        </w:tc>
        <w:tc>
          <w:tcPr>
            <w:tcW w:w="526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076ACD8"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Lunch</w:t>
            </w:r>
          </w:p>
        </w:tc>
      </w:tr>
      <w:tr w:rsidR="00370F0A" w:rsidRPr="00370F0A" w14:paraId="36B29902"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0902F14E"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EFFA2D"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1:00pm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5D7D12"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2:00pm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A93E486"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 xml:space="preserve">Shelter Management </w:t>
            </w:r>
          </w:p>
        </w:tc>
      </w:tr>
      <w:tr w:rsidR="00370F0A" w:rsidRPr="00370F0A" w14:paraId="04135603"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7CA4C1A2"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7A550DF"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2:00pm</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C1C5FF0"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2:15pm</w:t>
            </w:r>
          </w:p>
        </w:tc>
        <w:tc>
          <w:tcPr>
            <w:tcW w:w="526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7996DBA"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Break</w:t>
            </w:r>
          </w:p>
        </w:tc>
      </w:tr>
      <w:tr w:rsidR="00370F0A" w:rsidRPr="00370F0A" w14:paraId="0195519E"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74D7519B"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62A112"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2:15pm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C9E975"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4:00pm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0E1701" w14:textId="683C158F"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 xml:space="preserve">Shelter Management </w:t>
            </w:r>
            <w:r w:rsidR="008D5B5F">
              <w:rPr>
                <w:rFonts w:ascii="Open Sans" w:hAnsi="Open Sans" w:cs="Open Sans"/>
                <w:color w:val="auto"/>
                <w:sz w:val="20"/>
                <w:szCs w:val="20"/>
                <w:lang w:val="en-TT"/>
              </w:rPr>
              <w:t>Continued</w:t>
            </w:r>
          </w:p>
        </w:tc>
      </w:tr>
      <w:tr w:rsidR="00370F0A" w:rsidRPr="00370F0A" w14:paraId="69E76964"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5868BC1D"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059AB3"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4:00pm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0C9521"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4:15pm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4C1CD23"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Closing</w:t>
            </w:r>
          </w:p>
        </w:tc>
      </w:tr>
      <w:tr w:rsidR="00370F0A" w:rsidRPr="00370F0A" w14:paraId="50EF0DC4" w14:textId="77777777" w:rsidTr="00370F0A">
        <w:trPr>
          <w:trHeight w:val="285"/>
        </w:trPr>
        <w:tc>
          <w:tcPr>
            <w:tcW w:w="2260" w:type="dxa"/>
            <w:tcBorders>
              <w:top w:val="single" w:sz="6" w:space="0" w:color="CCCCCC"/>
              <w:left w:val="single" w:sz="6" w:space="0" w:color="CCCCCC"/>
              <w:bottom w:val="single" w:sz="6" w:space="0" w:color="000000"/>
              <w:right w:val="single" w:sz="6" w:space="0" w:color="CCCCCC"/>
            </w:tcBorders>
            <w:shd w:val="clear" w:color="auto" w:fill="D9D9D9"/>
            <w:tcMar>
              <w:top w:w="0" w:type="dxa"/>
              <w:left w:w="45" w:type="dxa"/>
              <w:bottom w:w="0" w:type="dxa"/>
              <w:right w:w="45" w:type="dxa"/>
            </w:tcMar>
            <w:vAlign w:val="center"/>
            <w:hideMark/>
          </w:tcPr>
          <w:p w14:paraId="6DC32294"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CCCCCC"/>
            </w:tcBorders>
            <w:shd w:val="clear" w:color="auto" w:fill="D9D9D9"/>
            <w:tcMar>
              <w:top w:w="0" w:type="dxa"/>
              <w:left w:w="45" w:type="dxa"/>
              <w:bottom w:w="0" w:type="dxa"/>
              <w:right w:w="45" w:type="dxa"/>
            </w:tcMar>
            <w:vAlign w:val="center"/>
            <w:hideMark/>
          </w:tcPr>
          <w:p w14:paraId="72126E44"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CCCCCC"/>
            </w:tcBorders>
            <w:shd w:val="clear" w:color="auto" w:fill="D9D9D9"/>
            <w:tcMar>
              <w:top w:w="0" w:type="dxa"/>
              <w:left w:w="45" w:type="dxa"/>
              <w:bottom w:w="0" w:type="dxa"/>
              <w:right w:w="45" w:type="dxa"/>
            </w:tcMar>
            <w:vAlign w:val="center"/>
            <w:hideMark/>
          </w:tcPr>
          <w:p w14:paraId="481D1320"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p>
        </w:tc>
        <w:tc>
          <w:tcPr>
            <w:tcW w:w="5266" w:type="dxa"/>
            <w:tcBorders>
              <w:top w:val="single" w:sz="6" w:space="0" w:color="CCCCCC"/>
              <w:left w:val="single" w:sz="6" w:space="0" w:color="CCCCCC"/>
              <w:bottom w:val="single" w:sz="6" w:space="0" w:color="000000"/>
              <w:right w:val="single" w:sz="12" w:space="0" w:color="BFBFBF"/>
            </w:tcBorders>
            <w:shd w:val="clear" w:color="auto" w:fill="D9D9D9"/>
            <w:tcMar>
              <w:top w:w="0" w:type="dxa"/>
              <w:left w:w="45" w:type="dxa"/>
              <w:bottom w:w="0" w:type="dxa"/>
              <w:right w:w="45" w:type="dxa"/>
            </w:tcMar>
            <w:vAlign w:val="center"/>
            <w:hideMark/>
          </w:tcPr>
          <w:p w14:paraId="1E73862C"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p>
        </w:tc>
      </w:tr>
      <w:tr w:rsidR="00370F0A" w:rsidRPr="00370F0A" w14:paraId="724342C3" w14:textId="77777777" w:rsidTr="00370F0A">
        <w:trPr>
          <w:trHeight w:val="285"/>
        </w:trPr>
        <w:tc>
          <w:tcPr>
            <w:tcW w:w="2260"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DEFF27D"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Saturday, June 28, 2025</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36A0E4"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 xml:space="preserve">9:00am </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FC731DB"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9:30am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D06F1B"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Recap Session Lead by participants</w:t>
            </w:r>
          </w:p>
        </w:tc>
      </w:tr>
      <w:tr w:rsidR="00370F0A" w:rsidRPr="00370F0A" w14:paraId="5B3EE741"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19651885"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6A6C86"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9:30am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D23216"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10:30am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D854ED"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Communication in Emergencies</w:t>
            </w:r>
          </w:p>
        </w:tc>
      </w:tr>
      <w:tr w:rsidR="00370F0A" w:rsidRPr="00370F0A" w14:paraId="19FBEE8D"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173A9CAE"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E99808C"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10:30am</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1E563B0"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10:45am</w:t>
            </w:r>
          </w:p>
        </w:tc>
        <w:tc>
          <w:tcPr>
            <w:tcW w:w="526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82E0ED5"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Break</w:t>
            </w:r>
          </w:p>
        </w:tc>
      </w:tr>
      <w:tr w:rsidR="00370F0A" w:rsidRPr="00370F0A" w14:paraId="16462CF4"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70FB63B9"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2D9B80"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10:45am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BB381E6"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11:45am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08B2CE6" w14:textId="484E852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 xml:space="preserve">Communication in Emergencies </w:t>
            </w:r>
            <w:r w:rsidR="008D5B5F">
              <w:rPr>
                <w:rFonts w:ascii="Open Sans" w:hAnsi="Open Sans" w:cs="Open Sans"/>
                <w:color w:val="auto"/>
                <w:sz w:val="20"/>
                <w:szCs w:val="20"/>
                <w:lang w:val="en-TT"/>
              </w:rPr>
              <w:t>Continued</w:t>
            </w:r>
          </w:p>
        </w:tc>
      </w:tr>
      <w:tr w:rsidR="00370F0A" w:rsidRPr="00370F0A" w14:paraId="67F97CE3"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1D37455D"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C6CC784"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12:00pm</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42EFEC7"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1:00pm</w:t>
            </w:r>
          </w:p>
        </w:tc>
        <w:tc>
          <w:tcPr>
            <w:tcW w:w="526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9F0DA75"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Lunch</w:t>
            </w:r>
          </w:p>
        </w:tc>
      </w:tr>
      <w:tr w:rsidR="00370F0A" w:rsidRPr="00370F0A" w14:paraId="0F231CC3"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69390E1E"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CDF8631"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1:00pm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62BD1DB"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1:45pm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1E800C"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Two Way Radios</w:t>
            </w:r>
          </w:p>
        </w:tc>
      </w:tr>
      <w:tr w:rsidR="00370F0A" w:rsidRPr="00370F0A" w14:paraId="7848D801"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5113147E"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40613B1"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1:45pm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2E590C"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2:45pm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51B02D8" w14:textId="1C974EA1"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 xml:space="preserve">Two Way Radios </w:t>
            </w:r>
            <w:r w:rsidR="008D5B5F">
              <w:rPr>
                <w:rFonts w:ascii="Open Sans" w:hAnsi="Open Sans" w:cs="Open Sans"/>
                <w:color w:val="auto"/>
                <w:sz w:val="20"/>
                <w:szCs w:val="20"/>
                <w:lang w:val="en-TT"/>
              </w:rPr>
              <w:t>Continued</w:t>
            </w:r>
          </w:p>
        </w:tc>
      </w:tr>
      <w:tr w:rsidR="00370F0A" w:rsidRPr="00370F0A" w14:paraId="4A9EE02F"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1D939FC4"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364F05A"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2:45pm</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26597D9"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3:00pm</w:t>
            </w:r>
          </w:p>
        </w:tc>
        <w:tc>
          <w:tcPr>
            <w:tcW w:w="526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E7F0991"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Break</w:t>
            </w:r>
          </w:p>
        </w:tc>
      </w:tr>
      <w:tr w:rsidR="00370F0A" w:rsidRPr="00370F0A" w14:paraId="216D86E3"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4C0B431D"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1A99C8"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3:00pm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8A7D3B"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3:45pm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F2DF4F"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Incident Management Systems Basics</w:t>
            </w:r>
          </w:p>
        </w:tc>
      </w:tr>
      <w:tr w:rsidR="00370F0A" w:rsidRPr="00370F0A" w14:paraId="59D17E1A"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01DC6AE4"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FD57AF"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3:45pm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519D0E2"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4:45pm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6F45B2" w14:textId="55E88D75"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 xml:space="preserve">Incident Management Systems Basics </w:t>
            </w:r>
            <w:r w:rsidR="008D5B5F">
              <w:rPr>
                <w:rFonts w:ascii="Open Sans" w:hAnsi="Open Sans" w:cs="Open Sans"/>
                <w:color w:val="auto"/>
                <w:sz w:val="20"/>
                <w:szCs w:val="20"/>
                <w:lang w:val="en-TT"/>
              </w:rPr>
              <w:t>Continued</w:t>
            </w:r>
          </w:p>
        </w:tc>
      </w:tr>
      <w:tr w:rsidR="00370F0A" w:rsidRPr="00370F0A" w14:paraId="4AEB5A26"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54DF8D60"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F3F853A"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4:45pm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2E6C461"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5:00pm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08B3ED"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 xml:space="preserve">Closing </w:t>
            </w:r>
          </w:p>
        </w:tc>
      </w:tr>
      <w:tr w:rsidR="00370F0A" w:rsidRPr="00370F0A" w14:paraId="690304AA" w14:textId="77777777" w:rsidTr="00370F0A">
        <w:trPr>
          <w:trHeight w:val="285"/>
        </w:trPr>
        <w:tc>
          <w:tcPr>
            <w:tcW w:w="2260" w:type="dxa"/>
            <w:tcBorders>
              <w:top w:val="single" w:sz="6" w:space="0" w:color="CCCCCC"/>
              <w:left w:val="single" w:sz="6" w:space="0" w:color="CCCCCC"/>
              <w:bottom w:val="single" w:sz="6" w:space="0" w:color="000000"/>
              <w:right w:val="single" w:sz="6" w:space="0" w:color="CCCCCC"/>
            </w:tcBorders>
            <w:shd w:val="clear" w:color="auto" w:fill="D9D9D9"/>
            <w:tcMar>
              <w:top w:w="0" w:type="dxa"/>
              <w:left w:w="45" w:type="dxa"/>
              <w:bottom w:w="0" w:type="dxa"/>
              <w:right w:w="45" w:type="dxa"/>
            </w:tcMar>
            <w:vAlign w:val="center"/>
            <w:hideMark/>
          </w:tcPr>
          <w:p w14:paraId="41EE2F7C"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CCCCCC"/>
            </w:tcBorders>
            <w:shd w:val="clear" w:color="auto" w:fill="D9D9D9"/>
            <w:tcMar>
              <w:top w:w="0" w:type="dxa"/>
              <w:left w:w="45" w:type="dxa"/>
              <w:bottom w:w="0" w:type="dxa"/>
              <w:right w:w="45" w:type="dxa"/>
            </w:tcMar>
            <w:vAlign w:val="center"/>
            <w:hideMark/>
          </w:tcPr>
          <w:p w14:paraId="69A06D0E"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CCCCCC"/>
            </w:tcBorders>
            <w:shd w:val="clear" w:color="auto" w:fill="D9D9D9"/>
            <w:tcMar>
              <w:top w:w="0" w:type="dxa"/>
              <w:left w:w="45" w:type="dxa"/>
              <w:bottom w:w="0" w:type="dxa"/>
              <w:right w:w="45" w:type="dxa"/>
            </w:tcMar>
            <w:vAlign w:val="center"/>
            <w:hideMark/>
          </w:tcPr>
          <w:p w14:paraId="4A849717"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p>
        </w:tc>
        <w:tc>
          <w:tcPr>
            <w:tcW w:w="5266" w:type="dxa"/>
            <w:tcBorders>
              <w:top w:val="single" w:sz="6" w:space="0" w:color="CCCCCC"/>
              <w:left w:val="single" w:sz="6" w:space="0" w:color="CCCCCC"/>
              <w:bottom w:val="single" w:sz="6" w:space="0" w:color="000000"/>
              <w:right w:val="single" w:sz="6" w:space="0" w:color="CCCCCC"/>
            </w:tcBorders>
            <w:shd w:val="clear" w:color="auto" w:fill="D9D9D9"/>
            <w:tcMar>
              <w:top w:w="0" w:type="dxa"/>
              <w:left w:w="45" w:type="dxa"/>
              <w:bottom w:w="0" w:type="dxa"/>
              <w:right w:w="45" w:type="dxa"/>
            </w:tcMar>
            <w:vAlign w:val="center"/>
            <w:hideMark/>
          </w:tcPr>
          <w:p w14:paraId="5BA52180"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p>
        </w:tc>
      </w:tr>
      <w:tr w:rsidR="00370F0A" w:rsidRPr="00370F0A" w14:paraId="799D7063" w14:textId="77777777" w:rsidTr="00370F0A">
        <w:trPr>
          <w:trHeight w:val="285"/>
        </w:trPr>
        <w:tc>
          <w:tcPr>
            <w:tcW w:w="2260"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D6CD71"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Sunday, June 29, 2025</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94402A"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9:00am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C6E7C7A"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9:30am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AA1967"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Recap Session Lead by participants</w:t>
            </w:r>
          </w:p>
        </w:tc>
      </w:tr>
      <w:tr w:rsidR="00370F0A" w:rsidRPr="00370F0A" w14:paraId="48CBEF77"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27ED7C5A"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CC8623C"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9:30am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6D73F6"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11:30am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0667E1" w14:textId="7AAFBC4F" w:rsidR="00370F0A" w:rsidRPr="00370F0A" w:rsidRDefault="00370F0A" w:rsidP="00FD14ED">
            <w:pPr>
              <w:widowControl w:val="0"/>
              <w:tabs>
                <w:tab w:val="left" w:pos="284"/>
              </w:tabs>
              <w:spacing w:line="288" w:lineRule="auto"/>
              <w:rPr>
                <w:rFonts w:ascii="Open Sans" w:hAnsi="Open Sans" w:cs="Open Sans"/>
                <w:color w:val="auto"/>
                <w:sz w:val="20"/>
                <w:szCs w:val="20"/>
                <w:lang w:val="en-TT"/>
              </w:rPr>
            </w:pPr>
            <w:r w:rsidRPr="00370F0A">
              <w:rPr>
                <w:rFonts w:ascii="Open Sans" w:hAnsi="Open Sans" w:cs="Open Sans"/>
                <w:color w:val="auto"/>
                <w:sz w:val="20"/>
                <w:szCs w:val="20"/>
                <w:lang w:val="en-TT"/>
              </w:rPr>
              <w:t>Preparation for Field Simulation by Facilitator</w:t>
            </w:r>
            <w:r w:rsidR="00264096">
              <w:rPr>
                <w:rFonts w:ascii="Open Sans" w:hAnsi="Open Sans" w:cs="Open Sans"/>
                <w:color w:val="auto"/>
                <w:sz w:val="20"/>
                <w:szCs w:val="20"/>
                <w:lang w:val="en-TT"/>
              </w:rPr>
              <w:t>s</w:t>
            </w:r>
            <w:r w:rsidRPr="00370F0A">
              <w:rPr>
                <w:rFonts w:ascii="Open Sans" w:hAnsi="Open Sans" w:cs="Open Sans"/>
                <w:color w:val="auto"/>
                <w:sz w:val="20"/>
                <w:szCs w:val="20"/>
                <w:lang w:val="en-TT"/>
              </w:rPr>
              <w:t xml:space="preserve"> and Coordinator</w:t>
            </w:r>
            <w:r w:rsidR="00264096">
              <w:rPr>
                <w:rFonts w:ascii="Open Sans" w:hAnsi="Open Sans" w:cs="Open Sans"/>
                <w:color w:val="auto"/>
                <w:sz w:val="20"/>
                <w:szCs w:val="20"/>
                <w:lang w:val="en-TT"/>
              </w:rPr>
              <w:t>s</w:t>
            </w:r>
            <w:r w:rsidRPr="00370F0A">
              <w:rPr>
                <w:rFonts w:ascii="Open Sans" w:hAnsi="Open Sans" w:cs="Open Sans"/>
                <w:color w:val="auto"/>
                <w:sz w:val="20"/>
                <w:szCs w:val="20"/>
                <w:lang w:val="en-TT"/>
              </w:rPr>
              <w:t xml:space="preserve"> | Groups 1 &amp; 2 Preparation</w:t>
            </w:r>
          </w:p>
        </w:tc>
      </w:tr>
      <w:tr w:rsidR="00370F0A" w:rsidRPr="00370F0A" w14:paraId="5261BD64"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52AE8212"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BC0BE37"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11:30am</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C4DF701"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12:00pm</w:t>
            </w:r>
          </w:p>
        </w:tc>
        <w:tc>
          <w:tcPr>
            <w:tcW w:w="526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609D5F3"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Lunch</w:t>
            </w:r>
          </w:p>
        </w:tc>
      </w:tr>
      <w:tr w:rsidR="00370F0A" w:rsidRPr="00370F0A" w14:paraId="50D48777"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0AAB97AC"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E65C00"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12:30pm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6466E1"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4:00pm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1CBC1BF"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Field Simulation (Final Assessment)</w:t>
            </w:r>
          </w:p>
        </w:tc>
      </w:tr>
      <w:tr w:rsidR="00370F0A" w:rsidRPr="00370F0A" w14:paraId="6F382447"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045DBA39"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ABDD5F4"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4:00pm</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FC5C2C9"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4:15pm</w:t>
            </w:r>
          </w:p>
        </w:tc>
        <w:tc>
          <w:tcPr>
            <w:tcW w:w="526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0CE8E5B"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r w:rsidRPr="00370F0A">
              <w:rPr>
                <w:rFonts w:ascii="Open Sans" w:hAnsi="Open Sans" w:cs="Open Sans"/>
                <w:b/>
                <w:bCs/>
                <w:color w:val="auto"/>
                <w:sz w:val="20"/>
                <w:szCs w:val="20"/>
                <w:lang w:val="en-TT"/>
              </w:rPr>
              <w:t>Break</w:t>
            </w:r>
          </w:p>
        </w:tc>
      </w:tr>
      <w:tr w:rsidR="00370F0A" w:rsidRPr="00370F0A" w14:paraId="63BF9EA2" w14:textId="77777777" w:rsidTr="00370F0A">
        <w:trPr>
          <w:trHeight w:val="285"/>
        </w:trPr>
        <w:tc>
          <w:tcPr>
            <w:tcW w:w="2260" w:type="dxa"/>
            <w:vMerge/>
            <w:tcBorders>
              <w:top w:val="single" w:sz="6" w:space="0" w:color="CCCCCC"/>
              <w:left w:val="single" w:sz="6" w:space="0" w:color="000000"/>
              <w:bottom w:val="single" w:sz="6" w:space="0" w:color="000000"/>
              <w:right w:val="single" w:sz="6" w:space="0" w:color="000000"/>
            </w:tcBorders>
            <w:vAlign w:val="center"/>
            <w:hideMark/>
          </w:tcPr>
          <w:p w14:paraId="57D4B539" w14:textId="77777777" w:rsidR="00370F0A" w:rsidRPr="00370F0A" w:rsidRDefault="00370F0A" w:rsidP="00370F0A">
            <w:pPr>
              <w:widowControl w:val="0"/>
              <w:tabs>
                <w:tab w:val="left" w:pos="284"/>
              </w:tabs>
              <w:spacing w:line="288" w:lineRule="auto"/>
              <w:jc w:val="both"/>
              <w:rPr>
                <w:rFonts w:ascii="Open Sans" w:hAnsi="Open Sans" w:cs="Open Sans"/>
                <w:b/>
                <w:bCs/>
                <w:color w:val="auto"/>
                <w:sz w:val="20"/>
                <w:szCs w:val="20"/>
                <w:lang w:val="en-TT"/>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39283F"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4:15pm</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C9B8E1"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4:30pm</w:t>
            </w:r>
          </w:p>
        </w:tc>
        <w:tc>
          <w:tcPr>
            <w:tcW w:w="52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C647DC" w14:textId="77777777" w:rsidR="00370F0A" w:rsidRPr="00370F0A" w:rsidRDefault="00370F0A" w:rsidP="00370F0A">
            <w:pPr>
              <w:widowControl w:val="0"/>
              <w:tabs>
                <w:tab w:val="left" w:pos="284"/>
              </w:tabs>
              <w:spacing w:line="288" w:lineRule="auto"/>
              <w:jc w:val="both"/>
              <w:rPr>
                <w:rFonts w:ascii="Open Sans" w:hAnsi="Open Sans" w:cs="Open Sans"/>
                <w:color w:val="auto"/>
                <w:sz w:val="20"/>
                <w:szCs w:val="20"/>
                <w:lang w:val="en-TT"/>
              </w:rPr>
            </w:pPr>
            <w:r w:rsidRPr="00370F0A">
              <w:rPr>
                <w:rFonts w:ascii="Open Sans" w:hAnsi="Open Sans" w:cs="Open Sans"/>
                <w:color w:val="auto"/>
                <w:sz w:val="20"/>
                <w:szCs w:val="20"/>
                <w:lang w:val="en-TT"/>
              </w:rPr>
              <w:t>De-brief</w:t>
            </w:r>
          </w:p>
        </w:tc>
      </w:tr>
    </w:tbl>
    <w:p w14:paraId="54464F3B" w14:textId="77777777" w:rsidR="00300BAD" w:rsidRPr="005A39A5" w:rsidRDefault="00300BAD" w:rsidP="00300BAD">
      <w:pPr>
        <w:widowControl w:val="0"/>
        <w:tabs>
          <w:tab w:val="left" w:pos="284"/>
        </w:tabs>
        <w:spacing w:line="288" w:lineRule="auto"/>
        <w:jc w:val="both"/>
        <w:rPr>
          <w:rFonts w:ascii="Open Sans" w:hAnsi="Open Sans" w:cs="Open Sans"/>
          <w:color w:val="D20000"/>
          <w:sz w:val="22"/>
          <w:szCs w:val="22"/>
        </w:rPr>
      </w:pPr>
    </w:p>
    <w:p w14:paraId="4F084780" w14:textId="77777777" w:rsidR="00300BAD" w:rsidRDefault="00300BAD">
      <w:pPr>
        <w:jc w:val="both"/>
        <w:rPr>
          <w:rFonts w:ascii="Open Sans" w:hAnsi="Open Sans" w:cs="Open Sans"/>
        </w:rPr>
      </w:pPr>
    </w:p>
    <w:p w14:paraId="0E080425" w14:textId="77777777" w:rsidR="00A7122B" w:rsidRDefault="00A7122B">
      <w:pPr>
        <w:jc w:val="both"/>
        <w:rPr>
          <w:rFonts w:ascii="Open Sans" w:hAnsi="Open Sans" w:cs="Open Sans"/>
        </w:rPr>
      </w:pPr>
    </w:p>
    <w:p w14:paraId="7A5AD73E" w14:textId="77777777" w:rsidR="00264096" w:rsidRDefault="00264096">
      <w:pPr>
        <w:jc w:val="both"/>
        <w:rPr>
          <w:rFonts w:ascii="Open Sans" w:hAnsi="Open Sans" w:cs="Open Sans"/>
        </w:rPr>
      </w:pPr>
    </w:p>
    <w:p w14:paraId="4C3D030A" w14:textId="77777777" w:rsidR="00264096" w:rsidRDefault="00264096">
      <w:pPr>
        <w:jc w:val="both"/>
        <w:rPr>
          <w:rFonts w:ascii="Open Sans" w:hAnsi="Open Sans" w:cs="Open Sans"/>
        </w:rPr>
      </w:pPr>
    </w:p>
    <w:p w14:paraId="3405CB00" w14:textId="77777777" w:rsidR="00264096" w:rsidRDefault="00264096">
      <w:pPr>
        <w:jc w:val="both"/>
        <w:rPr>
          <w:rFonts w:ascii="Open Sans" w:hAnsi="Open Sans" w:cs="Open Sans"/>
        </w:rPr>
      </w:pPr>
    </w:p>
    <w:p w14:paraId="6C1D1A67" w14:textId="77777777" w:rsidR="00264096" w:rsidRPr="00F16F81" w:rsidRDefault="00264096">
      <w:pPr>
        <w:jc w:val="both"/>
        <w:rPr>
          <w:rFonts w:ascii="Open Sans" w:hAnsi="Open Sans" w:cs="Open Sans"/>
        </w:rPr>
      </w:pPr>
    </w:p>
    <w:p w14:paraId="25082989" w14:textId="6AAB7824" w:rsidR="00594D45" w:rsidRPr="003D44AF" w:rsidRDefault="003D1380" w:rsidP="003D44AF">
      <w:pPr>
        <w:pStyle w:val="Heading2"/>
        <w:spacing w:before="0" w:after="0"/>
        <w:rPr>
          <w:rFonts w:ascii="Open Sans" w:hAnsi="Open Sans" w:cs="Open Sans"/>
          <w:b w:val="0"/>
          <w:bCs/>
          <w:color w:val="F5333F"/>
          <w:sz w:val="32"/>
          <w:szCs w:val="32"/>
        </w:rPr>
      </w:pPr>
      <w:r>
        <w:rPr>
          <w:rFonts w:ascii="Open Sans" w:hAnsi="Open Sans" w:cs="Open Sans"/>
          <w:b w:val="0"/>
          <w:bCs/>
          <w:color w:val="F5333F"/>
          <w:sz w:val="32"/>
          <w:szCs w:val="32"/>
        </w:rPr>
        <w:lastRenderedPageBreak/>
        <w:t xml:space="preserve">Training </w:t>
      </w:r>
      <w:r w:rsidR="00994948" w:rsidRPr="003D44AF">
        <w:rPr>
          <w:rFonts w:ascii="Open Sans" w:hAnsi="Open Sans" w:cs="Open Sans"/>
          <w:b w:val="0"/>
          <w:bCs/>
          <w:color w:val="F5333F"/>
          <w:sz w:val="32"/>
          <w:szCs w:val="32"/>
        </w:rPr>
        <w:t xml:space="preserve">Evaluation </w:t>
      </w:r>
    </w:p>
    <w:p w14:paraId="1112D53F" w14:textId="77777777" w:rsidR="00A7122B" w:rsidRDefault="00A7122B" w:rsidP="00A7122B">
      <w:pPr>
        <w:jc w:val="both"/>
        <w:rPr>
          <w:rFonts w:ascii="Open Sans" w:hAnsi="Open Sans" w:cs="Open Sans"/>
          <w:sz w:val="22"/>
          <w:szCs w:val="22"/>
        </w:rPr>
      </w:pPr>
    </w:p>
    <w:p w14:paraId="2508298A" w14:textId="162C82A6" w:rsidR="00594D45" w:rsidRDefault="00994948" w:rsidP="00A7122B">
      <w:pPr>
        <w:jc w:val="both"/>
        <w:rPr>
          <w:rFonts w:ascii="Open Sans" w:hAnsi="Open Sans" w:cs="Open Sans"/>
          <w:sz w:val="22"/>
          <w:szCs w:val="22"/>
        </w:rPr>
      </w:pPr>
      <w:r w:rsidRPr="00F16F81">
        <w:rPr>
          <w:rFonts w:ascii="Open Sans" w:hAnsi="Open Sans" w:cs="Open Sans"/>
          <w:sz w:val="22"/>
          <w:szCs w:val="22"/>
        </w:rPr>
        <w:t xml:space="preserve">Participants will be </w:t>
      </w:r>
      <w:r w:rsidR="003D1380">
        <w:rPr>
          <w:rFonts w:ascii="Open Sans" w:hAnsi="Open Sans" w:cs="Open Sans"/>
          <w:sz w:val="22"/>
          <w:szCs w:val="22"/>
        </w:rPr>
        <w:t xml:space="preserve">assessed using the </w:t>
      </w:r>
      <w:r w:rsidRPr="00F16F81">
        <w:rPr>
          <w:rFonts w:ascii="Open Sans" w:hAnsi="Open Sans" w:cs="Open Sans"/>
          <w:sz w:val="22"/>
          <w:szCs w:val="22"/>
        </w:rPr>
        <w:t>following</w:t>
      </w:r>
      <w:r w:rsidR="003D1380">
        <w:rPr>
          <w:rFonts w:ascii="Open Sans" w:hAnsi="Open Sans" w:cs="Open Sans"/>
          <w:sz w:val="22"/>
          <w:szCs w:val="22"/>
        </w:rPr>
        <w:t xml:space="preserve"> </w:t>
      </w:r>
      <w:r w:rsidR="00FA1456">
        <w:rPr>
          <w:rFonts w:ascii="Open Sans" w:hAnsi="Open Sans" w:cs="Open Sans"/>
          <w:sz w:val="22"/>
          <w:szCs w:val="22"/>
        </w:rPr>
        <w:t>methods</w:t>
      </w:r>
      <w:r w:rsidRPr="00F16F81">
        <w:rPr>
          <w:rFonts w:ascii="Open Sans" w:hAnsi="Open Sans" w:cs="Open Sans"/>
          <w:sz w:val="22"/>
          <w:szCs w:val="22"/>
        </w:rPr>
        <w:t>:</w:t>
      </w:r>
    </w:p>
    <w:p w14:paraId="4F260F01" w14:textId="77777777" w:rsidR="00FA1456" w:rsidRDefault="00FA1456" w:rsidP="00A7122B">
      <w:pPr>
        <w:jc w:val="both"/>
        <w:rPr>
          <w:rFonts w:ascii="Open Sans" w:hAnsi="Open Sans" w:cs="Open Sans"/>
          <w:sz w:val="22"/>
          <w:szCs w:val="22"/>
        </w:rPr>
      </w:pPr>
    </w:p>
    <w:tbl>
      <w:tblPr>
        <w:tblStyle w:val="TableGrid"/>
        <w:tblW w:w="0" w:type="auto"/>
        <w:tblLook w:val="04A0" w:firstRow="1" w:lastRow="0" w:firstColumn="1" w:lastColumn="0" w:noHBand="0" w:noVBand="1"/>
      </w:tblPr>
      <w:tblGrid>
        <w:gridCol w:w="2122"/>
        <w:gridCol w:w="1984"/>
        <w:gridCol w:w="5694"/>
      </w:tblGrid>
      <w:tr w:rsidR="00A53E91" w:rsidRPr="00265D11" w14:paraId="6674EF3C" w14:textId="77777777" w:rsidTr="00265D11">
        <w:tc>
          <w:tcPr>
            <w:tcW w:w="2122" w:type="dxa"/>
            <w:shd w:val="clear" w:color="auto" w:fill="011E41"/>
          </w:tcPr>
          <w:p w14:paraId="548472D9" w14:textId="32A8F119" w:rsidR="00FA1456" w:rsidRPr="00265D11" w:rsidRDefault="00C67606" w:rsidP="00A7122B">
            <w:pPr>
              <w:pBdr>
                <w:top w:val="none" w:sz="0" w:space="0" w:color="auto"/>
                <w:left w:val="none" w:sz="0" w:space="0" w:color="auto"/>
                <w:bottom w:val="none" w:sz="0" w:space="0" w:color="auto"/>
                <w:right w:val="none" w:sz="0" w:space="0" w:color="auto"/>
                <w:between w:val="none" w:sz="0" w:space="0" w:color="auto"/>
              </w:pBdr>
              <w:jc w:val="both"/>
              <w:rPr>
                <w:rFonts w:ascii="Open Sans" w:hAnsi="Open Sans" w:cs="Open Sans"/>
                <w:b/>
                <w:bCs/>
                <w:color w:val="FFFFFF" w:themeColor="background1"/>
                <w:sz w:val="20"/>
                <w:szCs w:val="20"/>
              </w:rPr>
            </w:pPr>
            <w:r>
              <w:rPr>
                <w:rFonts w:ascii="Open Sans" w:hAnsi="Open Sans" w:cs="Open Sans"/>
                <w:b/>
                <w:bCs/>
                <w:color w:val="FFFFFF" w:themeColor="background1"/>
                <w:sz w:val="20"/>
                <w:szCs w:val="20"/>
              </w:rPr>
              <w:t>Component</w:t>
            </w:r>
          </w:p>
        </w:tc>
        <w:tc>
          <w:tcPr>
            <w:tcW w:w="1984" w:type="dxa"/>
            <w:shd w:val="clear" w:color="auto" w:fill="011E41"/>
          </w:tcPr>
          <w:p w14:paraId="7836D2C9" w14:textId="18AC5C51" w:rsidR="00FA1456" w:rsidRPr="00265D11" w:rsidRDefault="00A53E91" w:rsidP="00A53E91">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b/>
                <w:bCs/>
                <w:color w:val="FFFFFF" w:themeColor="background1"/>
                <w:sz w:val="20"/>
                <w:szCs w:val="20"/>
              </w:rPr>
            </w:pPr>
            <w:r w:rsidRPr="00265D11">
              <w:rPr>
                <w:rFonts w:ascii="Open Sans" w:hAnsi="Open Sans" w:cs="Open Sans"/>
                <w:b/>
                <w:bCs/>
                <w:color w:val="FFFFFF" w:themeColor="background1"/>
                <w:sz w:val="20"/>
                <w:szCs w:val="20"/>
              </w:rPr>
              <w:t>Percentage</w:t>
            </w:r>
            <w:r w:rsidR="00C67606">
              <w:rPr>
                <w:rFonts w:ascii="Open Sans" w:hAnsi="Open Sans" w:cs="Open Sans"/>
                <w:b/>
                <w:bCs/>
                <w:color w:val="FFFFFF" w:themeColor="background1"/>
                <w:sz w:val="20"/>
                <w:szCs w:val="20"/>
              </w:rPr>
              <w:t xml:space="preserve"> Weight</w:t>
            </w:r>
          </w:p>
        </w:tc>
        <w:tc>
          <w:tcPr>
            <w:tcW w:w="5694" w:type="dxa"/>
            <w:shd w:val="clear" w:color="auto" w:fill="011E41"/>
          </w:tcPr>
          <w:p w14:paraId="6A414EB2" w14:textId="77777777" w:rsidR="00FA1456" w:rsidRPr="00265D11" w:rsidRDefault="00FA1456" w:rsidP="00A7122B">
            <w:pPr>
              <w:pBdr>
                <w:top w:val="none" w:sz="0" w:space="0" w:color="auto"/>
                <w:left w:val="none" w:sz="0" w:space="0" w:color="auto"/>
                <w:bottom w:val="none" w:sz="0" w:space="0" w:color="auto"/>
                <w:right w:val="none" w:sz="0" w:space="0" w:color="auto"/>
                <w:between w:val="none" w:sz="0" w:space="0" w:color="auto"/>
              </w:pBdr>
              <w:jc w:val="both"/>
              <w:rPr>
                <w:rFonts w:ascii="Open Sans" w:hAnsi="Open Sans" w:cs="Open Sans"/>
                <w:b/>
                <w:bCs/>
                <w:color w:val="FFFFFF" w:themeColor="background1"/>
                <w:sz w:val="20"/>
                <w:szCs w:val="20"/>
              </w:rPr>
            </w:pPr>
          </w:p>
        </w:tc>
      </w:tr>
      <w:tr w:rsidR="00FA1456" w:rsidRPr="00265D11" w14:paraId="2C268D44" w14:textId="77777777" w:rsidTr="00265D11">
        <w:tc>
          <w:tcPr>
            <w:tcW w:w="2122" w:type="dxa"/>
          </w:tcPr>
          <w:p w14:paraId="2F0AB234" w14:textId="4827BA32" w:rsidR="00FA1456" w:rsidRPr="00265D11" w:rsidRDefault="00A53E91" w:rsidP="00265D11">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bCs/>
                <w:sz w:val="20"/>
                <w:szCs w:val="20"/>
              </w:rPr>
            </w:pPr>
            <w:r w:rsidRPr="00265D11">
              <w:rPr>
                <w:rFonts w:ascii="Open Sans" w:hAnsi="Open Sans" w:cs="Open Sans"/>
                <w:b/>
                <w:bCs/>
                <w:sz w:val="20"/>
                <w:szCs w:val="20"/>
              </w:rPr>
              <w:t xml:space="preserve">Post Test </w:t>
            </w:r>
          </w:p>
        </w:tc>
        <w:tc>
          <w:tcPr>
            <w:tcW w:w="1984" w:type="dxa"/>
          </w:tcPr>
          <w:p w14:paraId="486353D3" w14:textId="65CBEC48" w:rsidR="00FA1456" w:rsidRPr="00265D11" w:rsidRDefault="00A53E91" w:rsidP="00A53E91">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r w:rsidRPr="00265D11">
              <w:rPr>
                <w:rFonts w:ascii="Open Sans" w:hAnsi="Open Sans" w:cs="Open Sans"/>
                <w:sz w:val="20"/>
                <w:szCs w:val="20"/>
              </w:rPr>
              <w:t>30%</w:t>
            </w:r>
          </w:p>
        </w:tc>
        <w:tc>
          <w:tcPr>
            <w:tcW w:w="5694" w:type="dxa"/>
          </w:tcPr>
          <w:p w14:paraId="2593A4D0" w14:textId="1D52D25E" w:rsidR="00FA1456" w:rsidRPr="00C67606" w:rsidRDefault="00C67606" w:rsidP="00475765">
            <w:pPr>
              <w:jc w:val="both"/>
              <w:rPr>
                <w:rFonts w:ascii="Open Sans" w:hAnsi="Open Sans" w:cs="Open Sans"/>
                <w:sz w:val="20"/>
                <w:szCs w:val="20"/>
                <w:lang w:val="en-TT"/>
              </w:rPr>
            </w:pPr>
            <w:r w:rsidRPr="00C67606">
              <w:rPr>
                <w:rFonts w:ascii="Open Sans" w:hAnsi="Open Sans" w:cs="Open Sans"/>
                <w:sz w:val="20"/>
                <w:szCs w:val="20"/>
              </w:rPr>
              <w:t>An individual quiz designed to evaluate how much you have learned throughout the training.</w:t>
            </w:r>
          </w:p>
        </w:tc>
      </w:tr>
      <w:tr w:rsidR="00FA1456" w:rsidRPr="00265D11" w14:paraId="0A27B304" w14:textId="77777777" w:rsidTr="00265D11">
        <w:tc>
          <w:tcPr>
            <w:tcW w:w="2122" w:type="dxa"/>
          </w:tcPr>
          <w:p w14:paraId="5E062B0A" w14:textId="2585A4AB" w:rsidR="00FA1456" w:rsidRPr="00265D11" w:rsidRDefault="00265D11" w:rsidP="00265D11">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bCs/>
                <w:sz w:val="20"/>
                <w:szCs w:val="20"/>
              </w:rPr>
            </w:pPr>
            <w:r w:rsidRPr="00265D11">
              <w:rPr>
                <w:rFonts w:ascii="Open Sans" w:hAnsi="Open Sans" w:cs="Open Sans"/>
                <w:b/>
                <w:bCs/>
                <w:sz w:val="20"/>
                <w:szCs w:val="20"/>
              </w:rPr>
              <w:t>Mentorship</w:t>
            </w:r>
            <w:r w:rsidR="00973F4C">
              <w:rPr>
                <w:rFonts w:ascii="Open Sans" w:hAnsi="Open Sans" w:cs="Open Sans"/>
                <w:b/>
                <w:bCs/>
                <w:sz w:val="20"/>
                <w:szCs w:val="20"/>
              </w:rPr>
              <w:t xml:space="preserve"> Evaluation</w:t>
            </w:r>
          </w:p>
        </w:tc>
        <w:tc>
          <w:tcPr>
            <w:tcW w:w="1984" w:type="dxa"/>
          </w:tcPr>
          <w:p w14:paraId="2DAE0775" w14:textId="43013158" w:rsidR="00FA1456" w:rsidRPr="00265D11" w:rsidRDefault="00265D11" w:rsidP="00A53E91">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r w:rsidRPr="00265D11">
              <w:rPr>
                <w:rFonts w:ascii="Open Sans" w:hAnsi="Open Sans" w:cs="Open Sans"/>
                <w:sz w:val="20"/>
                <w:szCs w:val="20"/>
              </w:rPr>
              <w:t>20%</w:t>
            </w:r>
          </w:p>
        </w:tc>
        <w:tc>
          <w:tcPr>
            <w:tcW w:w="5694" w:type="dxa"/>
          </w:tcPr>
          <w:p w14:paraId="0860F1C4" w14:textId="07E0B6E1" w:rsidR="00FA1456" w:rsidRPr="00265D11" w:rsidRDefault="00973F4C" w:rsidP="00A7122B">
            <w:pPr>
              <w:pBdr>
                <w:top w:val="none" w:sz="0" w:space="0" w:color="auto"/>
                <w:left w:val="none" w:sz="0" w:space="0" w:color="auto"/>
                <w:bottom w:val="none" w:sz="0" w:space="0" w:color="auto"/>
                <w:right w:val="none" w:sz="0" w:space="0" w:color="auto"/>
                <w:between w:val="none" w:sz="0" w:space="0" w:color="auto"/>
              </w:pBdr>
              <w:jc w:val="both"/>
              <w:rPr>
                <w:rFonts w:ascii="Open Sans" w:hAnsi="Open Sans" w:cs="Open Sans"/>
                <w:sz w:val="20"/>
                <w:szCs w:val="20"/>
              </w:rPr>
            </w:pPr>
            <w:r w:rsidRPr="00973F4C">
              <w:rPr>
                <w:rFonts w:ascii="Open Sans" w:hAnsi="Open Sans" w:cs="Open Sans"/>
                <w:sz w:val="20"/>
                <w:szCs w:val="20"/>
              </w:rPr>
              <w:t xml:space="preserve">Each group will be assigned a mentor who will observe your performance throughout the training. Individual scores will be given based on the following skills: </w:t>
            </w:r>
            <w:r w:rsidRPr="00973F4C">
              <w:rPr>
                <w:rFonts w:ascii="Open Sans" w:hAnsi="Open Sans" w:cs="Open Sans"/>
                <w:i/>
                <w:iCs/>
                <w:sz w:val="20"/>
                <w:szCs w:val="20"/>
              </w:rPr>
              <w:t>leadership, teamwork, application of knowledge, communication, problem-solving, and adaptability.</w:t>
            </w:r>
          </w:p>
        </w:tc>
      </w:tr>
      <w:tr w:rsidR="00FA1456" w:rsidRPr="00265D11" w14:paraId="26C5BAF5" w14:textId="77777777" w:rsidTr="00265D11">
        <w:tc>
          <w:tcPr>
            <w:tcW w:w="2122" w:type="dxa"/>
          </w:tcPr>
          <w:p w14:paraId="300B4685" w14:textId="130AED38" w:rsidR="00FA1456" w:rsidRPr="00265D11" w:rsidRDefault="00265D11" w:rsidP="00265D11">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bCs/>
                <w:sz w:val="20"/>
                <w:szCs w:val="20"/>
              </w:rPr>
            </w:pPr>
            <w:r w:rsidRPr="00265D11">
              <w:rPr>
                <w:rFonts w:ascii="Open Sans" w:hAnsi="Open Sans" w:cs="Open Sans"/>
                <w:b/>
                <w:bCs/>
                <w:sz w:val="20"/>
                <w:szCs w:val="20"/>
              </w:rPr>
              <w:t>Simulation</w:t>
            </w:r>
            <w:r w:rsidR="00973F4C">
              <w:rPr>
                <w:rFonts w:ascii="Open Sans" w:hAnsi="Open Sans" w:cs="Open Sans"/>
                <w:b/>
                <w:bCs/>
                <w:sz w:val="20"/>
                <w:szCs w:val="20"/>
              </w:rPr>
              <w:t>:</w:t>
            </w:r>
            <w:r w:rsidRPr="00265D11">
              <w:rPr>
                <w:rFonts w:ascii="Open Sans" w:hAnsi="Open Sans" w:cs="Open Sans"/>
                <w:b/>
                <w:bCs/>
                <w:sz w:val="20"/>
                <w:szCs w:val="20"/>
              </w:rPr>
              <w:t xml:space="preserve"> Skills Assessment</w:t>
            </w:r>
          </w:p>
        </w:tc>
        <w:tc>
          <w:tcPr>
            <w:tcW w:w="1984" w:type="dxa"/>
          </w:tcPr>
          <w:p w14:paraId="3B9D1A48" w14:textId="743A9EAB" w:rsidR="00FA1456" w:rsidRPr="00265D11" w:rsidRDefault="009357F5" w:rsidP="00A53E91">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r>
              <w:rPr>
                <w:rFonts w:ascii="Open Sans" w:hAnsi="Open Sans" w:cs="Open Sans"/>
                <w:sz w:val="20"/>
                <w:szCs w:val="20"/>
              </w:rPr>
              <w:t>20%</w:t>
            </w:r>
          </w:p>
        </w:tc>
        <w:tc>
          <w:tcPr>
            <w:tcW w:w="5694" w:type="dxa"/>
          </w:tcPr>
          <w:p w14:paraId="15061E51" w14:textId="308CA04E" w:rsidR="00FA1456" w:rsidRPr="00265D11" w:rsidRDefault="00973F4C" w:rsidP="00A7122B">
            <w:pPr>
              <w:pBdr>
                <w:top w:val="none" w:sz="0" w:space="0" w:color="auto"/>
                <w:left w:val="none" w:sz="0" w:space="0" w:color="auto"/>
                <w:bottom w:val="none" w:sz="0" w:space="0" w:color="auto"/>
                <w:right w:val="none" w:sz="0" w:space="0" w:color="auto"/>
                <w:between w:val="none" w:sz="0" w:space="0" w:color="auto"/>
              </w:pBdr>
              <w:jc w:val="both"/>
              <w:rPr>
                <w:rFonts w:ascii="Open Sans" w:hAnsi="Open Sans" w:cs="Open Sans"/>
                <w:sz w:val="20"/>
                <w:szCs w:val="20"/>
              </w:rPr>
            </w:pPr>
            <w:r w:rsidRPr="00973F4C">
              <w:rPr>
                <w:rFonts w:ascii="Open Sans" w:hAnsi="Open Sans" w:cs="Open Sans"/>
                <w:sz w:val="20"/>
                <w:szCs w:val="20"/>
              </w:rPr>
              <w:t xml:space="preserve">Group performance will be assessed during the final simulation, focusing on demonstrated skills such as </w:t>
            </w:r>
            <w:r w:rsidRPr="00973F4C">
              <w:rPr>
                <w:rFonts w:ascii="Open Sans" w:hAnsi="Open Sans" w:cs="Open Sans"/>
                <w:i/>
                <w:iCs/>
                <w:sz w:val="20"/>
                <w:szCs w:val="20"/>
              </w:rPr>
              <w:t>leadership, teamwork, application of knowledge, communication, problem-solving, and adaptability.</w:t>
            </w:r>
          </w:p>
        </w:tc>
      </w:tr>
      <w:tr w:rsidR="00265D11" w:rsidRPr="00265D11" w14:paraId="71C52DB8" w14:textId="77777777" w:rsidTr="00265D11">
        <w:tc>
          <w:tcPr>
            <w:tcW w:w="2122" w:type="dxa"/>
          </w:tcPr>
          <w:p w14:paraId="6E010FC3" w14:textId="253B408E" w:rsidR="00265D11" w:rsidRPr="00265D11" w:rsidRDefault="00265D11" w:rsidP="00265D11">
            <w:pPr>
              <w:pBdr>
                <w:top w:val="none" w:sz="0" w:space="0" w:color="auto"/>
                <w:left w:val="none" w:sz="0" w:space="0" w:color="auto"/>
                <w:bottom w:val="none" w:sz="0" w:space="0" w:color="auto"/>
                <w:right w:val="none" w:sz="0" w:space="0" w:color="auto"/>
                <w:between w:val="none" w:sz="0" w:space="0" w:color="auto"/>
              </w:pBdr>
              <w:rPr>
                <w:rFonts w:ascii="Open Sans" w:hAnsi="Open Sans" w:cs="Open Sans"/>
                <w:b/>
                <w:bCs/>
                <w:sz w:val="20"/>
                <w:szCs w:val="20"/>
              </w:rPr>
            </w:pPr>
            <w:r w:rsidRPr="00265D11">
              <w:rPr>
                <w:rFonts w:ascii="Open Sans" w:hAnsi="Open Sans" w:cs="Open Sans"/>
                <w:b/>
                <w:bCs/>
                <w:sz w:val="20"/>
                <w:szCs w:val="20"/>
              </w:rPr>
              <w:t>Simulation</w:t>
            </w:r>
            <w:r w:rsidR="00973F4C">
              <w:rPr>
                <w:rFonts w:ascii="Open Sans" w:hAnsi="Open Sans" w:cs="Open Sans"/>
                <w:b/>
                <w:bCs/>
                <w:sz w:val="20"/>
                <w:szCs w:val="20"/>
              </w:rPr>
              <w:t>:</w:t>
            </w:r>
            <w:r w:rsidRPr="00265D11">
              <w:rPr>
                <w:rFonts w:ascii="Open Sans" w:hAnsi="Open Sans" w:cs="Open Sans"/>
                <w:b/>
                <w:bCs/>
                <w:sz w:val="20"/>
                <w:szCs w:val="20"/>
              </w:rPr>
              <w:t xml:space="preserve"> Actions Assessment</w:t>
            </w:r>
          </w:p>
        </w:tc>
        <w:tc>
          <w:tcPr>
            <w:tcW w:w="1984" w:type="dxa"/>
          </w:tcPr>
          <w:p w14:paraId="39C690FE" w14:textId="788693B6" w:rsidR="00265D11" w:rsidRPr="00265D11" w:rsidRDefault="009357F5" w:rsidP="00A53E91">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r>
              <w:rPr>
                <w:rFonts w:ascii="Open Sans" w:hAnsi="Open Sans" w:cs="Open Sans"/>
                <w:sz w:val="20"/>
                <w:szCs w:val="20"/>
              </w:rPr>
              <w:t>30%</w:t>
            </w:r>
          </w:p>
        </w:tc>
        <w:tc>
          <w:tcPr>
            <w:tcW w:w="5694" w:type="dxa"/>
          </w:tcPr>
          <w:p w14:paraId="11B54282" w14:textId="259E43D1" w:rsidR="00265D11" w:rsidRPr="00265D11" w:rsidRDefault="004D3AFF" w:rsidP="00A7122B">
            <w:pPr>
              <w:pBdr>
                <w:top w:val="none" w:sz="0" w:space="0" w:color="auto"/>
                <w:left w:val="none" w:sz="0" w:space="0" w:color="auto"/>
                <w:bottom w:val="none" w:sz="0" w:space="0" w:color="auto"/>
                <w:right w:val="none" w:sz="0" w:space="0" w:color="auto"/>
                <w:between w:val="none" w:sz="0" w:space="0" w:color="auto"/>
              </w:pBdr>
              <w:jc w:val="both"/>
              <w:rPr>
                <w:rFonts w:ascii="Open Sans" w:hAnsi="Open Sans" w:cs="Open Sans"/>
                <w:sz w:val="20"/>
                <w:szCs w:val="20"/>
              </w:rPr>
            </w:pPr>
            <w:r w:rsidRPr="004D3AFF">
              <w:rPr>
                <w:rFonts w:ascii="Open Sans" w:hAnsi="Open Sans" w:cs="Open Sans"/>
                <w:sz w:val="20"/>
                <w:szCs w:val="20"/>
              </w:rPr>
              <w:t>Groups will be evaluated on their ability to complete specific predetermined actions during the final simulation. These actions will not be disclosed to participants in advance. Observers and facilitators will monitor performance to determine whether the required actions are carried out.</w:t>
            </w:r>
          </w:p>
        </w:tc>
      </w:tr>
    </w:tbl>
    <w:p w14:paraId="4E7CE423" w14:textId="77777777" w:rsidR="00FA1456" w:rsidRPr="00F16F81" w:rsidRDefault="00FA1456" w:rsidP="00A7122B">
      <w:pPr>
        <w:jc w:val="both"/>
        <w:rPr>
          <w:rFonts w:ascii="Open Sans" w:hAnsi="Open Sans" w:cs="Open Sans"/>
          <w:sz w:val="22"/>
          <w:szCs w:val="22"/>
        </w:rPr>
      </w:pPr>
    </w:p>
    <w:p w14:paraId="25082991" w14:textId="77777777" w:rsidR="00594D45" w:rsidRDefault="00594D45" w:rsidP="004D795C">
      <w:pPr>
        <w:ind w:left="720"/>
        <w:jc w:val="both"/>
        <w:rPr>
          <w:rFonts w:ascii="Open Sans" w:hAnsi="Open Sans" w:cs="Open Sans"/>
          <w:sz w:val="22"/>
          <w:szCs w:val="22"/>
        </w:rPr>
      </w:pPr>
    </w:p>
    <w:p w14:paraId="790F3A74" w14:textId="77777777" w:rsidR="00910FE3" w:rsidRDefault="00910FE3" w:rsidP="004D795C">
      <w:pPr>
        <w:ind w:left="720"/>
        <w:jc w:val="both"/>
        <w:rPr>
          <w:rFonts w:ascii="Open Sans" w:hAnsi="Open Sans" w:cs="Open Sans"/>
          <w:sz w:val="22"/>
          <w:szCs w:val="22"/>
        </w:rPr>
      </w:pPr>
    </w:p>
    <w:p w14:paraId="3E43AF80" w14:textId="77777777" w:rsidR="009E2131" w:rsidRPr="004D3AFF" w:rsidRDefault="009E2131" w:rsidP="009E2131">
      <w:pPr>
        <w:pStyle w:val="Heading2"/>
        <w:spacing w:before="0" w:after="0"/>
        <w:rPr>
          <w:rFonts w:ascii="Open Sans" w:hAnsi="Open Sans" w:cs="Open Sans"/>
          <w:b w:val="0"/>
          <w:bCs/>
          <w:color w:val="F5333F"/>
          <w:sz w:val="32"/>
          <w:szCs w:val="32"/>
        </w:rPr>
      </w:pPr>
      <w:r w:rsidRPr="004D3AFF">
        <w:rPr>
          <w:rFonts w:ascii="Open Sans" w:hAnsi="Open Sans" w:cs="Open Sans"/>
          <w:b w:val="0"/>
          <w:bCs/>
          <w:color w:val="F5333F"/>
          <w:sz w:val="32"/>
          <w:szCs w:val="32"/>
        </w:rPr>
        <w:t xml:space="preserve">Attendance Policy </w:t>
      </w:r>
    </w:p>
    <w:p w14:paraId="45B08C0E" w14:textId="77777777" w:rsidR="009E2131" w:rsidRDefault="009E2131" w:rsidP="009E2131">
      <w:pPr>
        <w:ind w:left="7" w:hanging="7"/>
        <w:jc w:val="both"/>
        <w:rPr>
          <w:rFonts w:ascii="Open Sans" w:hAnsi="Open Sans" w:cs="Open Sans"/>
          <w:sz w:val="22"/>
          <w:szCs w:val="22"/>
        </w:rPr>
      </w:pPr>
    </w:p>
    <w:p w14:paraId="20F9C4A9" w14:textId="08CD7169" w:rsidR="009E2131" w:rsidRPr="00F16F81" w:rsidRDefault="009E2131" w:rsidP="009E2131">
      <w:pPr>
        <w:ind w:left="7" w:hanging="7"/>
        <w:jc w:val="both"/>
        <w:rPr>
          <w:rFonts w:ascii="Open Sans" w:hAnsi="Open Sans" w:cs="Open Sans"/>
          <w:sz w:val="22"/>
          <w:szCs w:val="22"/>
        </w:rPr>
      </w:pPr>
      <w:r w:rsidRPr="00F16F81">
        <w:rPr>
          <w:rFonts w:ascii="Open Sans" w:hAnsi="Open Sans" w:cs="Open Sans"/>
          <w:sz w:val="22"/>
          <w:szCs w:val="22"/>
        </w:rPr>
        <w:t xml:space="preserve">To successfully complete this </w:t>
      </w:r>
      <w:r>
        <w:rPr>
          <w:rFonts w:ascii="Open Sans" w:hAnsi="Open Sans" w:cs="Open Sans"/>
          <w:sz w:val="22"/>
          <w:szCs w:val="22"/>
        </w:rPr>
        <w:t>training</w:t>
      </w:r>
      <w:r w:rsidRPr="00F16F81">
        <w:rPr>
          <w:rFonts w:ascii="Open Sans" w:hAnsi="Open Sans" w:cs="Open Sans"/>
          <w:sz w:val="22"/>
          <w:szCs w:val="22"/>
        </w:rPr>
        <w:t xml:space="preserve"> and receive a certificate of </w:t>
      </w:r>
      <w:r>
        <w:rPr>
          <w:rFonts w:ascii="Open Sans" w:hAnsi="Open Sans" w:cs="Open Sans"/>
          <w:sz w:val="22"/>
          <w:szCs w:val="22"/>
        </w:rPr>
        <w:t xml:space="preserve">excellence </w:t>
      </w:r>
      <w:r w:rsidRPr="00F16F81">
        <w:rPr>
          <w:rFonts w:ascii="Open Sans" w:hAnsi="Open Sans" w:cs="Open Sans"/>
          <w:sz w:val="22"/>
          <w:szCs w:val="22"/>
        </w:rPr>
        <w:t>from the IFRC, participants are required to compile with the following guidelines:</w:t>
      </w:r>
    </w:p>
    <w:p w14:paraId="28FA5D7D" w14:textId="5E92A27A" w:rsidR="009E2131" w:rsidRPr="00C65373" w:rsidRDefault="009E2131" w:rsidP="001B4785">
      <w:pPr>
        <w:numPr>
          <w:ilvl w:val="0"/>
          <w:numId w:val="14"/>
        </w:numPr>
        <w:ind w:left="720"/>
        <w:jc w:val="both"/>
        <w:rPr>
          <w:rFonts w:ascii="Open Sans" w:hAnsi="Open Sans" w:cs="Open Sans"/>
          <w:bCs/>
          <w:sz w:val="22"/>
          <w:szCs w:val="22"/>
        </w:rPr>
      </w:pPr>
      <w:r w:rsidRPr="00C65373">
        <w:rPr>
          <w:rFonts w:ascii="Open Sans" w:hAnsi="Open Sans" w:cs="Open Sans"/>
          <w:bCs/>
          <w:sz w:val="22"/>
          <w:szCs w:val="22"/>
        </w:rPr>
        <w:t xml:space="preserve">Complete the Pre and Post </w:t>
      </w:r>
      <w:r>
        <w:rPr>
          <w:rFonts w:ascii="Open Sans" w:hAnsi="Open Sans" w:cs="Open Sans"/>
          <w:bCs/>
          <w:sz w:val="22"/>
          <w:szCs w:val="22"/>
        </w:rPr>
        <w:t>Quizzes</w:t>
      </w:r>
    </w:p>
    <w:p w14:paraId="27E152F0" w14:textId="4C409F0E" w:rsidR="009E2131" w:rsidRPr="00C65373" w:rsidRDefault="009E2131" w:rsidP="001B4785">
      <w:pPr>
        <w:numPr>
          <w:ilvl w:val="0"/>
          <w:numId w:val="14"/>
        </w:numPr>
        <w:ind w:left="720"/>
        <w:jc w:val="both"/>
        <w:rPr>
          <w:rFonts w:ascii="Open Sans" w:hAnsi="Open Sans" w:cs="Open Sans"/>
          <w:bCs/>
          <w:sz w:val="22"/>
          <w:szCs w:val="22"/>
        </w:rPr>
      </w:pPr>
      <w:r w:rsidRPr="00C65373">
        <w:rPr>
          <w:rFonts w:ascii="Open Sans" w:hAnsi="Open Sans" w:cs="Open Sans"/>
          <w:bCs/>
          <w:sz w:val="22"/>
          <w:szCs w:val="22"/>
        </w:rPr>
        <w:t xml:space="preserve">Be present for all the sessions </w:t>
      </w:r>
      <w:r>
        <w:rPr>
          <w:rFonts w:ascii="Open Sans" w:hAnsi="Open Sans" w:cs="Open Sans"/>
          <w:bCs/>
          <w:sz w:val="22"/>
          <w:szCs w:val="22"/>
        </w:rPr>
        <w:t xml:space="preserve">(online and in person) </w:t>
      </w:r>
      <w:r w:rsidRPr="00C65373">
        <w:rPr>
          <w:rFonts w:ascii="Open Sans" w:hAnsi="Open Sans" w:cs="Open Sans"/>
          <w:bCs/>
          <w:sz w:val="22"/>
          <w:szCs w:val="22"/>
        </w:rPr>
        <w:t xml:space="preserve">from start to end. </w:t>
      </w:r>
    </w:p>
    <w:p w14:paraId="0A378274" w14:textId="77777777" w:rsidR="009E2131" w:rsidRPr="00C65373" w:rsidRDefault="009E2131" w:rsidP="001B4785">
      <w:pPr>
        <w:numPr>
          <w:ilvl w:val="0"/>
          <w:numId w:val="14"/>
        </w:numPr>
        <w:ind w:left="720"/>
        <w:jc w:val="both"/>
        <w:rPr>
          <w:rFonts w:ascii="Open Sans" w:hAnsi="Open Sans" w:cs="Open Sans"/>
          <w:bCs/>
          <w:sz w:val="22"/>
          <w:szCs w:val="22"/>
        </w:rPr>
      </w:pPr>
      <w:r w:rsidRPr="00C65373">
        <w:rPr>
          <w:rFonts w:ascii="Open Sans" w:hAnsi="Open Sans" w:cs="Open Sans"/>
          <w:bCs/>
          <w:sz w:val="22"/>
          <w:szCs w:val="22"/>
        </w:rPr>
        <w:t>Participate in all group/ individual activities and class discussions.</w:t>
      </w:r>
    </w:p>
    <w:p w14:paraId="6BF2C43B" w14:textId="77777777" w:rsidR="009E2131" w:rsidRPr="00C65373" w:rsidRDefault="009E2131" w:rsidP="001B4785">
      <w:pPr>
        <w:numPr>
          <w:ilvl w:val="0"/>
          <w:numId w:val="14"/>
        </w:numPr>
        <w:ind w:left="720"/>
        <w:jc w:val="both"/>
        <w:rPr>
          <w:rFonts w:ascii="Open Sans" w:hAnsi="Open Sans" w:cs="Open Sans"/>
          <w:bCs/>
          <w:sz w:val="22"/>
          <w:szCs w:val="22"/>
        </w:rPr>
      </w:pPr>
      <w:r w:rsidRPr="00C65373">
        <w:rPr>
          <w:rFonts w:ascii="Open Sans" w:hAnsi="Open Sans" w:cs="Open Sans"/>
          <w:bCs/>
          <w:sz w:val="22"/>
          <w:szCs w:val="22"/>
        </w:rPr>
        <w:t xml:space="preserve">Participate in the Final Day Simulation. </w:t>
      </w:r>
    </w:p>
    <w:p w14:paraId="5B5EF83A" w14:textId="77777777" w:rsidR="009E2131" w:rsidRDefault="009E2131" w:rsidP="001B4785">
      <w:pPr>
        <w:numPr>
          <w:ilvl w:val="0"/>
          <w:numId w:val="14"/>
        </w:numPr>
        <w:ind w:left="720"/>
        <w:jc w:val="both"/>
        <w:rPr>
          <w:rFonts w:ascii="Open Sans" w:hAnsi="Open Sans" w:cs="Open Sans"/>
          <w:bCs/>
          <w:sz w:val="22"/>
          <w:szCs w:val="22"/>
        </w:rPr>
      </w:pPr>
      <w:r w:rsidRPr="00C65373">
        <w:rPr>
          <w:rFonts w:ascii="Open Sans" w:hAnsi="Open Sans" w:cs="Open Sans"/>
          <w:bCs/>
          <w:sz w:val="22"/>
          <w:szCs w:val="22"/>
        </w:rPr>
        <w:t>Complete the participant evaluation form at the end of the course.</w:t>
      </w:r>
    </w:p>
    <w:p w14:paraId="71380B81" w14:textId="77777777" w:rsidR="00264096" w:rsidRDefault="00264096" w:rsidP="00264096">
      <w:pPr>
        <w:ind w:left="720"/>
        <w:jc w:val="both"/>
        <w:rPr>
          <w:rFonts w:ascii="Open Sans" w:hAnsi="Open Sans" w:cs="Open Sans"/>
          <w:bCs/>
          <w:sz w:val="22"/>
          <w:szCs w:val="22"/>
        </w:rPr>
      </w:pPr>
    </w:p>
    <w:p w14:paraId="3B3011A6" w14:textId="77777777" w:rsidR="00264096" w:rsidRDefault="00264096" w:rsidP="00264096">
      <w:pPr>
        <w:ind w:left="720"/>
        <w:jc w:val="both"/>
        <w:rPr>
          <w:rFonts w:ascii="Open Sans" w:hAnsi="Open Sans" w:cs="Open Sans"/>
          <w:bCs/>
          <w:sz w:val="22"/>
          <w:szCs w:val="22"/>
        </w:rPr>
      </w:pPr>
    </w:p>
    <w:p w14:paraId="31F0132E" w14:textId="77777777" w:rsidR="00264096" w:rsidRDefault="00264096" w:rsidP="00264096">
      <w:pPr>
        <w:ind w:left="720"/>
        <w:jc w:val="both"/>
        <w:rPr>
          <w:rFonts w:ascii="Open Sans" w:hAnsi="Open Sans" w:cs="Open Sans"/>
          <w:bCs/>
          <w:sz w:val="22"/>
          <w:szCs w:val="22"/>
        </w:rPr>
      </w:pPr>
    </w:p>
    <w:p w14:paraId="362B5239" w14:textId="77777777" w:rsidR="00910FE3" w:rsidRDefault="00910FE3" w:rsidP="00264096">
      <w:pPr>
        <w:ind w:left="720"/>
        <w:jc w:val="both"/>
        <w:rPr>
          <w:rFonts w:ascii="Open Sans" w:hAnsi="Open Sans" w:cs="Open Sans"/>
          <w:bCs/>
          <w:sz w:val="22"/>
          <w:szCs w:val="22"/>
        </w:rPr>
      </w:pPr>
    </w:p>
    <w:p w14:paraId="4C2D91FE" w14:textId="77777777" w:rsidR="00910FE3" w:rsidRDefault="00910FE3" w:rsidP="00264096">
      <w:pPr>
        <w:ind w:left="720"/>
        <w:jc w:val="both"/>
        <w:rPr>
          <w:rFonts w:ascii="Open Sans" w:hAnsi="Open Sans" w:cs="Open Sans"/>
          <w:bCs/>
          <w:sz w:val="22"/>
          <w:szCs w:val="22"/>
        </w:rPr>
      </w:pPr>
    </w:p>
    <w:p w14:paraId="307E89EC" w14:textId="77777777" w:rsidR="00910FE3" w:rsidRDefault="00910FE3" w:rsidP="00264096">
      <w:pPr>
        <w:ind w:left="720"/>
        <w:jc w:val="both"/>
        <w:rPr>
          <w:rFonts w:ascii="Open Sans" w:hAnsi="Open Sans" w:cs="Open Sans"/>
          <w:bCs/>
          <w:sz w:val="22"/>
          <w:szCs w:val="22"/>
        </w:rPr>
      </w:pPr>
    </w:p>
    <w:p w14:paraId="5569F1F3" w14:textId="77777777" w:rsidR="00910FE3" w:rsidRDefault="00910FE3" w:rsidP="00264096">
      <w:pPr>
        <w:ind w:left="720"/>
        <w:jc w:val="both"/>
        <w:rPr>
          <w:rFonts w:ascii="Open Sans" w:hAnsi="Open Sans" w:cs="Open Sans"/>
          <w:bCs/>
          <w:sz w:val="22"/>
          <w:szCs w:val="22"/>
        </w:rPr>
      </w:pPr>
    </w:p>
    <w:p w14:paraId="63AE5793" w14:textId="77777777" w:rsidR="00910FE3" w:rsidRDefault="00910FE3" w:rsidP="00264096">
      <w:pPr>
        <w:ind w:left="720"/>
        <w:jc w:val="both"/>
        <w:rPr>
          <w:rFonts w:ascii="Open Sans" w:hAnsi="Open Sans" w:cs="Open Sans"/>
          <w:bCs/>
          <w:sz w:val="22"/>
          <w:szCs w:val="22"/>
        </w:rPr>
      </w:pPr>
    </w:p>
    <w:p w14:paraId="08DD55D6" w14:textId="77777777" w:rsidR="00910FE3" w:rsidRDefault="00910FE3" w:rsidP="00264096">
      <w:pPr>
        <w:ind w:left="720"/>
        <w:jc w:val="both"/>
        <w:rPr>
          <w:rFonts w:ascii="Open Sans" w:hAnsi="Open Sans" w:cs="Open Sans"/>
          <w:bCs/>
          <w:sz w:val="22"/>
          <w:szCs w:val="22"/>
        </w:rPr>
      </w:pPr>
    </w:p>
    <w:p w14:paraId="6698959A" w14:textId="77777777" w:rsidR="00910FE3" w:rsidRDefault="00910FE3" w:rsidP="00264096">
      <w:pPr>
        <w:ind w:left="720"/>
        <w:jc w:val="both"/>
        <w:rPr>
          <w:rFonts w:ascii="Open Sans" w:hAnsi="Open Sans" w:cs="Open Sans"/>
          <w:bCs/>
          <w:sz w:val="22"/>
          <w:szCs w:val="22"/>
        </w:rPr>
      </w:pPr>
    </w:p>
    <w:p w14:paraId="2EA39F1E" w14:textId="77777777" w:rsidR="00910FE3" w:rsidRDefault="00910FE3" w:rsidP="00264096">
      <w:pPr>
        <w:ind w:left="720"/>
        <w:jc w:val="both"/>
        <w:rPr>
          <w:rFonts w:ascii="Open Sans" w:hAnsi="Open Sans" w:cs="Open Sans"/>
          <w:bCs/>
          <w:sz w:val="22"/>
          <w:szCs w:val="22"/>
        </w:rPr>
      </w:pPr>
    </w:p>
    <w:p w14:paraId="100D6B93" w14:textId="77777777" w:rsidR="00910FE3" w:rsidRPr="00C65373" w:rsidRDefault="00910FE3" w:rsidP="00264096">
      <w:pPr>
        <w:ind w:left="720"/>
        <w:jc w:val="both"/>
        <w:rPr>
          <w:rFonts w:ascii="Open Sans" w:hAnsi="Open Sans" w:cs="Open Sans"/>
          <w:bCs/>
          <w:sz w:val="22"/>
          <w:szCs w:val="22"/>
        </w:rPr>
      </w:pPr>
    </w:p>
    <w:p w14:paraId="50C7056A" w14:textId="7456E70C" w:rsidR="00886D8F" w:rsidRPr="00886D8F" w:rsidRDefault="00886D8F" w:rsidP="00886D8F">
      <w:pPr>
        <w:pStyle w:val="Heading2"/>
        <w:spacing w:before="0" w:after="0"/>
        <w:rPr>
          <w:rFonts w:ascii="Open Sans" w:hAnsi="Open Sans" w:cs="Open Sans"/>
          <w:b w:val="0"/>
          <w:bCs/>
          <w:color w:val="F5333F"/>
          <w:sz w:val="32"/>
          <w:szCs w:val="32"/>
        </w:rPr>
      </w:pPr>
      <w:r w:rsidRPr="00886D8F">
        <w:rPr>
          <w:rFonts w:ascii="Open Sans" w:hAnsi="Open Sans" w:cs="Open Sans"/>
          <w:b w:val="0"/>
          <w:bCs/>
          <w:color w:val="F5333F"/>
          <w:sz w:val="32"/>
          <w:szCs w:val="32"/>
        </w:rPr>
        <w:lastRenderedPageBreak/>
        <w:t>Certificate Awards</w:t>
      </w:r>
    </w:p>
    <w:p w14:paraId="7788EF69" w14:textId="77777777" w:rsidR="00886D8F" w:rsidRDefault="00886D8F" w:rsidP="00886D8F">
      <w:pPr>
        <w:rPr>
          <w:rFonts w:ascii="Open Sans" w:hAnsi="Open Sans" w:cs="Open Sans"/>
          <w:sz w:val="22"/>
          <w:szCs w:val="22"/>
        </w:rPr>
      </w:pPr>
    </w:p>
    <w:p w14:paraId="3BCE7945" w14:textId="1F789782" w:rsidR="004C436A" w:rsidRDefault="00890F11" w:rsidP="00890F11">
      <w:pPr>
        <w:jc w:val="both"/>
        <w:rPr>
          <w:rFonts w:ascii="Open Sans" w:hAnsi="Open Sans" w:cs="Open Sans"/>
          <w:sz w:val="22"/>
          <w:szCs w:val="22"/>
        </w:rPr>
      </w:pPr>
      <w:r w:rsidRPr="00890F11">
        <w:rPr>
          <w:rFonts w:ascii="Open Sans" w:hAnsi="Open Sans" w:cs="Open Sans"/>
          <w:sz w:val="22"/>
          <w:szCs w:val="22"/>
        </w:rPr>
        <w:t>Participants may earn a certificate based on their performance during the training. The levels of certification outlined below serve as formal recognition of each participant’s achievements and contributions to community disaster response efforts. These certificates also reflect the performance standards set by the training’s scoring system, providing clear expectations for success.</w:t>
      </w:r>
    </w:p>
    <w:p w14:paraId="76BECA86" w14:textId="77777777" w:rsidR="00890F11" w:rsidRDefault="00890F11" w:rsidP="00886D8F">
      <w:pPr>
        <w:rPr>
          <w:rFonts w:ascii="Open Sans" w:hAnsi="Open Sans" w:cs="Open Sans"/>
          <w:sz w:val="22"/>
          <w:szCs w:val="22"/>
        </w:rPr>
      </w:pPr>
    </w:p>
    <w:p w14:paraId="1E9E4FDD" w14:textId="77777777" w:rsidR="003B3777" w:rsidRDefault="00886D8F" w:rsidP="003B3777">
      <w:pPr>
        <w:shd w:val="clear" w:color="auto" w:fill="D9D9D9" w:themeFill="background1" w:themeFillShade="D9"/>
        <w:rPr>
          <w:rFonts w:ascii="Open Sans" w:hAnsi="Open Sans" w:cs="Open Sans"/>
          <w:b/>
          <w:bCs/>
          <w:sz w:val="22"/>
          <w:szCs w:val="22"/>
        </w:rPr>
      </w:pPr>
      <w:r w:rsidRPr="003B3777">
        <w:rPr>
          <w:rFonts w:ascii="Open Sans" w:hAnsi="Open Sans" w:cs="Open Sans"/>
          <w:b/>
          <w:bCs/>
          <w:sz w:val="22"/>
          <w:szCs w:val="22"/>
        </w:rPr>
        <w:t>Certificate of Excellenc</w:t>
      </w:r>
      <w:r w:rsidR="004C436A" w:rsidRPr="003B3777">
        <w:rPr>
          <w:rFonts w:ascii="Open Sans" w:hAnsi="Open Sans" w:cs="Open Sans"/>
          <w:b/>
          <w:bCs/>
          <w:sz w:val="22"/>
          <w:szCs w:val="22"/>
        </w:rPr>
        <w:t>e</w:t>
      </w:r>
    </w:p>
    <w:p w14:paraId="1AB3F335" w14:textId="77777777" w:rsidR="003B3777" w:rsidRPr="003B3777" w:rsidRDefault="003B3777" w:rsidP="003B3777">
      <w:pPr>
        <w:jc w:val="both"/>
        <w:rPr>
          <w:rFonts w:ascii="Open Sans" w:hAnsi="Open Sans" w:cs="Open Sans"/>
          <w:sz w:val="10"/>
          <w:szCs w:val="10"/>
        </w:rPr>
      </w:pPr>
    </w:p>
    <w:p w14:paraId="6486888C" w14:textId="5E8B2269" w:rsidR="00886D8F" w:rsidRPr="003B3777" w:rsidRDefault="003B3777" w:rsidP="003B3777">
      <w:pPr>
        <w:jc w:val="both"/>
        <w:rPr>
          <w:rFonts w:ascii="Open Sans" w:hAnsi="Open Sans" w:cs="Open Sans"/>
          <w:sz w:val="22"/>
          <w:szCs w:val="22"/>
        </w:rPr>
      </w:pPr>
      <w:r w:rsidRPr="003B3777">
        <w:rPr>
          <w:rFonts w:ascii="Open Sans" w:hAnsi="Open Sans" w:cs="Open Sans"/>
          <w:sz w:val="22"/>
          <w:szCs w:val="22"/>
        </w:rPr>
        <w:t>A</w:t>
      </w:r>
      <w:r w:rsidR="00886D8F" w:rsidRPr="003B3777">
        <w:rPr>
          <w:rFonts w:ascii="Open Sans" w:hAnsi="Open Sans" w:cs="Open Sans"/>
          <w:sz w:val="22"/>
          <w:szCs w:val="22"/>
        </w:rPr>
        <w:t>warded to participants who have demonstrated outstanding performance, initiative, and mastery of disaster preparedness and response skills throughout the training.</w:t>
      </w:r>
      <w:r w:rsidR="00886D8F" w:rsidRPr="003B3777">
        <w:rPr>
          <w:rFonts w:ascii="Open Sans" w:hAnsi="Open Sans" w:cs="Open Sans"/>
          <w:sz w:val="22"/>
          <w:szCs w:val="22"/>
        </w:rPr>
        <w:tab/>
      </w:r>
      <w:r w:rsidR="00886D8F" w:rsidRPr="003B3777">
        <w:rPr>
          <w:rFonts w:ascii="Open Sans" w:hAnsi="Open Sans" w:cs="Open Sans"/>
          <w:sz w:val="22"/>
          <w:szCs w:val="22"/>
        </w:rPr>
        <w:tab/>
      </w:r>
      <w:r w:rsidR="00886D8F" w:rsidRPr="003B3777">
        <w:rPr>
          <w:rFonts w:ascii="Open Sans" w:hAnsi="Open Sans" w:cs="Open Sans"/>
          <w:sz w:val="22"/>
          <w:szCs w:val="22"/>
        </w:rPr>
        <w:tab/>
      </w:r>
      <w:r w:rsidR="00886D8F" w:rsidRPr="003B3777">
        <w:rPr>
          <w:rFonts w:ascii="Open Sans" w:hAnsi="Open Sans" w:cs="Open Sans"/>
          <w:sz w:val="22"/>
          <w:szCs w:val="22"/>
        </w:rPr>
        <w:tab/>
      </w:r>
      <w:r w:rsidR="00886D8F" w:rsidRPr="003B3777">
        <w:rPr>
          <w:rFonts w:ascii="Open Sans" w:hAnsi="Open Sans" w:cs="Open Sans"/>
          <w:sz w:val="22"/>
          <w:szCs w:val="22"/>
        </w:rPr>
        <w:tab/>
      </w:r>
      <w:r w:rsidR="00886D8F" w:rsidRPr="003B3777">
        <w:rPr>
          <w:rFonts w:ascii="Open Sans" w:hAnsi="Open Sans" w:cs="Open Sans"/>
          <w:sz w:val="22"/>
          <w:szCs w:val="22"/>
        </w:rPr>
        <w:tab/>
      </w:r>
      <w:r w:rsidR="00886D8F" w:rsidRPr="003B3777">
        <w:rPr>
          <w:rFonts w:ascii="Open Sans" w:hAnsi="Open Sans" w:cs="Open Sans"/>
          <w:sz w:val="22"/>
          <w:szCs w:val="22"/>
        </w:rPr>
        <w:tab/>
      </w:r>
      <w:r w:rsidR="00886D8F" w:rsidRPr="003B3777">
        <w:rPr>
          <w:rFonts w:ascii="Open Sans" w:hAnsi="Open Sans" w:cs="Open Sans"/>
          <w:sz w:val="22"/>
          <w:szCs w:val="22"/>
        </w:rPr>
        <w:tab/>
      </w:r>
      <w:r w:rsidR="00886D8F" w:rsidRPr="003B3777">
        <w:rPr>
          <w:rFonts w:ascii="Open Sans" w:hAnsi="Open Sans" w:cs="Open Sans"/>
          <w:sz w:val="22"/>
          <w:szCs w:val="22"/>
        </w:rPr>
        <w:tab/>
      </w:r>
      <w:r w:rsidR="00886D8F" w:rsidRPr="003B3777">
        <w:rPr>
          <w:rFonts w:ascii="Open Sans" w:hAnsi="Open Sans" w:cs="Open Sans"/>
          <w:sz w:val="22"/>
          <w:szCs w:val="22"/>
        </w:rPr>
        <w:tab/>
      </w:r>
      <w:r w:rsidR="00886D8F" w:rsidRPr="003B3777">
        <w:rPr>
          <w:rFonts w:ascii="Open Sans" w:hAnsi="Open Sans" w:cs="Open Sans"/>
          <w:sz w:val="22"/>
          <w:szCs w:val="22"/>
        </w:rPr>
        <w:tab/>
      </w:r>
      <w:r w:rsidR="00886D8F" w:rsidRPr="003B3777">
        <w:rPr>
          <w:rFonts w:ascii="Open Sans" w:hAnsi="Open Sans" w:cs="Open Sans"/>
          <w:sz w:val="22"/>
          <w:szCs w:val="22"/>
        </w:rPr>
        <w:tab/>
      </w:r>
      <w:r w:rsidR="00886D8F" w:rsidRPr="003B3777">
        <w:rPr>
          <w:rFonts w:ascii="Open Sans" w:hAnsi="Open Sans" w:cs="Open Sans"/>
          <w:sz w:val="22"/>
          <w:szCs w:val="22"/>
        </w:rPr>
        <w:tab/>
      </w:r>
      <w:r w:rsidR="00886D8F" w:rsidRPr="003B3777">
        <w:rPr>
          <w:rFonts w:ascii="Open Sans" w:hAnsi="Open Sans" w:cs="Open Sans"/>
          <w:sz w:val="22"/>
          <w:szCs w:val="22"/>
        </w:rPr>
        <w:tab/>
      </w:r>
      <w:r w:rsidR="00886D8F" w:rsidRPr="003B3777">
        <w:rPr>
          <w:rFonts w:ascii="Open Sans" w:hAnsi="Open Sans" w:cs="Open Sans"/>
          <w:sz w:val="22"/>
          <w:szCs w:val="22"/>
        </w:rPr>
        <w:tab/>
      </w:r>
    </w:p>
    <w:p w14:paraId="5A71FE4A" w14:textId="77777777" w:rsidR="006F5E48" w:rsidRPr="00F85C69" w:rsidRDefault="00886D8F" w:rsidP="006F5E48">
      <w:pPr>
        <w:rPr>
          <w:rFonts w:ascii="Open Sans" w:hAnsi="Open Sans" w:cs="Open Sans"/>
          <w:b/>
          <w:bCs/>
          <w:i/>
          <w:iCs/>
          <w:sz w:val="22"/>
          <w:szCs w:val="22"/>
        </w:rPr>
      </w:pPr>
      <w:r w:rsidRPr="00F85C69">
        <w:rPr>
          <w:rFonts w:ascii="Open Sans" w:hAnsi="Open Sans" w:cs="Open Sans"/>
          <w:b/>
          <w:bCs/>
          <w:i/>
          <w:iCs/>
          <w:sz w:val="22"/>
          <w:szCs w:val="22"/>
        </w:rPr>
        <w:t>Why it is Awar</w:t>
      </w:r>
      <w:r w:rsidR="004C436A" w:rsidRPr="00F85C69">
        <w:rPr>
          <w:rFonts w:ascii="Open Sans" w:hAnsi="Open Sans" w:cs="Open Sans"/>
          <w:b/>
          <w:bCs/>
          <w:i/>
          <w:iCs/>
          <w:sz w:val="22"/>
          <w:szCs w:val="22"/>
        </w:rPr>
        <w:t>d</w:t>
      </w:r>
      <w:r w:rsidRPr="00F85C69">
        <w:rPr>
          <w:rFonts w:ascii="Open Sans" w:hAnsi="Open Sans" w:cs="Open Sans"/>
          <w:b/>
          <w:bCs/>
          <w:i/>
          <w:iCs/>
          <w:sz w:val="22"/>
          <w:szCs w:val="22"/>
        </w:rPr>
        <w:t>ed:</w:t>
      </w:r>
    </w:p>
    <w:p w14:paraId="47AC66F5" w14:textId="77777777" w:rsidR="006F5E48" w:rsidRDefault="00886D8F" w:rsidP="001B4785">
      <w:pPr>
        <w:pStyle w:val="ListParagraph"/>
        <w:numPr>
          <w:ilvl w:val="0"/>
          <w:numId w:val="86"/>
        </w:numPr>
        <w:jc w:val="both"/>
        <w:rPr>
          <w:rFonts w:ascii="Open Sans" w:hAnsi="Open Sans" w:cs="Open Sans"/>
          <w:sz w:val="22"/>
          <w:szCs w:val="22"/>
        </w:rPr>
      </w:pPr>
      <w:r w:rsidRPr="006F5E48">
        <w:rPr>
          <w:rFonts w:ascii="Open Sans" w:hAnsi="Open Sans" w:cs="Open Sans"/>
          <w:sz w:val="22"/>
          <w:szCs w:val="22"/>
        </w:rPr>
        <w:t>Participant consistently received high scores (9–10) across all evaluation c</w:t>
      </w:r>
      <w:r w:rsidR="006F5E48">
        <w:rPr>
          <w:rFonts w:ascii="Open Sans" w:hAnsi="Open Sans" w:cs="Open Sans"/>
          <w:sz w:val="22"/>
          <w:szCs w:val="22"/>
        </w:rPr>
        <w:t>omponents</w:t>
      </w:r>
      <w:r w:rsidRPr="006F5E48">
        <w:rPr>
          <w:rFonts w:ascii="Open Sans" w:hAnsi="Open Sans" w:cs="Open Sans"/>
          <w:sz w:val="22"/>
          <w:szCs w:val="22"/>
        </w:rPr>
        <w:t>.</w:t>
      </w:r>
    </w:p>
    <w:p w14:paraId="2D60209F" w14:textId="77777777" w:rsidR="006F5E48" w:rsidRDefault="00886D8F" w:rsidP="001B4785">
      <w:pPr>
        <w:pStyle w:val="ListParagraph"/>
        <w:numPr>
          <w:ilvl w:val="0"/>
          <w:numId w:val="86"/>
        </w:numPr>
        <w:jc w:val="both"/>
        <w:rPr>
          <w:rFonts w:ascii="Open Sans" w:hAnsi="Open Sans" w:cs="Open Sans"/>
          <w:sz w:val="22"/>
          <w:szCs w:val="22"/>
        </w:rPr>
      </w:pPr>
      <w:r w:rsidRPr="006F5E48">
        <w:rPr>
          <w:rFonts w:ascii="Open Sans" w:hAnsi="Open Sans" w:cs="Open Sans"/>
          <w:sz w:val="22"/>
          <w:szCs w:val="22"/>
        </w:rPr>
        <w:t>Consistently exhibited exemplary leadership, teamwork, application of knowledge, communication, problem solving adaptability and risk assessment skills.</w:t>
      </w:r>
    </w:p>
    <w:p w14:paraId="4642DFD0" w14:textId="77777777" w:rsidR="00F85C69" w:rsidRDefault="00886D8F" w:rsidP="001B4785">
      <w:pPr>
        <w:pStyle w:val="ListParagraph"/>
        <w:numPr>
          <w:ilvl w:val="0"/>
          <w:numId w:val="86"/>
        </w:numPr>
        <w:jc w:val="both"/>
        <w:rPr>
          <w:rFonts w:ascii="Open Sans" w:hAnsi="Open Sans" w:cs="Open Sans"/>
          <w:sz w:val="22"/>
          <w:szCs w:val="22"/>
        </w:rPr>
      </w:pPr>
      <w:r w:rsidRPr="006F5E48">
        <w:rPr>
          <w:rFonts w:ascii="Open Sans" w:hAnsi="Open Sans" w:cs="Open Sans"/>
          <w:sz w:val="22"/>
          <w:szCs w:val="22"/>
        </w:rPr>
        <w:t>Excelled in communication, adaptability, problem solving, and risk assessment</w:t>
      </w:r>
      <w:r w:rsidR="00F85C69">
        <w:rPr>
          <w:rFonts w:ascii="Open Sans" w:hAnsi="Open Sans" w:cs="Open Sans"/>
          <w:sz w:val="22"/>
          <w:szCs w:val="22"/>
        </w:rPr>
        <w:t>.</w:t>
      </w:r>
    </w:p>
    <w:p w14:paraId="1DE9F969" w14:textId="0418CB7B" w:rsidR="00886D8F" w:rsidRPr="00F85C69" w:rsidRDefault="00886D8F" w:rsidP="001B4785">
      <w:pPr>
        <w:pStyle w:val="ListParagraph"/>
        <w:numPr>
          <w:ilvl w:val="0"/>
          <w:numId w:val="86"/>
        </w:numPr>
        <w:jc w:val="both"/>
        <w:rPr>
          <w:rFonts w:ascii="Open Sans" w:hAnsi="Open Sans" w:cs="Open Sans"/>
          <w:sz w:val="22"/>
          <w:szCs w:val="22"/>
        </w:rPr>
      </w:pPr>
      <w:r w:rsidRPr="00F85C69">
        <w:rPr>
          <w:rFonts w:ascii="Open Sans" w:hAnsi="Open Sans" w:cs="Open Sans"/>
          <w:sz w:val="22"/>
          <w:szCs w:val="22"/>
        </w:rPr>
        <w:t>Played a key role in team success and often supported or guided peers.</w:t>
      </w:r>
      <w:r w:rsidRPr="00F85C69">
        <w:rPr>
          <w:rFonts w:ascii="Open Sans" w:hAnsi="Open Sans" w:cs="Open Sans"/>
          <w:sz w:val="22"/>
          <w:szCs w:val="22"/>
        </w:rPr>
        <w:tab/>
      </w:r>
      <w:r w:rsidRPr="00F85C69">
        <w:rPr>
          <w:rFonts w:ascii="Open Sans" w:hAnsi="Open Sans" w:cs="Open Sans"/>
          <w:sz w:val="22"/>
          <w:szCs w:val="22"/>
        </w:rPr>
        <w:tab/>
      </w:r>
      <w:r w:rsidRPr="00F85C69">
        <w:rPr>
          <w:rFonts w:ascii="Open Sans" w:hAnsi="Open Sans" w:cs="Open Sans"/>
          <w:sz w:val="22"/>
          <w:szCs w:val="22"/>
        </w:rPr>
        <w:tab/>
      </w:r>
      <w:r w:rsidRPr="00F85C69">
        <w:rPr>
          <w:rFonts w:ascii="Open Sans" w:hAnsi="Open Sans" w:cs="Open Sans"/>
          <w:sz w:val="22"/>
          <w:szCs w:val="22"/>
        </w:rPr>
        <w:tab/>
      </w:r>
      <w:r w:rsidRPr="00F85C69">
        <w:rPr>
          <w:rFonts w:ascii="Open Sans" w:hAnsi="Open Sans" w:cs="Open Sans"/>
          <w:sz w:val="22"/>
          <w:szCs w:val="22"/>
        </w:rPr>
        <w:tab/>
      </w:r>
      <w:r w:rsidRPr="00F85C69">
        <w:rPr>
          <w:rFonts w:ascii="Open Sans" w:hAnsi="Open Sans" w:cs="Open Sans"/>
          <w:sz w:val="22"/>
          <w:szCs w:val="22"/>
        </w:rPr>
        <w:tab/>
      </w:r>
      <w:r w:rsidRPr="00F85C69">
        <w:rPr>
          <w:rFonts w:ascii="Open Sans" w:hAnsi="Open Sans" w:cs="Open Sans"/>
          <w:sz w:val="22"/>
          <w:szCs w:val="22"/>
        </w:rPr>
        <w:tab/>
      </w:r>
      <w:r w:rsidRPr="00F85C69">
        <w:rPr>
          <w:rFonts w:ascii="Open Sans" w:hAnsi="Open Sans" w:cs="Open Sans"/>
          <w:sz w:val="22"/>
          <w:szCs w:val="22"/>
        </w:rPr>
        <w:tab/>
      </w:r>
      <w:r w:rsidRPr="00F85C69">
        <w:rPr>
          <w:rFonts w:ascii="Open Sans" w:hAnsi="Open Sans" w:cs="Open Sans"/>
          <w:sz w:val="22"/>
          <w:szCs w:val="22"/>
        </w:rPr>
        <w:tab/>
      </w:r>
      <w:r w:rsidRPr="00F85C69">
        <w:rPr>
          <w:rFonts w:ascii="Open Sans" w:hAnsi="Open Sans" w:cs="Open Sans"/>
          <w:sz w:val="22"/>
          <w:szCs w:val="22"/>
        </w:rPr>
        <w:tab/>
      </w:r>
      <w:r w:rsidRPr="00F85C69">
        <w:rPr>
          <w:rFonts w:ascii="Open Sans" w:hAnsi="Open Sans" w:cs="Open Sans"/>
          <w:sz w:val="22"/>
          <w:szCs w:val="22"/>
        </w:rPr>
        <w:tab/>
      </w:r>
      <w:r w:rsidRPr="00F85C69">
        <w:rPr>
          <w:rFonts w:ascii="Open Sans" w:hAnsi="Open Sans" w:cs="Open Sans"/>
          <w:sz w:val="22"/>
          <w:szCs w:val="22"/>
        </w:rPr>
        <w:tab/>
      </w:r>
      <w:r w:rsidRPr="00F85C69">
        <w:rPr>
          <w:rFonts w:ascii="Open Sans" w:hAnsi="Open Sans" w:cs="Open Sans"/>
          <w:sz w:val="22"/>
          <w:szCs w:val="22"/>
        </w:rPr>
        <w:tab/>
      </w:r>
      <w:r w:rsidRPr="00F85C69">
        <w:rPr>
          <w:rFonts w:ascii="Open Sans" w:hAnsi="Open Sans" w:cs="Open Sans"/>
          <w:sz w:val="22"/>
          <w:szCs w:val="22"/>
        </w:rPr>
        <w:tab/>
      </w:r>
      <w:r w:rsidRPr="00F85C69">
        <w:rPr>
          <w:rFonts w:ascii="Open Sans" w:hAnsi="Open Sans" w:cs="Open Sans"/>
          <w:sz w:val="22"/>
          <w:szCs w:val="22"/>
        </w:rPr>
        <w:tab/>
      </w:r>
      <w:r w:rsidRPr="00F85C69">
        <w:rPr>
          <w:rFonts w:ascii="Open Sans" w:hAnsi="Open Sans" w:cs="Open Sans"/>
          <w:sz w:val="22"/>
          <w:szCs w:val="22"/>
        </w:rPr>
        <w:tab/>
      </w:r>
      <w:r w:rsidRPr="00F85C69">
        <w:rPr>
          <w:rFonts w:ascii="Open Sans" w:hAnsi="Open Sans" w:cs="Open Sans"/>
          <w:sz w:val="22"/>
          <w:szCs w:val="22"/>
        </w:rPr>
        <w:tab/>
      </w:r>
    </w:p>
    <w:p w14:paraId="49E78137" w14:textId="77777777" w:rsidR="00F85C69" w:rsidRDefault="00886D8F" w:rsidP="00F85C69">
      <w:pPr>
        <w:rPr>
          <w:rFonts w:ascii="Open Sans" w:hAnsi="Open Sans" w:cs="Open Sans"/>
          <w:b/>
          <w:bCs/>
          <w:i/>
          <w:iCs/>
          <w:sz w:val="22"/>
          <w:szCs w:val="22"/>
        </w:rPr>
      </w:pPr>
      <w:r w:rsidRPr="00F85C69">
        <w:rPr>
          <w:rFonts w:ascii="Open Sans" w:hAnsi="Open Sans" w:cs="Open Sans"/>
          <w:b/>
          <w:bCs/>
          <w:i/>
          <w:iCs/>
          <w:sz w:val="22"/>
          <w:szCs w:val="22"/>
        </w:rPr>
        <w:t>Benefits:</w:t>
      </w:r>
      <w:r w:rsidR="00F85C69">
        <w:rPr>
          <w:rFonts w:ascii="Open Sans" w:hAnsi="Open Sans" w:cs="Open Sans"/>
          <w:b/>
          <w:bCs/>
          <w:i/>
          <w:iCs/>
          <w:sz w:val="22"/>
          <w:szCs w:val="22"/>
        </w:rPr>
        <w:t xml:space="preserve"> </w:t>
      </w:r>
    </w:p>
    <w:p w14:paraId="393134EB" w14:textId="77777777" w:rsidR="008C4522" w:rsidRDefault="008C4522" w:rsidP="001B4785">
      <w:pPr>
        <w:pStyle w:val="ListParagraph"/>
        <w:numPr>
          <w:ilvl w:val="0"/>
          <w:numId w:val="87"/>
        </w:numPr>
        <w:rPr>
          <w:rFonts w:ascii="Open Sans" w:hAnsi="Open Sans" w:cs="Open Sans"/>
          <w:sz w:val="22"/>
          <w:szCs w:val="22"/>
        </w:rPr>
      </w:pPr>
      <w:r w:rsidRPr="008C4522">
        <w:rPr>
          <w:rFonts w:ascii="Open Sans" w:hAnsi="Open Sans" w:cs="Open Sans"/>
          <w:sz w:val="22"/>
          <w:szCs w:val="22"/>
        </w:rPr>
        <w:t>Recognizes the participant as a top performer in disaster response readiness.</w:t>
      </w:r>
    </w:p>
    <w:p w14:paraId="53B31884" w14:textId="77777777" w:rsidR="008C4522" w:rsidRDefault="008C4522" w:rsidP="001B4785">
      <w:pPr>
        <w:pStyle w:val="ListParagraph"/>
        <w:numPr>
          <w:ilvl w:val="0"/>
          <w:numId w:val="87"/>
        </w:numPr>
        <w:rPr>
          <w:rFonts w:ascii="Open Sans" w:hAnsi="Open Sans" w:cs="Open Sans"/>
          <w:sz w:val="22"/>
          <w:szCs w:val="22"/>
        </w:rPr>
      </w:pPr>
      <w:r w:rsidRPr="008C4522">
        <w:rPr>
          <w:rFonts w:ascii="Open Sans" w:hAnsi="Open Sans" w:cs="Open Sans"/>
          <w:sz w:val="22"/>
          <w:szCs w:val="22"/>
        </w:rPr>
        <w:t>Strengthens eligibility for team leader and trainer roles.</w:t>
      </w:r>
      <w:r w:rsidRPr="008C4522">
        <w:rPr>
          <w:rFonts w:ascii="Open Sans" w:hAnsi="Open Sans" w:cs="Open Sans"/>
          <w:sz w:val="22"/>
          <w:szCs w:val="22"/>
        </w:rPr>
        <w:tab/>
      </w:r>
    </w:p>
    <w:p w14:paraId="17FED0B8" w14:textId="77777777" w:rsidR="008C4522" w:rsidRDefault="008C4522" w:rsidP="001B4785">
      <w:pPr>
        <w:pStyle w:val="ListParagraph"/>
        <w:numPr>
          <w:ilvl w:val="0"/>
          <w:numId w:val="87"/>
        </w:numPr>
        <w:rPr>
          <w:rFonts w:ascii="Open Sans" w:hAnsi="Open Sans" w:cs="Open Sans"/>
          <w:sz w:val="22"/>
          <w:szCs w:val="22"/>
        </w:rPr>
      </w:pPr>
      <w:r w:rsidRPr="008C4522">
        <w:rPr>
          <w:rFonts w:ascii="Open Sans" w:hAnsi="Open Sans" w:cs="Open Sans"/>
          <w:sz w:val="22"/>
          <w:szCs w:val="22"/>
        </w:rPr>
        <w:t>May support applications for advanced training or specialized Red Cross programs</w:t>
      </w:r>
      <w:r>
        <w:rPr>
          <w:rFonts w:ascii="Open Sans" w:hAnsi="Open Sans" w:cs="Open Sans"/>
          <w:sz w:val="22"/>
          <w:szCs w:val="22"/>
        </w:rPr>
        <w:t>.</w:t>
      </w:r>
    </w:p>
    <w:p w14:paraId="2930AE45" w14:textId="0C223959" w:rsidR="00886D8F" w:rsidRPr="008C4522" w:rsidRDefault="008C4522" w:rsidP="001B4785">
      <w:pPr>
        <w:pStyle w:val="ListParagraph"/>
        <w:numPr>
          <w:ilvl w:val="0"/>
          <w:numId w:val="87"/>
        </w:numPr>
        <w:rPr>
          <w:rFonts w:ascii="Open Sans" w:hAnsi="Open Sans" w:cs="Open Sans"/>
          <w:sz w:val="22"/>
          <w:szCs w:val="22"/>
        </w:rPr>
      </w:pPr>
      <w:r w:rsidRPr="008C4522">
        <w:rPr>
          <w:rFonts w:ascii="Open Sans" w:hAnsi="Open Sans" w:cs="Open Sans"/>
          <w:sz w:val="22"/>
          <w:szCs w:val="22"/>
        </w:rPr>
        <w:t>Enhances the participant's credibility in both internal and community-facing roles.</w:t>
      </w:r>
      <w:r w:rsidRPr="008C4522">
        <w:rPr>
          <w:rFonts w:ascii="Open Sans" w:hAnsi="Open Sans" w:cs="Open Sans"/>
          <w:sz w:val="22"/>
          <w:szCs w:val="22"/>
        </w:rPr>
        <w:tab/>
      </w:r>
      <w:r w:rsidRPr="008C4522">
        <w:rPr>
          <w:rFonts w:ascii="Open Sans" w:hAnsi="Open Sans" w:cs="Open Sans"/>
          <w:sz w:val="22"/>
          <w:szCs w:val="22"/>
        </w:rPr>
        <w:tab/>
      </w:r>
      <w:r w:rsidRPr="008C4522">
        <w:rPr>
          <w:rFonts w:ascii="Open Sans" w:hAnsi="Open Sans" w:cs="Open Sans"/>
          <w:sz w:val="22"/>
          <w:szCs w:val="22"/>
        </w:rPr>
        <w:tab/>
      </w:r>
      <w:r w:rsidRPr="008C4522">
        <w:rPr>
          <w:rFonts w:ascii="Open Sans" w:hAnsi="Open Sans" w:cs="Open Sans"/>
          <w:sz w:val="22"/>
          <w:szCs w:val="22"/>
        </w:rPr>
        <w:tab/>
      </w:r>
      <w:r w:rsidRPr="008C4522">
        <w:rPr>
          <w:rFonts w:ascii="Open Sans" w:hAnsi="Open Sans" w:cs="Open Sans"/>
          <w:sz w:val="22"/>
          <w:szCs w:val="22"/>
        </w:rPr>
        <w:tab/>
      </w:r>
      <w:r w:rsidRPr="008C4522">
        <w:rPr>
          <w:rFonts w:ascii="Open Sans" w:hAnsi="Open Sans" w:cs="Open Sans"/>
          <w:sz w:val="22"/>
          <w:szCs w:val="22"/>
        </w:rPr>
        <w:tab/>
      </w:r>
      <w:r w:rsidRPr="008C4522">
        <w:rPr>
          <w:rFonts w:ascii="Open Sans" w:hAnsi="Open Sans" w:cs="Open Sans"/>
          <w:sz w:val="22"/>
          <w:szCs w:val="22"/>
        </w:rPr>
        <w:tab/>
      </w:r>
      <w:r w:rsidR="00886D8F" w:rsidRPr="008C4522">
        <w:rPr>
          <w:rFonts w:ascii="Open Sans" w:hAnsi="Open Sans" w:cs="Open Sans"/>
          <w:sz w:val="22"/>
          <w:szCs w:val="22"/>
        </w:rPr>
        <w:tab/>
      </w:r>
      <w:r w:rsidR="00886D8F" w:rsidRPr="008C4522">
        <w:rPr>
          <w:rFonts w:ascii="Open Sans" w:hAnsi="Open Sans" w:cs="Open Sans"/>
          <w:sz w:val="22"/>
          <w:szCs w:val="22"/>
        </w:rPr>
        <w:tab/>
      </w:r>
      <w:r w:rsidR="00886D8F" w:rsidRPr="008C4522">
        <w:rPr>
          <w:rFonts w:ascii="Open Sans" w:hAnsi="Open Sans" w:cs="Open Sans"/>
          <w:sz w:val="22"/>
          <w:szCs w:val="22"/>
        </w:rPr>
        <w:tab/>
      </w:r>
      <w:r w:rsidR="00886D8F" w:rsidRPr="008C4522">
        <w:rPr>
          <w:rFonts w:ascii="Open Sans" w:hAnsi="Open Sans" w:cs="Open Sans"/>
          <w:sz w:val="22"/>
          <w:szCs w:val="22"/>
        </w:rPr>
        <w:tab/>
      </w:r>
      <w:r w:rsidR="00886D8F" w:rsidRPr="008C4522">
        <w:rPr>
          <w:rFonts w:ascii="Open Sans" w:hAnsi="Open Sans" w:cs="Open Sans"/>
          <w:sz w:val="22"/>
          <w:szCs w:val="22"/>
        </w:rPr>
        <w:tab/>
      </w:r>
      <w:r w:rsidR="00886D8F" w:rsidRPr="008C4522">
        <w:rPr>
          <w:rFonts w:ascii="Open Sans" w:hAnsi="Open Sans" w:cs="Open Sans"/>
          <w:sz w:val="22"/>
          <w:szCs w:val="22"/>
        </w:rPr>
        <w:tab/>
      </w:r>
      <w:r w:rsidR="00886D8F" w:rsidRPr="008C4522">
        <w:rPr>
          <w:rFonts w:ascii="Open Sans" w:hAnsi="Open Sans" w:cs="Open Sans"/>
          <w:sz w:val="22"/>
          <w:szCs w:val="22"/>
        </w:rPr>
        <w:tab/>
      </w:r>
      <w:r w:rsidR="00886D8F" w:rsidRPr="008C4522">
        <w:rPr>
          <w:rFonts w:ascii="Open Sans" w:hAnsi="Open Sans" w:cs="Open Sans"/>
          <w:sz w:val="22"/>
          <w:szCs w:val="22"/>
        </w:rPr>
        <w:tab/>
      </w:r>
      <w:r w:rsidR="00886D8F" w:rsidRPr="008C4522">
        <w:rPr>
          <w:rFonts w:ascii="Open Sans" w:hAnsi="Open Sans" w:cs="Open Sans"/>
          <w:sz w:val="22"/>
          <w:szCs w:val="22"/>
        </w:rPr>
        <w:tab/>
      </w:r>
      <w:r w:rsidR="00886D8F" w:rsidRPr="008C4522">
        <w:rPr>
          <w:rFonts w:ascii="Open Sans" w:hAnsi="Open Sans" w:cs="Open Sans"/>
          <w:sz w:val="22"/>
          <w:szCs w:val="22"/>
        </w:rPr>
        <w:tab/>
      </w:r>
      <w:r w:rsidR="00886D8F" w:rsidRPr="008C4522">
        <w:rPr>
          <w:rFonts w:ascii="Open Sans" w:hAnsi="Open Sans" w:cs="Open Sans"/>
          <w:sz w:val="22"/>
          <w:szCs w:val="22"/>
        </w:rPr>
        <w:tab/>
      </w:r>
      <w:r w:rsidR="00886D8F" w:rsidRPr="008C4522">
        <w:rPr>
          <w:rFonts w:ascii="Open Sans" w:hAnsi="Open Sans" w:cs="Open Sans"/>
          <w:sz w:val="22"/>
          <w:szCs w:val="22"/>
        </w:rPr>
        <w:tab/>
      </w:r>
      <w:r w:rsidR="00886D8F" w:rsidRPr="008C4522">
        <w:rPr>
          <w:rFonts w:ascii="Open Sans" w:hAnsi="Open Sans" w:cs="Open Sans"/>
          <w:sz w:val="22"/>
          <w:szCs w:val="22"/>
        </w:rPr>
        <w:tab/>
      </w:r>
      <w:r w:rsidR="00886D8F" w:rsidRPr="008C4522">
        <w:rPr>
          <w:rFonts w:ascii="Open Sans" w:hAnsi="Open Sans" w:cs="Open Sans"/>
          <w:sz w:val="22"/>
          <w:szCs w:val="22"/>
        </w:rPr>
        <w:tab/>
      </w:r>
      <w:r w:rsidR="00886D8F" w:rsidRPr="008C4522">
        <w:rPr>
          <w:rFonts w:ascii="Open Sans" w:hAnsi="Open Sans" w:cs="Open Sans"/>
          <w:sz w:val="22"/>
          <w:szCs w:val="22"/>
        </w:rPr>
        <w:tab/>
      </w:r>
      <w:r w:rsidR="00886D8F" w:rsidRPr="008C4522">
        <w:rPr>
          <w:rFonts w:ascii="Open Sans" w:hAnsi="Open Sans" w:cs="Open Sans"/>
          <w:sz w:val="22"/>
          <w:szCs w:val="22"/>
        </w:rPr>
        <w:tab/>
      </w:r>
    </w:p>
    <w:p w14:paraId="7D8A4287" w14:textId="12A22C29" w:rsidR="00886D8F" w:rsidRPr="00886D8F" w:rsidRDefault="00886D8F" w:rsidP="003B3777">
      <w:pPr>
        <w:shd w:val="clear" w:color="auto" w:fill="D9D9D9" w:themeFill="background1" w:themeFillShade="D9"/>
        <w:rPr>
          <w:rFonts w:ascii="Open Sans" w:hAnsi="Open Sans" w:cs="Open Sans"/>
          <w:sz w:val="22"/>
          <w:szCs w:val="22"/>
        </w:rPr>
      </w:pPr>
      <w:r w:rsidRPr="003B3777">
        <w:rPr>
          <w:rFonts w:ascii="Open Sans" w:hAnsi="Open Sans" w:cs="Open Sans"/>
          <w:b/>
          <w:bCs/>
          <w:sz w:val="22"/>
          <w:szCs w:val="22"/>
        </w:rPr>
        <w:t xml:space="preserve">Certificate of Achievement </w:t>
      </w:r>
      <w:r w:rsidRPr="003B3777">
        <w:rPr>
          <w:rFonts w:ascii="Open Sans" w:hAnsi="Open Sans" w:cs="Open Sans"/>
          <w:b/>
          <w:bC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p>
    <w:p w14:paraId="3C272DD4" w14:textId="6DB17F3A" w:rsidR="00886D8F" w:rsidRPr="003B3777" w:rsidRDefault="00886D8F" w:rsidP="00886D8F">
      <w:pPr>
        <w:rPr>
          <w:rFonts w:ascii="Open Sans" w:hAnsi="Open Sans" w:cs="Open Sans"/>
          <w:sz w:val="10"/>
          <w:szCs w:val="10"/>
        </w:rPr>
      </w:pPr>
      <w:r w:rsidRPr="003B3777">
        <w:rPr>
          <w:rFonts w:ascii="Open Sans" w:hAnsi="Open Sans" w:cs="Open Sans"/>
          <w:sz w:val="10"/>
          <w:szCs w:val="10"/>
        </w:rPr>
        <w:tab/>
      </w:r>
      <w:r w:rsidRPr="003B3777">
        <w:rPr>
          <w:rFonts w:ascii="Open Sans" w:hAnsi="Open Sans" w:cs="Open Sans"/>
          <w:sz w:val="10"/>
          <w:szCs w:val="10"/>
        </w:rPr>
        <w:tab/>
      </w:r>
      <w:r w:rsidRPr="003B3777">
        <w:rPr>
          <w:rFonts w:ascii="Open Sans" w:hAnsi="Open Sans" w:cs="Open Sans"/>
          <w:sz w:val="10"/>
          <w:szCs w:val="10"/>
        </w:rPr>
        <w:tab/>
      </w:r>
      <w:r w:rsidRPr="003B3777">
        <w:rPr>
          <w:rFonts w:ascii="Open Sans" w:hAnsi="Open Sans" w:cs="Open Sans"/>
          <w:sz w:val="10"/>
          <w:szCs w:val="10"/>
        </w:rPr>
        <w:tab/>
      </w:r>
    </w:p>
    <w:p w14:paraId="4615F05D" w14:textId="7F957876" w:rsidR="00886D8F" w:rsidRPr="00886D8F" w:rsidRDefault="00886D8F" w:rsidP="009639E7">
      <w:pPr>
        <w:jc w:val="both"/>
        <w:rPr>
          <w:rFonts w:ascii="Open Sans" w:hAnsi="Open Sans" w:cs="Open Sans"/>
          <w:sz w:val="22"/>
          <w:szCs w:val="22"/>
        </w:rPr>
      </w:pPr>
      <w:r w:rsidRPr="00886D8F">
        <w:rPr>
          <w:rFonts w:ascii="Open Sans" w:hAnsi="Open Sans" w:cs="Open Sans"/>
          <w:sz w:val="22"/>
          <w:szCs w:val="22"/>
        </w:rPr>
        <w:t>Awarded to participants who have demonstrated strong and consistent performance, actively applying the knowledge and skills gained during training.</w:t>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p>
    <w:p w14:paraId="4A74905B" w14:textId="77777777" w:rsidR="009639E7" w:rsidRDefault="00886D8F" w:rsidP="009639E7">
      <w:pPr>
        <w:rPr>
          <w:rFonts w:ascii="Open Sans" w:hAnsi="Open Sans" w:cs="Open Sans"/>
          <w:b/>
          <w:bCs/>
          <w:i/>
          <w:iCs/>
          <w:sz w:val="22"/>
          <w:szCs w:val="22"/>
        </w:rPr>
      </w:pPr>
      <w:r w:rsidRPr="009639E7">
        <w:rPr>
          <w:rFonts w:ascii="Open Sans" w:hAnsi="Open Sans" w:cs="Open Sans"/>
          <w:b/>
          <w:bCs/>
          <w:i/>
          <w:iCs/>
          <w:sz w:val="22"/>
          <w:szCs w:val="22"/>
        </w:rPr>
        <w:t>Why it is Awar</w:t>
      </w:r>
      <w:r w:rsidR="009639E7" w:rsidRPr="009639E7">
        <w:rPr>
          <w:rFonts w:ascii="Open Sans" w:hAnsi="Open Sans" w:cs="Open Sans"/>
          <w:b/>
          <w:bCs/>
          <w:i/>
          <w:iCs/>
          <w:sz w:val="22"/>
          <w:szCs w:val="22"/>
        </w:rPr>
        <w:t>d</w:t>
      </w:r>
      <w:r w:rsidRPr="009639E7">
        <w:rPr>
          <w:rFonts w:ascii="Open Sans" w:hAnsi="Open Sans" w:cs="Open Sans"/>
          <w:b/>
          <w:bCs/>
          <w:i/>
          <w:iCs/>
          <w:sz w:val="22"/>
          <w:szCs w:val="22"/>
        </w:rPr>
        <w:t>ed:</w:t>
      </w:r>
      <w:r w:rsidR="009639E7">
        <w:rPr>
          <w:rFonts w:ascii="Open Sans" w:hAnsi="Open Sans" w:cs="Open Sans"/>
          <w:b/>
          <w:bCs/>
          <w:i/>
          <w:iCs/>
          <w:sz w:val="22"/>
          <w:szCs w:val="22"/>
        </w:rPr>
        <w:t xml:space="preserve"> </w:t>
      </w:r>
    </w:p>
    <w:p w14:paraId="438847DF" w14:textId="5CF94840" w:rsidR="009639E7" w:rsidRPr="009639E7" w:rsidRDefault="00886D8F" w:rsidP="001B4785">
      <w:pPr>
        <w:pStyle w:val="ListParagraph"/>
        <w:numPr>
          <w:ilvl w:val="0"/>
          <w:numId w:val="88"/>
        </w:numPr>
        <w:rPr>
          <w:rFonts w:ascii="Open Sans" w:hAnsi="Open Sans" w:cs="Open Sans"/>
          <w:b/>
          <w:bCs/>
          <w:i/>
          <w:iCs/>
          <w:sz w:val="22"/>
          <w:szCs w:val="22"/>
        </w:rPr>
      </w:pPr>
      <w:r w:rsidRPr="009639E7">
        <w:rPr>
          <w:rFonts w:ascii="Open Sans" w:hAnsi="Open Sans" w:cs="Open Sans"/>
          <w:sz w:val="22"/>
          <w:szCs w:val="22"/>
        </w:rPr>
        <w:t xml:space="preserve">Scored between </w:t>
      </w:r>
      <w:r w:rsidR="00E939C9">
        <w:rPr>
          <w:rFonts w:ascii="Open Sans" w:hAnsi="Open Sans" w:cs="Open Sans"/>
          <w:sz w:val="22"/>
          <w:szCs w:val="22"/>
        </w:rPr>
        <w:t>7</w:t>
      </w:r>
      <w:r w:rsidRPr="009639E7">
        <w:rPr>
          <w:rFonts w:ascii="Open Sans" w:hAnsi="Open Sans" w:cs="Open Sans"/>
          <w:sz w:val="22"/>
          <w:szCs w:val="22"/>
        </w:rPr>
        <w:t xml:space="preserve"> and </w:t>
      </w:r>
      <w:r w:rsidR="00E939C9">
        <w:rPr>
          <w:rFonts w:ascii="Open Sans" w:hAnsi="Open Sans" w:cs="Open Sans"/>
          <w:sz w:val="22"/>
          <w:szCs w:val="22"/>
        </w:rPr>
        <w:t>8.9</w:t>
      </w:r>
      <w:r w:rsidRPr="009639E7">
        <w:rPr>
          <w:rFonts w:ascii="Open Sans" w:hAnsi="Open Sans" w:cs="Open Sans"/>
          <w:sz w:val="22"/>
          <w:szCs w:val="22"/>
        </w:rPr>
        <w:t xml:space="preserve"> in overall assessment.</w:t>
      </w:r>
      <w:r w:rsidRPr="009639E7">
        <w:rPr>
          <w:rFonts w:ascii="Open Sans" w:hAnsi="Open Sans" w:cs="Open Sans"/>
          <w:sz w:val="22"/>
          <w:szCs w:val="22"/>
        </w:rPr>
        <w:tab/>
      </w:r>
    </w:p>
    <w:p w14:paraId="43F0B628" w14:textId="77777777" w:rsidR="00E73ECB" w:rsidRPr="00E73ECB" w:rsidRDefault="00E73ECB" w:rsidP="001B4785">
      <w:pPr>
        <w:pStyle w:val="ListParagraph"/>
        <w:numPr>
          <w:ilvl w:val="0"/>
          <w:numId w:val="88"/>
        </w:numPr>
        <w:rPr>
          <w:rFonts w:ascii="Open Sans" w:hAnsi="Open Sans" w:cs="Open Sans"/>
          <w:b/>
          <w:bCs/>
          <w:i/>
          <w:iCs/>
          <w:sz w:val="22"/>
          <w:szCs w:val="22"/>
        </w:rPr>
      </w:pPr>
      <w:r w:rsidRPr="009639E7">
        <w:rPr>
          <w:rFonts w:ascii="Open Sans" w:hAnsi="Open Sans" w:cs="Open Sans"/>
          <w:sz w:val="22"/>
          <w:szCs w:val="22"/>
        </w:rPr>
        <w:t>Performed well in practical activities and contributed meaningfully to team efforts</w:t>
      </w:r>
      <w:r>
        <w:rPr>
          <w:rFonts w:ascii="Open Sans" w:hAnsi="Open Sans" w:cs="Open Sans"/>
          <w:sz w:val="22"/>
          <w:szCs w:val="22"/>
        </w:rPr>
        <w:t xml:space="preserve">. </w:t>
      </w:r>
    </w:p>
    <w:p w14:paraId="3E3B0507" w14:textId="77777777" w:rsidR="00912201" w:rsidRDefault="00912201" w:rsidP="001B4785">
      <w:pPr>
        <w:pStyle w:val="ListParagraph"/>
        <w:numPr>
          <w:ilvl w:val="0"/>
          <w:numId w:val="88"/>
        </w:numPr>
        <w:rPr>
          <w:rFonts w:ascii="Open Sans" w:hAnsi="Open Sans" w:cs="Open Sans"/>
          <w:sz w:val="22"/>
          <w:szCs w:val="22"/>
        </w:rPr>
      </w:pPr>
      <w:r w:rsidRPr="00912201">
        <w:rPr>
          <w:rFonts w:ascii="Open Sans" w:hAnsi="Open Sans" w:cs="Open Sans"/>
          <w:sz w:val="22"/>
          <w:szCs w:val="22"/>
        </w:rPr>
        <w:t>Demonstrated a good grasp of key disaster response principles and a readiness to apply them in community settings.</w:t>
      </w:r>
    </w:p>
    <w:p w14:paraId="797D8756" w14:textId="627DCA6A" w:rsidR="00886D8F" w:rsidRDefault="00912201" w:rsidP="001B4785">
      <w:pPr>
        <w:pStyle w:val="ListParagraph"/>
        <w:numPr>
          <w:ilvl w:val="0"/>
          <w:numId w:val="88"/>
        </w:numPr>
        <w:rPr>
          <w:rFonts w:ascii="Open Sans" w:hAnsi="Open Sans" w:cs="Open Sans"/>
          <w:sz w:val="22"/>
          <w:szCs w:val="22"/>
        </w:rPr>
      </w:pPr>
      <w:r w:rsidRPr="00912201">
        <w:rPr>
          <w:rFonts w:ascii="Open Sans" w:hAnsi="Open Sans" w:cs="Open Sans"/>
          <w:sz w:val="22"/>
          <w:szCs w:val="22"/>
        </w:rPr>
        <w:t>Showed growth, potential, and reliability during the course.</w:t>
      </w:r>
      <w:r w:rsidR="00886D8F" w:rsidRPr="009639E7">
        <w:rPr>
          <w:rFonts w:ascii="Open Sans" w:hAnsi="Open Sans" w:cs="Open Sans"/>
          <w:sz w:val="22"/>
          <w:szCs w:val="22"/>
        </w:rPr>
        <w:tab/>
      </w:r>
      <w:r w:rsidR="00886D8F" w:rsidRPr="009639E7">
        <w:rPr>
          <w:rFonts w:ascii="Open Sans" w:hAnsi="Open Sans" w:cs="Open Sans"/>
          <w:sz w:val="22"/>
          <w:szCs w:val="22"/>
        </w:rPr>
        <w:tab/>
      </w:r>
      <w:r w:rsidR="00886D8F" w:rsidRPr="009639E7">
        <w:rPr>
          <w:rFonts w:ascii="Open Sans" w:hAnsi="Open Sans" w:cs="Open Sans"/>
          <w:sz w:val="22"/>
          <w:szCs w:val="22"/>
        </w:rPr>
        <w:tab/>
      </w:r>
      <w:r w:rsidR="00886D8F" w:rsidRPr="009639E7">
        <w:rPr>
          <w:rFonts w:ascii="Open Sans" w:hAnsi="Open Sans" w:cs="Open Sans"/>
          <w:sz w:val="22"/>
          <w:szCs w:val="22"/>
        </w:rPr>
        <w:tab/>
      </w:r>
      <w:r w:rsidR="00886D8F" w:rsidRPr="009639E7">
        <w:rPr>
          <w:rFonts w:ascii="Open Sans" w:hAnsi="Open Sans" w:cs="Open Sans"/>
          <w:sz w:val="22"/>
          <w:szCs w:val="22"/>
        </w:rPr>
        <w:tab/>
      </w:r>
      <w:r w:rsidR="00886D8F" w:rsidRPr="009639E7">
        <w:rPr>
          <w:rFonts w:ascii="Open Sans" w:hAnsi="Open Sans" w:cs="Open Sans"/>
          <w:sz w:val="22"/>
          <w:szCs w:val="22"/>
        </w:rPr>
        <w:tab/>
      </w:r>
      <w:r w:rsidR="00886D8F" w:rsidRPr="009639E7">
        <w:rPr>
          <w:rFonts w:ascii="Open Sans" w:hAnsi="Open Sans" w:cs="Open Sans"/>
          <w:sz w:val="22"/>
          <w:szCs w:val="22"/>
        </w:rPr>
        <w:tab/>
      </w:r>
      <w:r w:rsidR="00886D8F" w:rsidRPr="009639E7">
        <w:rPr>
          <w:rFonts w:ascii="Open Sans" w:hAnsi="Open Sans" w:cs="Open Sans"/>
          <w:sz w:val="22"/>
          <w:szCs w:val="22"/>
        </w:rPr>
        <w:tab/>
      </w:r>
      <w:r w:rsidR="00886D8F" w:rsidRPr="009639E7">
        <w:rPr>
          <w:rFonts w:ascii="Open Sans" w:hAnsi="Open Sans" w:cs="Open Sans"/>
          <w:sz w:val="22"/>
          <w:szCs w:val="22"/>
        </w:rPr>
        <w:tab/>
      </w:r>
      <w:r w:rsidR="00886D8F" w:rsidRPr="009639E7">
        <w:rPr>
          <w:rFonts w:ascii="Open Sans" w:hAnsi="Open Sans" w:cs="Open Sans"/>
          <w:sz w:val="22"/>
          <w:szCs w:val="22"/>
        </w:rPr>
        <w:tab/>
      </w:r>
      <w:r w:rsidR="00886D8F" w:rsidRPr="009639E7">
        <w:rPr>
          <w:rFonts w:ascii="Open Sans" w:hAnsi="Open Sans" w:cs="Open Sans"/>
          <w:sz w:val="22"/>
          <w:szCs w:val="22"/>
        </w:rPr>
        <w:tab/>
      </w:r>
      <w:r w:rsidR="00886D8F" w:rsidRPr="009639E7">
        <w:rPr>
          <w:rFonts w:ascii="Open Sans" w:hAnsi="Open Sans" w:cs="Open Sans"/>
          <w:sz w:val="22"/>
          <w:szCs w:val="22"/>
        </w:rPr>
        <w:tab/>
      </w:r>
      <w:r w:rsidR="00886D8F" w:rsidRPr="009639E7">
        <w:rPr>
          <w:rFonts w:ascii="Open Sans" w:hAnsi="Open Sans" w:cs="Open Sans"/>
          <w:sz w:val="22"/>
          <w:szCs w:val="22"/>
        </w:rPr>
        <w:tab/>
      </w:r>
      <w:r w:rsidR="00886D8F" w:rsidRPr="009639E7">
        <w:rPr>
          <w:rFonts w:ascii="Open Sans" w:hAnsi="Open Sans" w:cs="Open Sans"/>
          <w:sz w:val="22"/>
          <w:szCs w:val="22"/>
        </w:rPr>
        <w:tab/>
      </w:r>
    </w:p>
    <w:p w14:paraId="06A82E20" w14:textId="77777777" w:rsidR="00912201" w:rsidRPr="00912201" w:rsidRDefault="00912201" w:rsidP="00912201">
      <w:pPr>
        <w:rPr>
          <w:rFonts w:ascii="Open Sans" w:hAnsi="Open Sans" w:cs="Open Sans"/>
          <w:b/>
          <w:bCs/>
          <w:i/>
          <w:iCs/>
          <w:sz w:val="22"/>
          <w:szCs w:val="22"/>
        </w:rPr>
      </w:pPr>
      <w:r w:rsidRPr="00912201">
        <w:rPr>
          <w:rFonts w:ascii="Open Sans" w:hAnsi="Open Sans" w:cs="Open Sans"/>
          <w:b/>
          <w:bCs/>
          <w:i/>
          <w:iCs/>
          <w:sz w:val="22"/>
          <w:szCs w:val="22"/>
        </w:rPr>
        <w:t xml:space="preserve">Benefits: </w:t>
      </w:r>
    </w:p>
    <w:p w14:paraId="125AB538" w14:textId="0FA72955" w:rsidR="00886D8F" w:rsidRPr="003179AA" w:rsidRDefault="003179AA" w:rsidP="001B4785">
      <w:pPr>
        <w:pStyle w:val="ListParagraph"/>
        <w:numPr>
          <w:ilvl w:val="0"/>
          <w:numId w:val="89"/>
        </w:numPr>
        <w:jc w:val="both"/>
        <w:rPr>
          <w:rFonts w:ascii="Open Sans" w:hAnsi="Open Sans" w:cs="Open Sans"/>
          <w:sz w:val="22"/>
          <w:szCs w:val="22"/>
        </w:rPr>
      </w:pPr>
      <w:r w:rsidRPr="003179AA">
        <w:rPr>
          <w:rFonts w:ascii="Open Sans" w:hAnsi="Open Sans" w:cs="Open Sans"/>
          <w:sz w:val="22"/>
          <w:szCs w:val="22"/>
        </w:rPr>
        <w:t>Highlights the participant’s readiness to support disaster response efforts effectively</w:t>
      </w:r>
    </w:p>
    <w:p w14:paraId="7FF61800" w14:textId="05477251" w:rsidR="00886D8F" w:rsidRPr="003179AA" w:rsidRDefault="003179AA" w:rsidP="001B4785">
      <w:pPr>
        <w:pStyle w:val="ListParagraph"/>
        <w:numPr>
          <w:ilvl w:val="0"/>
          <w:numId w:val="89"/>
        </w:numPr>
        <w:jc w:val="both"/>
        <w:rPr>
          <w:rFonts w:ascii="Open Sans" w:hAnsi="Open Sans" w:cs="Open Sans"/>
          <w:sz w:val="22"/>
          <w:szCs w:val="22"/>
        </w:rPr>
      </w:pPr>
      <w:r w:rsidRPr="003179AA">
        <w:rPr>
          <w:rFonts w:ascii="Open Sans" w:hAnsi="Open Sans" w:cs="Open Sans"/>
          <w:sz w:val="22"/>
          <w:szCs w:val="22"/>
        </w:rPr>
        <w:t>Encourages continued involvement and growth in the Red Cross network.</w:t>
      </w:r>
    </w:p>
    <w:p w14:paraId="6B1DA776" w14:textId="0202A222" w:rsidR="00886D8F" w:rsidRPr="003179AA" w:rsidRDefault="003179AA" w:rsidP="001B4785">
      <w:pPr>
        <w:pStyle w:val="ListParagraph"/>
        <w:numPr>
          <w:ilvl w:val="0"/>
          <w:numId w:val="89"/>
        </w:numPr>
        <w:jc w:val="both"/>
        <w:rPr>
          <w:rFonts w:ascii="Open Sans" w:hAnsi="Open Sans" w:cs="Open Sans"/>
          <w:sz w:val="22"/>
          <w:szCs w:val="22"/>
        </w:rPr>
      </w:pPr>
      <w:r w:rsidRPr="003179AA">
        <w:rPr>
          <w:rFonts w:ascii="Open Sans" w:hAnsi="Open Sans" w:cs="Open Sans"/>
          <w:sz w:val="22"/>
          <w:szCs w:val="22"/>
        </w:rPr>
        <w:t>Provides a foundation for future professional development and advanced learning opportunities.</w:t>
      </w:r>
    </w:p>
    <w:p w14:paraId="1A57DB26" w14:textId="77777777" w:rsidR="00886D8F" w:rsidRDefault="00886D8F" w:rsidP="00886D8F">
      <w:pPr>
        <w:jc w:val="both"/>
        <w:rPr>
          <w:rFonts w:ascii="Open Sans" w:hAnsi="Open Sans" w:cs="Open Sans"/>
          <w:sz w:val="22"/>
          <w:szCs w:val="22"/>
        </w:rPr>
      </w:pPr>
    </w:p>
    <w:p w14:paraId="6C53DBDA" w14:textId="77777777" w:rsidR="00910FE3" w:rsidRDefault="00910FE3" w:rsidP="00886D8F">
      <w:pPr>
        <w:jc w:val="both"/>
        <w:rPr>
          <w:rFonts w:ascii="Open Sans" w:hAnsi="Open Sans" w:cs="Open Sans"/>
          <w:sz w:val="22"/>
          <w:szCs w:val="22"/>
        </w:rPr>
      </w:pPr>
    </w:p>
    <w:p w14:paraId="430DC5EB" w14:textId="77777777" w:rsidR="009E2131" w:rsidRDefault="009E2131" w:rsidP="00886D8F">
      <w:pPr>
        <w:jc w:val="both"/>
        <w:rPr>
          <w:rFonts w:ascii="Open Sans" w:hAnsi="Open Sans" w:cs="Open Sans"/>
          <w:sz w:val="22"/>
          <w:szCs w:val="22"/>
        </w:rPr>
      </w:pPr>
    </w:p>
    <w:p w14:paraId="2F2FB9F5" w14:textId="15C25AEC" w:rsidR="003179AA" w:rsidRPr="00886D8F" w:rsidRDefault="003179AA" w:rsidP="003179AA">
      <w:pPr>
        <w:shd w:val="clear" w:color="auto" w:fill="D9D9D9" w:themeFill="background1" w:themeFillShade="D9"/>
        <w:rPr>
          <w:rFonts w:ascii="Open Sans" w:hAnsi="Open Sans" w:cs="Open Sans"/>
          <w:sz w:val="22"/>
          <w:szCs w:val="22"/>
        </w:rPr>
      </w:pPr>
      <w:r w:rsidRPr="003B3777">
        <w:rPr>
          <w:rFonts w:ascii="Open Sans" w:hAnsi="Open Sans" w:cs="Open Sans"/>
          <w:b/>
          <w:bCs/>
          <w:sz w:val="22"/>
          <w:szCs w:val="22"/>
        </w:rPr>
        <w:lastRenderedPageBreak/>
        <w:t xml:space="preserve">Certificate of </w:t>
      </w:r>
      <w:r w:rsidR="009E2131">
        <w:rPr>
          <w:rFonts w:ascii="Open Sans" w:hAnsi="Open Sans" w:cs="Open Sans"/>
          <w:b/>
          <w:bCs/>
          <w:sz w:val="22"/>
          <w:szCs w:val="22"/>
        </w:rPr>
        <w:t>Acknowledgement</w:t>
      </w:r>
      <w:r w:rsidRPr="003B3777">
        <w:rPr>
          <w:rFonts w:ascii="Open Sans" w:hAnsi="Open Sans" w:cs="Open Sans"/>
          <w:b/>
          <w:bCs/>
          <w:sz w:val="22"/>
          <w:szCs w:val="22"/>
        </w:rPr>
        <w:t xml:space="preserve"> </w:t>
      </w:r>
      <w:r w:rsidRPr="003B3777">
        <w:rPr>
          <w:rFonts w:ascii="Open Sans" w:hAnsi="Open Sans" w:cs="Open Sans"/>
          <w:b/>
          <w:bC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p>
    <w:p w14:paraId="7BECE311" w14:textId="77777777" w:rsidR="00886D8F" w:rsidRPr="009E2131" w:rsidRDefault="00886D8F" w:rsidP="00886D8F">
      <w:pPr>
        <w:jc w:val="both"/>
        <w:rPr>
          <w:rFonts w:ascii="Open Sans" w:hAnsi="Open Sans" w:cs="Open Sans"/>
          <w:sz w:val="10"/>
          <w:szCs w:val="10"/>
        </w:rPr>
      </w:pPr>
    </w:p>
    <w:p w14:paraId="66B1218D" w14:textId="07D15E37" w:rsidR="009E2131" w:rsidRDefault="009E2131" w:rsidP="00886D8F">
      <w:pPr>
        <w:jc w:val="both"/>
        <w:rPr>
          <w:rFonts w:ascii="Open Sans" w:hAnsi="Open Sans" w:cs="Open Sans"/>
          <w:sz w:val="22"/>
          <w:szCs w:val="22"/>
        </w:rPr>
      </w:pPr>
      <w:r w:rsidRPr="009E2131">
        <w:rPr>
          <w:rFonts w:ascii="Open Sans" w:hAnsi="Open Sans" w:cs="Open Sans"/>
          <w:sz w:val="22"/>
          <w:szCs w:val="22"/>
        </w:rPr>
        <w:t>Awarded to participants who have actively participated in and completed the training, showing commitment to learning and improving their disaster response skills.</w:t>
      </w:r>
    </w:p>
    <w:p w14:paraId="64939D52" w14:textId="77777777" w:rsidR="009E2131" w:rsidRDefault="009E2131" w:rsidP="00886D8F">
      <w:pPr>
        <w:jc w:val="both"/>
        <w:rPr>
          <w:rFonts w:ascii="Open Sans" w:hAnsi="Open Sans" w:cs="Open Sans"/>
          <w:sz w:val="22"/>
          <w:szCs w:val="22"/>
        </w:rPr>
      </w:pPr>
    </w:p>
    <w:p w14:paraId="6ADCF7B7" w14:textId="77777777" w:rsidR="009E2131" w:rsidRDefault="009E2131" w:rsidP="009E2131">
      <w:pPr>
        <w:rPr>
          <w:rFonts w:ascii="Open Sans" w:hAnsi="Open Sans" w:cs="Open Sans"/>
          <w:b/>
          <w:bCs/>
          <w:i/>
          <w:iCs/>
          <w:sz w:val="22"/>
          <w:szCs w:val="22"/>
        </w:rPr>
      </w:pPr>
      <w:r w:rsidRPr="009639E7">
        <w:rPr>
          <w:rFonts w:ascii="Open Sans" w:hAnsi="Open Sans" w:cs="Open Sans"/>
          <w:b/>
          <w:bCs/>
          <w:i/>
          <w:iCs/>
          <w:sz w:val="22"/>
          <w:szCs w:val="22"/>
        </w:rPr>
        <w:t>Why it is Awarded:</w:t>
      </w:r>
      <w:r>
        <w:rPr>
          <w:rFonts w:ascii="Open Sans" w:hAnsi="Open Sans" w:cs="Open Sans"/>
          <w:b/>
          <w:bCs/>
          <w:i/>
          <w:iCs/>
          <w:sz w:val="22"/>
          <w:szCs w:val="22"/>
        </w:rPr>
        <w:t xml:space="preserve"> </w:t>
      </w:r>
    </w:p>
    <w:p w14:paraId="48A05C1C" w14:textId="2C9B5CCE" w:rsidR="009E2131" w:rsidRPr="00FD3C36" w:rsidRDefault="00D32AAB" w:rsidP="001B4785">
      <w:pPr>
        <w:pStyle w:val="ListParagraph"/>
        <w:numPr>
          <w:ilvl w:val="0"/>
          <w:numId w:val="90"/>
        </w:numPr>
        <w:jc w:val="both"/>
        <w:rPr>
          <w:rFonts w:ascii="Open Sans" w:hAnsi="Open Sans" w:cs="Open Sans"/>
          <w:sz w:val="22"/>
          <w:szCs w:val="22"/>
        </w:rPr>
      </w:pPr>
      <w:r w:rsidRPr="00FD3C36">
        <w:rPr>
          <w:rFonts w:ascii="Open Sans" w:hAnsi="Open Sans" w:cs="Open Sans"/>
          <w:sz w:val="22"/>
          <w:szCs w:val="22"/>
        </w:rPr>
        <w:t xml:space="preserve">Scored between </w:t>
      </w:r>
      <w:r w:rsidR="00F73371">
        <w:rPr>
          <w:rFonts w:ascii="Open Sans" w:hAnsi="Open Sans" w:cs="Open Sans"/>
          <w:sz w:val="22"/>
          <w:szCs w:val="22"/>
        </w:rPr>
        <w:t xml:space="preserve">4 </w:t>
      </w:r>
      <w:r w:rsidRPr="00FD3C36">
        <w:rPr>
          <w:rFonts w:ascii="Open Sans" w:hAnsi="Open Sans" w:cs="Open Sans"/>
          <w:sz w:val="22"/>
          <w:szCs w:val="22"/>
        </w:rPr>
        <w:t xml:space="preserve">and </w:t>
      </w:r>
      <w:r w:rsidR="00F73371">
        <w:rPr>
          <w:rFonts w:ascii="Open Sans" w:hAnsi="Open Sans" w:cs="Open Sans"/>
          <w:sz w:val="22"/>
          <w:szCs w:val="22"/>
        </w:rPr>
        <w:t>6.9</w:t>
      </w:r>
      <w:r w:rsidRPr="00FD3C36">
        <w:rPr>
          <w:rFonts w:ascii="Open Sans" w:hAnsi="Open Sans" w:cs="Open Sans"/>
          <w:sz w:val="22"/>
          <w:szCs w:val="22"/>
        </w:rPr>
        <w:t xml:space="preserve"> in overall assessment.</w:t>
      </w:r>
    </w:p>
    <w:p w14:paraId="1E3724CA" w14:textId="1DB0D148" w:rsidR="00D32AAB" w:rsidRPr="00FD3C36" w:rsidRDefault="00D32AAB" w:rsidP="001B4785">
      <w:pPr>
        <w:pStyle w:val="ListParagraph"/>
        <w:numPr>
          <w:ilvl w:val="0"/>
          <w:numId w:val="90"/>
        </w:numPr>
        <w:jc w:val="both"/>
        <w:rPr>
          <w:rFonts w:ascii="Open Sans" w:hAnsi="Open Sans" w:cs="Open Sans"/>
          <w:sz w:val="22"/>
          <w:szCs w:val="22"/>
        </w:rPr>
      </w:pPr>
      <w:r w:rsidRPr="00FD3C36">
        <w:rPr>
          <w:rFonts w:ascii="Open Sans" w:hAnsi="Open Sans" w:cs="Open Sans"/>
          <w:sz w:val="22"/>
          <w:szCs w:val="22"/>
        </w:rPr>
        <w:t>Demonstrated basic understanding of training concepts and engaged in all required activities.</w:t>
      </w:r>
    </w:p>
    <w:p w14:paraId="0560FECB" w14:textId="4B9BD5E9" w:rsidR="00FD3C36" w:rsidRDefault="00FD3C36" w:rsidP="001B4785">
      <w:pPr>
        <w:pStyle w:val="ListParagraph"/>
        <w:numPr>
          <w:ilvl w:val="0"/>
          <w:numId w:val="90"/>
        </w:numPr>
        <w:jc w:val="both"/>
        <w:rPr>
          <w:rFonts w:ascii="Open Sans" w:hAnsi="Open Sans" w:cs="Open Sans"/>
          <w:sz w:val="22"/>
          <w:szCs w:val="22"/>
        </w:rPr>
      </w:pPr>
      <w:r w:rsidRPr="00FD3C36">
        <w:rPr>
          <w:rFonts w:ascii="Open Sans" w:hAnsi="Open Sans" w:cs="Open Sans"/>
          <w:sz w:val="22"/>
          <w:szCs w:val="22"/>
        </w:rPr>
        <w:t>May have needed some support during tasks but showed willingness to learn and contribute.</w:t>
      </w:r>
    </w:p>
    <w:p w14:paraId="1E2BBF40" w14:textId="77777777" w:rsidR="00FD3C36" w:rsidRDefault="00FD3C36" w:rsidP="00FD3C36">
      <w:pPr>
        <w:jc w:val="both"/>
        <w:rPr>
          <w:rFonts w:ascii="Open Sans" w:hAnsi="Open Sans" w:cs="Open Sans"/>
          <w:sz w:val="22"/>
          <w:szCs w:val="22"/>
        </w:rPr>
      </w:pPr>
    </w:p>
    <w:p w14:paraId="378AE907" w14:textId="77777777" w:rsidR="00141DAE" w:rsidRPr="00912201" w:rsidRDefault="00141DAE" w:rsidP="00141DAE">
      <w:pPr>
        <w:rPr>
          <w:rFonts w:ascii="Open Sans" w:hAnsi="Open Sans" w:cs="Open Sans"/>
          <w:b/>
          <w:bCs/>
          <w:i/>
          <w:iCs/>
          <w:sz w:val="22"/>
          <w:szCs w:val="22"/>
        </w:rPr>
      </w:pPr>
      <w:r w:rsidRPr="00912201">
        <w:rPr>
          <w:rFonts w:ascii="Open Sans" w:hAnsi="Open Sans" w:cs="Open Sans"/>
          <w:b/>
          <w:bCs/>
          <w:i/>
          <w:iCs/>
          <w:sz w:val="22"/>
          <w:szCs w:val="22"/>
        </w:rPr>
        <w:t xml:space="preserve">Benefits: </w:t>
      </w:r>
    </w:p>
    <w:p w14:paraId="21310A71" w14:textId="66C72CFE" w:rsidR="00FD3C36" w:rsidRPr="009B63F7" w:rsidRDefault="00141DAE" w:rsidP="001B4785">
      <w:pPr>
        <w:pStyle w:val="ListParagraph"/>
        <w:numPr>
          <w:ilvl w:val="0"/>
          <w:numId w:val="91"/>
        </w:numPr>
        <w:jc w:val="both"/>
        <w:rPr>
          <w:rFonts w:ascii="Open Sans" w:hAnsi="Open Sans" w:cs="Open Sans"/>
          <w:sz w:val="22"/>
          <w:szCs w:val="22"/>
        </w:rPr>
      </w:pPr>
      <w:r w:rsidRPr="009B63F7">
        <w:rPr>
          <w:rFonts w:ascii="Open Sans" w:hAnsi="Open Sans" w:cs="Open Sans"/>
          <w:sz w:val="22"/>
          <w:szCs w:val="22"/>
        </w:rPr>
        <w:t>Acknowledges the participant’s effort and dedication to building community disaster response capacity.</w:t>
      </w:r>
    </w:p>
    <w:p w14:paraId="22EF35BC" w14:textId="004DBB57" w:rsidR="00141DAE" w:rsidRPr="009B63F7" w:rsidRDefault="00141DAE" w:rsidP="001B4785">
      <w:pPr>
        <w:pStyle w:val="ListParagraph"/>
        <w:numPr>
          <w:ilvl w:val="0"/>
          <w:numId w:val="91"/>
        </w:numPr>
        <w:jc w:val="both"/>
        <w:rPr>
          <w:rFonts w:ascii="Open Sans" w:hAnsi="Open Sans" w:cs="Open Sans"/>
          <w:sz w:val="22"/>
          <w:szCs w:val="22"/>
        </w:rPr>
      </w:pPr>
      <w:r w:rsidRPr="009B63F7">
        <w:rPr>
          <w:rFonts w:ascii="Open Sans" w:hAnsi="Open Sans" w:cs="Open Sans"/>
          <w:sz w:val="22"/>
          <w:szCs w:val="22"/>
        </w:rPr>
        <w:t>Encourages continued engagement and further skill development.</w:t>
      </w:r>
    </w:p>
    <w:p w14:paraId="472E015E" w14:textId="0464D684" w:rsidR="009B63F7" w:rsidRPr="009B63F7" w:rsidRDefault="009B63F7" w:rsidP="001B4785">
      <w:pPr>
        <w:pStyle w:val="ListParagraph"/>
        <w:numPr>
          <w:ilvl w:val="0"/>
          <w:numId w:val="91"/>
        </w:numPr>
        <w:jc w:val="both"/>
        <w:rPr>
          <w:rFonts w:ascii="Open Sans" w:hAnsi="Open Sans" w:cs="Open Sans"/>
          <w:sz w:val="22"/>
          <w:szCs w:val="22"/>
        </w:rPr>
      </w:pPr>
      <w:r w:rsidRPr="009B63F7">
        <w:rPr>
          <w:rFonts w:ascii="Open Sans" w:hAnsi="Open Sans" w:cs="Open Sans"/>
          <w:sz w:val="22"/>
          <w:szCs w:val="22"/>
        </w:rPr>
        <w:t>Serves as a stepping stone for future training or volunteer involvement in Red Cross programs.</w:t>
      </w:r>
    </w:p>
    <w:p w14:paraId="083F2138" w14:textId="77777777" w:rsidR="009E2131" w:rsidRDefault="009E2131" w:rsidP="00886D8F">
      <w:pPr>
        <w:jc w:val="both"/>
        <w:rPr>
          <w:rFonts w:ascii="Open Sans" w:hAnsi="Open Sans" w:cs="Open Sans"/>
          <w:sz w:val="22"/>
          <w:szCs w:val="22"/>
        </w:rPr>
      </w:pPr>
    </w:p>
    <w:p w14:paraId="47CBA6D9" w14:textId="77777777" w:rsidR="009E2131" w:rsidRPr="00F16F81" w:rsidRDefault="009E2131" w:rsidP="00886D8F">
      <w:pPr>
        <w:jc w:val="both"/>
        <w:rPr>
          <w:rFonts w:ascii="Open Sans" w:hAnsi="Open Sans" w:cs="Open Sans"/>
          <w:sz w:val="22"/>
          <w:szCs w:val="22"/>
        </w:rPr>
      </w:pPr>
    </w:p>
    <w:p w14:paraId="156F439F" w14:textId="5CFA0230" w:rsidR="00555C01" w:rsidRPr="00886D8F" w:rsidRDefault="00555C01" w:rsidP="00555C01">
      <w:pPr>
        <w:shd w:val="clear" w:color="auto" w:fill="D9D9D9" w:themeFill="background1" w:themeFillShade="D9"/>
        <w:rPr>
          <w:rFonts w:ascii="Open Sans" w:hAnsi="Open Sans" w:cs="Open Sans"/>
          <w:sz w:val="22"/>
          <w:szCs w:val="22"/>
        </w:rPr>
      </w:pPr>
      <w:r w:rsidRPr="003B3777">
        <w:rPr>
          <w:rFonts w:ascii="Open Sans" w:hAnsi="Open Sans" w:cs="Open Sans"/>
          <w:b/>
          <w:bCs/>
          <w:sz w:val="22"/>
          <w:szCs w:val="22"/>
        </w:rPr>
        <w:t xml:space="preserve">Certificate of </w:t>
      </w:r>
      <w:r>
        <w:rPr>
          <w:rFonts w:ascii="Open Sans" w:hAnsi="Open Sans" w:cs="Open Sans"/>
          <w:b/>
          <w:bCs/>
          <w:sz w:val="22"/>
          <w:szCs w:val="22"/>
        </w:rPr>
        <w:t xml:space="preserve">Participation </w:t>
      </w:r>
      <w:r w:rsidRPr="003B3777">
        <w:rPr>
          <w:rFonts w:ascii="Open Sans" w:hAnsi="Open Sans" w:cs="Open Sans"/>
          <w:b/>
          <w:bCs/>
          <w:sz w:val="22"/>
          <w:szCs w:val="22"/>
        </w:rPr>
        <w:t xml:space="preserve"> </w:t>
      </w:r>
      <w:r w:rsidRPr="003B3777">
        <w:rPr>
          <w:rFonts w:ascii="Open Sans" w:hAnsi="Open Sans" w:cs="Open Sans"/>
          <w:b/>
          <w:bC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r w:rsidRPr="00886D8F">
        <w:rPr>
          <w:rFonts w:ascii="Open Sans" w:hAnsi="Open Sans" w:cs="Open Sans"/>
          <w:sz w:val="22"/>
          <w:szCs w:val="22"/>
        </w:rPr>
        <w:tab/>
      </w:r>
    </w:p>
    <w:p w14:paraId="0A7F76C3" w14:textId="77777777" w:rsidR="004541BC" w:rsidRPr="004D2AB9" w:rsidRDefault="004541BC">
      <w:pPr>
        <w:jc w:val="both"/>
        <w:rPr>
          <w:rFonts w:ascii="Open Sans" w:hAnsi="Open Sans" w:cs="Open Sans"/>
          <w:sz w:val="10"/>
          <w:szCs w:val="10"/>
        </w:rPr>
      </w:pPr>
    </w:p>
    <w:p w14:paraId="0194FE73" w14:textId="34FEDEC7" w:rsidR="001C5912" w:rsidRDefault="004D2AB9">
      <w:pPr>
        <w:jc w:val="both"/>
        <w:rPr>
          <w:rFonts w:ascii="Open Sans" w:hAnsi="Open Sans" w:cs="Open Sans"/>
          <w:sz w:val="22"/>
          <w:szCs w:val="22"/>
        </w:rPr>
      </w:pPr>
      <w:r w:rsidRPr="004D2AB9">
        <w:rPr>
          <w:rFonts w:ascii="Open Sans" w:hAnsi="Open Sans" w:cs="Open Sans"/>
          <w:sz w:val="22"/>
          <w:szCs w:val="22"/>
        </w:rPr>
        <w:t>Awarded to participants who completed the training program and took part in team activities but showed limited demonstration of key disaster preparedness skills.</w:t>
      </w:r>
    </w:p>
    <w:p w14:paraId="23C42961" w14:textId="77777777" w:rsidR="001C5912" w:rsidRDefault="001C5912">
      <w:pPr>
        <w:jc w:val="both"/>
        <w:rPr>
          <w:rFonts w:ascii="Open Sans" w:hAnsi="Open Sans" w:cs="Open Sans"/>
          <w:sz w:val="22"/>
          <w:szCs w:val="22"/>
        </w:rPr>
      </w:pPr>
    </w:p>
    <w:p w14:paraId="4A91DA38" w14:textId="77777777" w:rsidR="005547C3" w:rsidRDefault="005547C3" w:rsidP="005547C3">
      <w:pPr>
        <w:rPr>
          <w:rFonts w:ascii="Open Sans" w:hAnsi="Open Sans" w:cs="Open Sans"/>
          <w:b/>
          <w:bCs/>
          <w:i/>
          <w:iCs/>
          <w:sz w:val="22"/>
          <w:szCs w:val="22"/>
        </w:rPr>
      </w:pPr>
      <w:r w:rsidRPr="009639E7">
        <w:rPr>
          <w:rFonts w:ascii="Open Sans" w:hAnsi="Open Sans" w:cs="Open Sans"/>
          <w:b/>
          <w:bCs/>
          <w:i/>
          <w:iCs/>
          <w:sz w:val="22"/>
          <w:szCs w:val="22"/>
        </w:rPr>
        <w:t>Why it is Awarded:</w:t>
      </w:r>
      <w:r>
        <w:rPr>
          <w:rFonts w:ascii="Open Sans" w:hAnsi="Open Sans" w:cs="Open Sans"/>
          <w:b/>
          <w:bCs/>
          <w:i/>
          <w:iCs/>
          <w:sz w:val="22"/>
          <w:szCs w:val="22"/>
        </w:rPr>
        <w:t xml:space="preserve"> </w:t>
      </w:r>
    </w:p>
    <w:p w14:paraId="7DF912BE" w14:textId="02291A5E" w:rsidR="001C5912" w:rsidRPr="00C6698E" w:rsidRDefault="009747B4" w:rsidP="001B4785">
      <w:pPr>
        <w:pStyle w:val="ListParagraph"/>
        <w:numPr>
          <w:ilvl w:val="0"/>
          <w:numId w:val="92"/>
        </w:numPr>
        <w:jc w:val="both"/>
        <w:rPr>
          <w:rFonts w:ascii="Open Sans" w:hAnsi="Open Sans" w:cs="Open Sans"/>
          <w:sz w:val="22"/>
          <w:szCs w:val="22"/>
        </w:rPr>
      </w:pPr>
      <w:r w:rsidRPr="00C6698E">
        <w:rPr>
          <w:rFonts w:ascii="Open Sans" w:hAnsi="Open Sans" w:cs="Open Sans"/>
          <w:sz w:val="22"/>
          <w:szCs w:val="22"/>
        </w:rPr>
        <w:t>Scored below 3.9 in overall assessment.</w:t>
      </w:r>
    </w:p>
    <w:p w14:paraId="5B86D952" w14:textId="77E83790" w:rsidR="009747B4" w:rsidRPr="00C6698E" w:rsidRDefault="009747B4" w:rsidP="001B4785">
      <w:pPr>
        <w:pStyle w:val="ListParagraph"/>
        <w:numPr>
          <w:ilvl w:val="0"/>
          <w:numId w:val="92"/>
        </w:numPr>
        <w:jc w:val="both"/>
        <w:rPr>
          <w:rFonts w:ascii="Open Sans" w:hAnsi="Open Sans" w:cs="Open Sans"/>
          <w:sz w:val="22"/>
          <w:szCs w:val="22"/>
        </w:rPr>
      </w:pPr>
      <w:r w:rsidRPr="00C6698E">
        <w:rPr>
          <w:rFonts w:ascii="Open Sans" w:hAnsi="Open Sans" w:cs="Open Sans"/>
          <w:sz w:val="22"/>
          <w:szCs w:val="22"/>
        </w:rPr>
        <w:t>Was present for training sessions and participated in basic activities.</w:t>
      </w:r>
    </w:p>
    <w:p w14:paraId="59FE3981" w14:textId="0668F4B6" w:rsidR="001C5912" w:rsidRPr="00C6698E" w:rsidRDefault="00C6698E" w:rsidP="001B4785">
      <w:pPr>
        <w:pStyle w:val="ListParagraph"/>
        <w:numPr>
          <w:ilvl w:val="0"/>
          <w:numId w:val="92"/>
        </w:numPr>
        <w:jc w:val="both"/>
        <w:rPr>
          <w:rFonts w:ascii="Open Sans" w:hAnsi="Open Sans" w:cs="Open Sans"/>
          <w:sz w:val="22"/>
          <w:szCs w:val="22"/>
        </w:rPr>
      </w:pPr>
      <w:r w:rsidRPr="00C6698E">
        <w:rPr>
          <w:rFonts w:ascii="Open Sans" w:hAnsi="Open Sans" w:cs="Open Sans"/>
          <w:sz w:val="22"/>
          <w:szCs w:val="22"/>
        </w:rPr>
        <w:t>Demonstrated limited understanding or application of disaster response concepts and skills.</w:t>
      </w:r>
    </w:p>
    <w:p w14:paraId="1C876020" w14:textId="57A4105B" w:rsidR="001C5912" w:rsidRPr="00C6698E" w:rsidRDefault="00C6698E" w:rsidP="001B4785">
      <w:pPr>
        <w:pStyle w:val="ListParagraph"/>
        <w:numPr>
          <w:ilvl w:val="0"/>
          <w:numId w:val="92"/>
        </w:numPr>
        <w:jc w:val="both"/>
        <w:rPr>
          <w:rFonts w:ascii="Open Sans" w:hAnsi="Open Sans" w:cs="Open Sans"/>
          <w:sz w:val="22"/>
          <w:szCs w:val="22"/>
        </w:rPr>
      </w:pPr>
      <w:r w:rsidRPr="00C6698E">
        <w:rPr>
          <w:rFonts w:ascii="Open Sans" w:hAnsi="Open Sans" w:cs="Open Sans"/>
          <w:sz w:val="22"/>
          <w:szCs w:val="22"/>
        </w:rPr>
        <w:t>May have struggled with teamwork, leadership, communication, or adapting to training exercises.</w:t>
      </w:r>
    </w:p>
    <w:p w14:paraId="433B5531" w14:textId="3D7FF23A" w:rsidR="00C6698E" w:rsidRDefault="00C6698E" w:rsidP="001B4785">
      <w:pPr>
        <w:pStyle w:val="ListParagraph"/>
        <w:numPr>
          <w:ilvl w:val="0"/>
          <w:numId w:val="92"/>
        </w:numPr>
        <w:jc w:val="both"/>
        <w:rPr>
          <w:rFonts w:ascii="Open Sans" w:hAnsi="Open Sans" w:cs="Open Sans"/>
          <w:sz w:val="22"/>
          <w:szCs w:val="22"/>
        </w:rPr>
      </w:pPr>
      <w:r w:rsidRPr="00C6698E">
        <w:rPr>
          <w:rFonts w:ascii="Open Sans" w:hAnsi="Open Sans" w:cs="Open Sans"/>
          <w:sz w:val="22"/>
          <w:szCs w:val="22"/>
        </w:rPr>
        <w:t>Shows potential for growth with further support, practice, or future training.</w:t>
      </w:r>
    </w:p>
    <w:p w14:paraId="7714F389" w14:textId="77777777" w:rsidR="00C6698E" w:rsidRDefault="00C6698E" w:rsidP="00C6698E">
      <w:pPr>
        <w:jc w:val="both"/>
        <w:rPr>
          <w:rFonts w:ascii="Open Sans" w:hAnsi="Open Sans" w:cs="Open Sans"/>
          <w:sz w:val="22"/>
          <w:szCs w:val="22"/>
        </w:rPr>
      </w:pPr>
    </w:p>
    <w:p w14:paraId="6AEA74ED" w14:textId="77777777" w:rsidR="00C6698E" w:rsidRPr="00912201" w:rsidRDefault="00C6698E" w:rsidP="00C6698E">
      <w:pPr>
        <w:rPr>
          <w:rFonts w:ascii="Open Sans" w:hAnsi="Open Sans" w:cs="Open Sans"/>
          <w:b/>
          <w:bCs/>
          <w:i/>
          <w:iCs/>
          <w:sz w:val="22"/>
          <w:szCs w:val="22"/>
        </w:rPr>
      </w:pPr>
      <w:r w:rsidRPr="00912201">
        <w:rPr>
          <w:rFonts w:ascii="Open Sans" w:hAnsi="Open Sans" w:cs="Open Sans"/>
          <w:b/>
          <w:bCs/>
          <w:i/>
          <w:iCs/>
          <w:sz w:val="22"/>
          <w:szCs w:val="22"/>
        </w:rPr>
        <w:t xml:space="preserve">Benefits: </w:t>
      </w:r>
    </w:p>
    <w:p w14:paraId="261E13CD" w14:textId="186C002E" w:rsidR="00C6698E" w:rsidRPr="00140D80" w:rsidRDefault="00140D80" w:rsidP="001B4785">
      <w:pPr>
        <w:pStyle w:val="ListParagraph"/>
        <w:numPr>
          <w:ilvl w:val="0"/>
          <w:numId w:val="93"/>
        </w:numPr>
        <w:jc w:val="both"/>
        <w:rPr>
          <w:rFonts w:ascii="Open Sans" w:hAnsi="Open Sans" w:cs="Open Sans"/>
          <w:sz w:val="22"/>
          <w:szCs w:val="22"/>
        </w:rPr>
      </w:pPr>
      <w:r w:rsidRPr="00140D80">
        <w:rPr>
          <w:rFonts w:ascii="Open Sans" w:hAnsi="Open Sans" w:cs="Open Sans"/>
          <w:sz w:val="22"/>
          <w:szCs w:val="22"/>
        </w:rPr>
        <w:t>Acknowledges the participant’s effort and presence in completing the training.</w:t>
      </w:r>
    </w:p>
    <w:p w14:paraId="44432774" w14:textId="1A7D3646" w:rsidR="00140D80" w:rsidRPr="00140D80" w:rsidRDefault="00140D80" w:rsidP="001B4785">
      <w:pPr>
        <w:pStyle w:val="ListParagraph"/>
        <w:numPr>
          <w:ilvl w:val="0"/>
          <w:numId w:val="93"/>
        </w:numPr>
        <w:jc w:val="both"/>
        <w:rPr>
          <w:rFonts w:ascii="Open Sans" w:hAnsi="Open Sans" w:cs="Open Sans"/>
          <w:sz w:val="22"/>
          <w:szCs w:val="22"/>
        </w:rPr>
      </w:pPr>
      <w:r w:rsidRPr="00140D80">
        <w:rPr>
          <w:rFonts w:ascii="Open Sans" w:hAnsi="Open Sans" w:cs="Open Sans"/>
          <w:sz w:val="22"/>
          <w:szCs w:val="22"/>
        </w:rPr>
        <w:t>Encourages continued learning and participation in Red Cross volunteer programs.</w:t>
      </w:r>
    </w:p>
    <w:p w14:paraId="6B062AA8" w14:textId="53CEDBAA" w:rsidR="00140D80" w:rsidRPr="00140D80" w:rsidRDefault="00140D80" w:rsidP="001B4785">
      <w:pPr>
        <w:pStyle w:val="ListParagraph"/>
        <w:numPr>
          <w:ilvl w:val="0"/>
          <w:numId w:val="93"/>
        </w:numPr>
        <w:jc w:val="both"/>
        <w:rPr>
          <w:rFonts w:ascii="Open Sans" w:hAnsi="Open Sans" w:cs="Open Sans"/>
          <w:sz w:val="22"/>
          <w:szCs w:val="22"/>
        </w:rPr>
      </w:pPr>
      <w:r w:rsidRPr="00140D80">
        <w:rPr>
          <w:rFonts w:ascii="Open Sans" w:hAnsi="Open Sans" w:cs="Open Sans"/>
          <w:sz w:val="22"/>
          <w:szCs w:val="22"/>
        </w:rPr>
        <w:t>Provides a starting point for future involvement and personal development in disaster preparedness.</w:t>
      </w:r>
    </w:p>
    <w:p w14:paraId="13668EA7" w14:textId="46BAD8DE" w:rsidR="00140D80" w:rsidRDefault="00140D80" w:rsidP="001B4785">
      <w:pPr>
        <w:pStyle w:val="ListParagraph"/>
        <w:numPr>
          <w:ilvl w:val="0"/>
          <w:numId w:val="93"/>
        </w:numPr>
        <w:jc w:val="both"/>
        <w:rPr>
          <w:rFonts w:ascii="Open Sans" w:hAnsi="Open Sans" w:cs="Open Sans"/>
          <w:sz w:val="22"/>
          <w:szCs w:val="22"/>
        </w:rPr>
      </w:pPr>
      <w:r w:rsidRPr="00140D80">
        <w:rPr>
          <w:rFonts w:ascii="Open Sans" w:hAnsi="Open Sans" w:cs="Open Sans"/>
          <w:sz w:val="22"/>
          <w:szCs w:val="22"/>
        </w:rPr>
        <w:t>May qualify participants for refresher or entry-level trainings to strengthen core skills.</w:t>
      </w:r>
    </w:p>
    <w:p w14:paraId="02CF61B4" w14:textId="77777777" w:rsidR="00F329E6" w:rsidRDefault="00F329E6" w:rsidP="00F329E6">
      <w:pPr>
        <w:jc w:val="both"/>
        <w:rPr>
          <w:rFonts w:ascii="Open Sans" w:hAnsi="Open Sans" w:cs="Open Sans"/>
          <w:sz w:val="22"/>
          <w:szCs w:val="22"/>
        </w:rPr>
      </w:pPr>
    </w:p>
    <w:p w14:paraId="3436FD5C" w14:textId="77777777" w:rsidR="00F329E6" w:rsidRDefault="00F329E6" w:rsidP="00F329E6">
      <w:pPr>
        <w:jc w:val="both"/>
        <w:rPr>
          <w:rFonts w:ascii="Open Sans" w:hAnsi="Open Sans" w:cs="Open Sans"/>
          <w:sz w:val="22"/>
          <w:szCs w:val="22"/>
        </w:rPr>
      </w:pPr>
    </w:p>
    <w:p w14:paraId="646B8567" w14:textId="77777777" w:rsidR="00300BAD" w:rsidRPr="00F329E6" w:rsidRDefault="00300BAD" w:rsidP="00F329E6">
      <w:pPr>
        <w:jc w:val="both"/>
        <w:rPr>
          <w:rFonts w:ascii="Open Sans" w:hAnsi="Open Sans" w:cs="Open Sans"/>
          <w:sz w:val="22"/>
          <w:szCs w:val="22"/>
        </w:rPr>
      </w:pPr>
    </w:p>
    <w:p w14:paraId="64D7DDBB" w14:textId="77777777" w:rsidR="00C65373" w:rsidRDefault="00C65373">
      <w:pPr>
        <w:jc w:val="both"/>
        <w:rPr>
          <w:rFonts w:ascii="Open Sans" w:hAnsi="Open Sans" w:cs="Open Sans"/>
          <w:sz w:val="22"/>
          <w:szCs w:val="22"/>
        </w:rPr>
      </w:pPr>
    </w:p>
    <w:p w14:paraId="29B454E5" w14:textId="77777777" w:rsidR="009325BA" w:rsidRDefault="009325BA">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22C072D1" w14:textId="77777777" w:rsidR="004368B4" w:rsidRDefault="004368B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03ACE67C" w14:textId="5C0191D1" w:rsidR="000D59D3" w:rsidRPr="00264096" w:rsidRDefault="000D59D3" w:rsidP="00264096">
      <w:pPr>
        <w:pStyle w:val="Heading2"/>
        <w:spacing w:before="0" w:after="0"/>
        <w:rPr>
          <w:rFonts w:ascii="Open Sans" w:hAnsi="Open Sans" w:cs="Open Sans"/>
          <w:b w:val="0"/>
          <w:bCs/>
          <w:color w:val="F5333F"/>
          <w:sz w:val="32"/>
          <w:szCs w:val="32"/>
        </w:rPr>
      </w:pPr>
      <w:r w:rsidRPr="00264096">
        <w:rPr>
          <w:rFonts w:ascii="Open Sans" w:hAnsi="Open Sans" w:cs="Open Sans"/>
          <w:b w:val="0"/>
          <w:bCs/>
          <w:color w:val="F5333F"/>
          <w:sz w:val="32"/>
          <w:szCs w:val="32"/>
        </w:rPr>
        <w:lastRenderedPageBreak/>
        <w:t>Participant Checklist</w:t>
      </w:r>
    </w:p>
    <w:p w14:paraId="03966624" w14:textId="77777777" w:rsidR="000D59D3" w:rsidRPr="000D59D3" w:rsidRDefault="000D59D3" w:rsidP="000D59D3">
      <w:pPr>
        <w:widowControl w:val="0"/>
        <w:tabs>
          <w:tab w:val="left" w:pos="284"/>
        </w:tabs>
        <w:jc w:val="both"/>
        <w:rPr>
          <w:rFonts w:ascii="Open Sans" w:hAnsi="Open Sans" w:cs="Open Sans"/>
          <w:color w:val="F5333F"/>
          <w:sz w:val="22"/>
          <w:szCs w:val="22"/>
        </w:rPr>
      </w:pPr>
    </w:p>
    <w:tbl>
      <w:tblPr>
        <w:tblStyle w:val="TableGrid"/>
        <w:tblW w:w="9322" w:type="dxa"/>
        <w:tblLook w:val="04A0" w:firstRow="1" w:lastRow="0" w:firstColumn="1" w:lastColumn="0" w:noHBand="0" w:noVBand="1"/>
      </w:tblPr>
      <w:tblGrid>
        <w:gridCol w:w="594"/>
        <w:gridCol w:w="4345"/>
        <w:gridCol w:w="1842"/>
        <w:gridCol w:w="2541"/>
      </w:tblGrid>
      <w:tr w:rsidR="0057365E" w:rsidRPr="00532687" w14:paraId="59E13735" w14:textId="77777777" w:rsidTr="00623076">
        <w:tc>
          <w:tcPr>
            <w:tcW w:w="594" w:type="dxa"/>
            <w:shd w:val="clear" w:color="auto" w:fill="011E41"/>
          </w:tcPr>
          <w:p w14:paraId="1B12D075"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both"/>
              <w:rPr>
                <w:rFonts w:ascii="Open Sans" w:hAnsi="Open Sans" w:cs="Open Sans"/>
                <w:b/>
                <w:bCs/>
                <w:color w:val="FFFFFF" w:themeColor="background1"/>
                <w:sz w:val="22"/>
                <w:szCs w:val="22"/>
              </w:rPr>
            </w:pPr>
            <w:r w:rsidRPr="00532687">
              <w:rPr>
                <w:rFonts w:ascii="Open Sans" w:hAnsi="Open Sans" w:cs="Open Sans"/>
                <w:b/>
                <w:bCs/>
                <w:color w:val="FFFFFF" w:themeColor="background1"/>
                <w:sz w:val="22"/>
                <w:szCs w:val="22"/>
              </w:rPr>
              <w:t>No.</w:t>
            </w:r>
          </w:p>
        </w:tc>
        <w:tc>
          <w:tcPr>
            <w:tcW w:w="4345" w:type="dxa"/>
            <w:shd w:val="clear" w:color="auto" w:fill="011E41"/>
          </w:tcPr>
          <w:p w14:paraId="3BD3CED4"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both"/>
              <w:rPr>
                <w:rFonts w:ascii="Open Sans" w:hAnsi="Open Sans" w:cs="Open Sans"/>
                <w:b/>
                <w:bCs/>
                <w:color w:val="FFFFFF" w:themeColor="background1"/>
                <w:sz w:val="22"/>
                <w:szCs w:val="22"/>
              </w:rPr>
            </w:pPr>
            <w:r w:rsidRPr="00532687">
              <w:rPr>
                <w:rFonts w:ascii="Open Sans" w:hAnsi="Open Sans" w:cs="Open Sans"/>
                <w:b/>
                <w:bCs/>
                <w:color w:val="FFFFFF" w:themeColor="background1"/>
                <w:sz w:val="22"/>
                <w:szCs w:val="22"/>
              </w:rPr>
              <w:t>Checklist</w:t>
            </w:r>
          </w:p>
        </w:tc>
        <w:tc>
          <w:tcPr>
            <w:tcW w:w="1842" w:type="dxa"/>
            <w:shd w:val="clear" w:color="auto" w:fill="011E41"/>
          </w:tcPr>
          <w:p w14:paraId="47B268F1"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b/>
                <w:bCs/>
                <w:color w:val="FFFFFF" w:themeColor="background1"/>
                <w:sz w:val="22"/>
                <w:szCs w:val="22"/>
              </w:rPr>
            </w:pPr>
            <w:r w:rsidRPr="00532687">
              <w:rPr>
                <w:rFonts w:ascii="Open Sans" w:hAnsi="Open Sans" w:cs="Open Sans"/>
                <w:b/>
                <w:bCs/>
                <w:color w:val="FFFFFF" w:themeColor="background1"/>
                <w:sz w:val="22"/>
                <w:szCs w:val="22"/>
              </w:rPr>
              <w:t>Completeness</w:t>
            </w:r>
          </w:p>
        </w:tc>
        <w:tc>
          <w:tcPr>
            <w:tcW w:w="2541" w:type="dxa"/>
            <w:shd w:val="clear" w:color="auto" w:fill="011E41"/>
          </w:tcPr>
          <w:p w14:paraId="2270BBCC" w14:textId="2D347F4A" w:rsidR="000D59D3" w:rsidRPr="00532687" w:rsidRDefault="0057365E"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b/>
                <w:bCs/>
                <w:color w:val="FFFFFF" w:themeColor="background1"/>
                <w:sz w:val="22"/>
                <w:szCs w:val="22"/>
              </w:rPr>
            </w:pPr>
            <w:r>
              <w:rPr>
                <w:rFonts w:ascii="Open Sans" w:hAnsi="Open Sans" w:cs="Open Sans"/>
                <w:b/>
                <w:bCs/>
                <w:color w:val="FFFFFF" w:themeColor="background1"/>
                <w:sz w:val="22"/>
                <w:szCs w:val="22"/>
              </w:rPr>
              <w:t>Comments</w:t>
            </w:r>
          </w:p>
        </w:tc>
      </w:tr>
      <w:tr w:rsidR="000D59D3" w:rsidRPr="00532687" w14:paraId="2F66F199" w14:textId="77777777" w:rsidTr="00532687">
        <w:tc>
          <w:tcPr>
            <w:tcW w:w="594" w:type="dxa"/>
            <w:shd w:val="clear" w:color="auto" w:fill="D0CECE" w:themeFill="background2" w:themeFillShade="E6"/>
          </w:tcPr>
          <w:p w14:paraId="300FCBA4"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both"/>
              <w:rPr>
                <w:rFonts w:ascii="Open Sans" w:hAnsi="Open Sans" w:cs="Open Sans"/>
                <w:b/>
                <w:bCs/>
                <w:sz w:val="22"/>
                <w:szCs w:val="22"/>
              </w:rPr>
            </w:pPr>
          </w:p>
        </w:tc>
        <w:tc>
          <w:tcPr>
            <w:tcW w:w="4345" w:type="dxa"/>
            <w:shd w:val="clear" w:color="auto" w:fill="D0CECE" w:themeFill="background2" w:themeFillShade="E6"/>
          </w:tcPr>
          <w:p w14:paraId="69040ED1"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both"/>
              <w:rPr>
                <w:rFonts w:ascii="Open Sans" w:hAnsi="Open Sans" w:cs="Open Sans"/>
                <w:b/>
                <w:bCs/>
                <w:sz w:val="22"/>
                <w:szCs w:val="22"/>
              </w:rPr>
            </w:pPr>
            <w:r w:rsidRPr="00532687">
              <w:rPr>
                <w:rFonts w:ascii="Open Sans" w:hAnsi="Open Sans" w:cs="Open Sans"/>
                <w:b/>
                <w:bCs/>
                <w:sz w:val="22"/>
                <w:szCs w:val="22"/>
              </w:rPr>
              <w:t xml:space="preserve">Before Training </w:t>
            </w:r>
          </w:p>
        </w:tc>
        <w:tc>
          <w:tcPr>
            <w:tcW w:w="1842" w:type="dxa"/>
            <w:shd w:val="clear" w:color="auto" w:fill="D0CECE" w:themeFill="background2" w:themeFillShade="E6"/>
          </w:tcPr>
          <w:p w14:paraId="5BB969A0"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b/>
                <w:bCs/>
                <w:sz w:val="22"/>
                <w:szCs w:val="22"/>
              </w:rPr>
            </w:pPr>
          </w:p>
        </w:tc>
        <w:tc>
          <w:tcPr>
            <w:tcW w:w="2541" w:type="dxa"/>
            <w:shd w:val="clear" w:color="auto" w:fill="D0CECE" w:themeFill="background2" w:themeFillShade="E6"/>
          </w:tcPr>
          <w:p w14:paraId="73160912"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b/>
                <w:bCs/>
                <w:sz w:val="22"/>
                <w:szCs w:val="22"/>
              </w:rPr>
            </w:pPr>
          </w:p>
        </w:tc>
      </w:tr>
      <w:tr w:rsidR="000D59D3" w:rsidRPr="00532687" w14:paraId="40E57E74" w14:textId="77777777" w:rsidTr="00532687">
        <w:tc>
          <w:tcPr>
            <w:tcW w:w="594" w:type="dxa"/>
          </w:tcPr>
          <w:p w14:paraId="1B4F5061"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r w:rsidRPr="00532687">
              <w:rPr>
                <w:rFonts w:ascii="Open Sans" w:hAnsi="Open Sans" w:cs="Open Sans"/>
                <w:sz w:val="20"/>
                <w:szCs w:val="20"/>
              </w:rPr>
              <w:t>1.</w:t>
            </w:r>
          </w:p>
        </w:tc>
        <w:tc>
          <w:tcPr>
            <w:tcW w:w="4345" w:type="dxa"/>
          </w:tcPr>
          <w:p w14:paraId="4CCB4BE4"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Open Sans" w:hAnsi="Open Sans" w:cs="Open Sans"/>
                <w:sz w:val="20"/>
                <w:szCs w:val="20"/>
              </w:rPr>
              <w:t xml:space="preserve">Do you have a reliable computer with internet? </w:t>
            </w:r>
          </w:p>
        </w:tc>
        <w:tc>
          <w:tcPr>
            <w:tcW w:w="1842" w:type="dxa"/>
          </w:tcPr>
          <w:p w14:paraId="2E2B3B94"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Yes </w:t>
            </w:r>
          </w:p>
          <w:p w14:paraId="4B9956C2"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No </w:t>
            </w:r>
          </w:p>
          <w:p w14:paraId="54A240F1"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Not Applicable</w:t>
            </w:r>
          </w:p>
        </w:tc>
        <w:tc>
          <w:tcPr>
            <w:tcW w:w="2541" w:type="dxa"/>
          </w:tcPr>
          <w:p w14:paraId="6FA2500A"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p>
        </w:tc>
      </w:tr>
      <w:tr w:rsidR="000D59D3" w:rsidRPr="00532687" w14:paraId="2A0AEDD4" w14:textId="77777777" w:rsidTr="00532687">
        <w:tc>
          <w:tcPr>
            <w:tcW w:w="594" w:type="dxa"/>
          </w:tcPr>
          <w:p w14:paraId="3F30F47E"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r w:rsidRPr="00532687">
              <w:rPr>
                <w:rFonts w:ascii="Open Sans" w:hAnsi="Open Sans" w:cs="Open Sans"/>
                <w:sz w:val="20"/>
                <w:szCs w:val="20"/>
              </w:rPr>
              <w:t>2.</w:t>
            </w:r>
          </w:p>
        </w:tc>
        <w:tc>
          <w:tcPr>
            <w:tcW w:w="4345" w:type="dxa"/>
          </w:tcPr>
          <w:p w14:paraId="54206322"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Open Sans" w:hAnsi="Open Sans" w:cs="Open Sans"/>
                <w:sz w:val="20"/>
                <w:szCs w:val="20"/>
              </w:rPr>
              <w:t xml:space="preserve">Do you understand how to use Zoom </w:t>
            </w:r>
            <w:r w:rsidRPr="00532687">
              <w:rPr>
                <w:rFonts w:ascii="Open Sans" w:hAnsi="Open Sans" w:cs="Open Sans"/>
                <w:i/>
                <w:iCs/>
                <w:sz w:val="20"/>
                <w:szCs w:val="20"/>
              </w:rPr>
              <w:t>(for e.g., log in to a session, raise your hand, unmute your mic or video, type in the chat box)</w:t>
            </w:r>
            <w:r w:rsidRPr="00532687">
              <w:rPr>
                <w:rFonts w:ascii="Open Sans" w:hAnsi="Open Sans" w:cs="Open Sans"/>
                <w:sz w:val="20"/>
                <w:szCs w:val="20"/>
              </w:rPr>
              <w:t xml:space="preserve">?  </w:t>
            </w:r>
          </w:p>
        </w:tc>
        <w:tc>
          <w:tcPr>
            <w:tcW w:w="1842" w:type="dxa"/>
          </w:tcPr>
          <w:p w14:paraId="7987F5A0"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Yes </w:t>
            </w:r>
          </w:p>
          <w:p w14:paraId="6FE6F900"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No </w:t>
            </w:r>
          </w:p>
          <w:p w14:paraId="0AEB7B33"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Not Applicable</w:t>
            </w:r>
          </w:p>
        </w:tc>
        <w:tc>
          <w:tcPr>
            <w:tcW w:w="2541" w:type="dxa"/>
          </w:tcPr>
          <w:p w14:paraId="06E2134C"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p>
        </w:tc>
      </w:tr>
      <w:tr w:rsidR="000D59D3" w:rsidRPr="00532687" w14:paraId="06AD20A3" w14:textId="77777777" w:rsidTr="00532687">
        <w:tc>
          <w:tcPr>
            <w:tcW w:w="594" w:type="dxa"/>
          </w:tcPr>
          <w:p w14:paraId="4D939332" w14:textId="23541C04" w:rsidR="000D59D3" w:rsidRPr="00532687" w:rsidRDefault="00623076"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r>
              <w:rPr>
                <w:rFonts w:ascii="Open Sans" w:hAnsi="Open Sans" w:cs="Open Sans"/>
                <w:sz w:val="20"/>
                <w:szCs w:val="20"/>
              </w:rPr>
              <w:t>3</w:t>
            </w:r>
            <w:r w:rsidR="000D59D3" w:rsidRPr="00532687">
              <w:rPr>
                <w:rFonts w:ascii="Open Sans" w:hAnsi="Open Sans" w:cs="Open Sans"/>
                <w:sz w:val="20"/>
                <w:szCs w:val="20"/>
              </w:rPr>
              <w:t>.</w:t>
            </w:r>
          </w:p>
        </w:tc>
        <w:tc>
          <w:tcPr>
            <w:tcW w:w="4345" w:type="dxa"/>
          </w:tcPr>
          <w:p w14:paraId="3182CF7D" w14:textId="2CA531AC"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Open Sans" w:hAnsi="Open Sans" w:cs="Open Sans"/>
                <w:sz w:val="20"/>
                <w:szCs w:val="20"/>
              </w:rPr>
              <w:t xml:space="preserve">Have you </w:t>
            </w:r>
            <w:r w:rsidR="002D1F57">
              <w:rPr>
                <w:rFonts w:ascii="Open Sans" w:hAnsi="Open Sans" w:cs="Open Sans"/>
                <w:sz w:val="20"/>
                <w:szCs w:val="20"/>
              </w:rPr>
              <w:t>completed the Pre Test questionnaire</w:t>
            </w:r>
            <w:r w:rsidRPr="00532687">
              <w:rPr>
                <w:rFonts w:ascii="Open Sans" w:hAnsi="Open Sans" w:cs="Open Sans"/>
                <w:sz w:val="20"/>
                <w:szCs w:val="20"/>
              </w:rPr>
              <w:t>?</w:t>
            </w:r>
          </w:p>
        </w:tc>
        <w:tc>
          <w:tcPr>
            <w:tcW w:w="1842" w:type="dxa"/>
          </w:tcPr>
          <w:p w14:paraId="025EBE96"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Yes </w:t>
            </w:r>
          </w:p>
          <w:p w14:paraId="07C2419C"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No </w:t>
            </w:r>
          </w:p>
          <w:p w14:paraId="425BAB3B"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Not Applicable</w:t>
            </w:r>
          </w:p>
        </w:tc>
        <w:tc>
          <w:tcPr>
            <w:tcW w:w="2541" w:type="dxa"/>
          </w:tcPr>
          <w:p w14:paraId="51C4D1B0"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p>
        </w:tc>
      </w:tr>
      <w:tr w:rsidR="000D59D3" w:rsidRPr="00532687" w14:paraId="7C431BFC" w14:textId="77777777" w:rsidTr="00532687">
        <w:tc>
          <w:tcPr>
            <w:tcW w:w="594" w:type="dxa"/>
          </w:tcPr>
          <w:p w14:paraId="06D43CA9" w14:textId="22D4EAB2" w:rsidR="000D59D3" w:rsidRPr="00532687" w:rsidRDefault="00623076"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r>
              <w:rPr>
                <w:rFonts w:ascii="Open Sans" w:hAnsi="Open Sans" w:cs="Open Sans"/>
                <w:sz w:val="20"/>
                <w:szCs w:val="20"/>
              </w:rPr>
              <w:t>4</w:t>
            </w:r>
            <w:r w:rsidR="000D59D3" w:rsidRPr="00532687">
              <w:rPr>
                <w:rFonts w:ascii="Open Sans" w:hAnsi="Open Sans" w:cs="Open Sans"/>
                <w:sz w:val="20"/>
                <w:szCs w:val="20"/>
              </w:rPr>
              <w:t>.</w:t>
            </w:r>
          </w:p>
        </w:tc>
        <w:tc>
          <w:tcPr>
            <w:tcW w:w="4345" w:type="dxa"/>
          </w:tcPr>
          <w:p w14:paraId="1727C0BE" w14:textId="77777777" w:rsidR="000D59D3" w:rsidRPr="00532687" w:rsidRDefault="000D59D3" w:rsidP="00F64088">
            <w:pPr>
              <w:jc w:val="both"/>
              <w:rPr>
                <w:rFonts w:ascii="Open Sans" w:hAnsi="Open Sans" w:cs="Open Sans"/>
                <w:sz w:val="20"/>
                <w:szCs w:val="20"/>
              </w:rPr>
            </w:pPr>
            <w:r w:rsidRPr="00532687">
              <w:rPr>
                <w:rFonts w:ascii="Open Sans" w:hAnsi="Open Sans" w:cs="Open Sans"/>
                <w:sz w:val="20"/>
                <w:szCs w:val="20"/>
              </w:rPr>
              <w:t>Do you have a general idea of what you want to discuss/focus your learning on before the training?</w:t>
            </w:r>
          </w:p>
        </w:tc>
        <w:tc>
          <w:tcPr>
            <w:tcW w:w="1842" w:type="dxa"/>
          </w:tcPr>
          <w:p w14:paraId="6B19E5FA"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Yes </w:t>
            </w:r>
          </w:p>
          <w:p w14:paraId="5B98A76C"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No </w:t>
            </w:r>
          </w:p>
          <w:p w14:paraId="0A5BC0F7"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Not Applicable</w:t>
            </w:r>
          </w:p>
        </w:tc>
        <w:tc>
          <w:tcPr>
            <w:tcW w:w="2541" w:type="dxa"/>
          </w:tcPr>
          <w:p w14:paraId="7D067854"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p>
        </w:tc>
      </w:tr>
      <w:tr w:rsidR="000D59D3" w:rsidRPr="00532687" w14:paraId="0CFD2650" w14:textId="77777777" w:rsidTr="00532687">
        <w:tc>
          <w:tcPr>
            <w:tcW w:w="594" w:type="dxa"/>
            <w:shd w:val="clear" w:color="auto" w:fill="D0CECE" w:themeFill="background2" w:themeFillShade="E6"/>
          </w:tcPr>
          <w:p w14:paraId="35957AEC"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b/>
                <w:bCs/>
                <w:sz w:val="20"/>
                <w:szCs w:val="20"/>
              </w:rPr>
            </w:pPr>
          </w:p>
        </w:tc>
        <w:tc>
          <w:tcPr>
            <w:tcW w:w="4345" w:type="dxa"/>
            <w:shd w:val="clear" w:color="auto" w:fill="D0CECE" w:themeFill="background2" w:themeFillShade="E6"/>
          </w:tcPr>
          <w:p w14:paraId="42998A9F" w14:textId="77777777" w:rsidR="000D59D3" w:rsidRPr="00532687" w:rsidRDefault="000D59D3" w:rsidP="00F64088">
            <w:pPr>
              <w:jc w:val="both"/>
              <w:rPr>
                <w:rFonts w:ascii="Open Sans" w:hAnsi="Open Sans" w:cs="Open Sans"/>
                <w:b/>
                <w:bCs/>
                <w:sz w:val="20"/>
                <w:szCs w:val="20"/>
              </w:rPr>
            </w:pPr>
            <w:r w:rsidRPr="00532687">
              <w:rPr>
                <w:rFonts w:ascii="Open Sans" w:hAnsi="Open Sans" w:cs="Open Sans"/>
                <w:b/>
                <w:bCs/>
                <w:sz w:val="20"/>
                <w:szCs w:val="20"/>
              </w:rPr>
              <w:t xml:space="preserve">During the Training </w:t>
            </w:r>
          </w:p>
        </w:tc>
        <w:tc>
          <w:tcPr>
            <w:tcW w:w="1842" w:type="dxa"/>
            <w:shd w:val="clear" w:color="auto" w:fill="D0CECE" w:themeFill="background2" w:themeFillShade="E6"/>
          </w:tcPr>
          <w:p w14:paraId="1767DC44"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b/>
                <w:bCs/>
                <w:sz w:val="20"/>
                <w:szCs w:val="20"/>
              </w:rPr>
            </w:pPr>
          </w:p>
        </w:tc>
        <w:tc>
          <w:tcPr>
            <w:tcW w:w="2541" w:type="dxa"/>
            <w:shd w:val="clear" w:color="auto" w:fill="D0CECE" w:themeFill="background2" w:themeFillShade="E6"/>
          </w:tcPr>
          <w:p w14:paraId="0679E2C4"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b/>
                <w:bCs/>
                <w:sz w:val="20"/>
                <w:szCs w:val="20"/>
              </w:rPr>
            </w:pPr>
          </w:p>
        </w:tc>
      </w:tr>
      <w:tr w:rsidR="000D59D3" w:rsidRPr="00532687" w14:paraId="544A1F37" w14:textId="77777777" w:rsidTr="00532687">
        <w:tc>
          <w:tcPr>
            <w:tcW w:w="594" w:type="dxa"/>
            <w:shd w:val="clear" w:color="auto" w:fill="auto"/>
          </w:tcPr>
          <w:p w14:paraId="66B38BE0" w14:textId="03F16C97" w:rsidR="000D59D3" w:rsidRPr="00532687" w:rsidRDefault="00623076"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r>
              <w:rPr>
                <w:rFonts w:ascii="Open Sans" w:hAnsi="Open Sans" w:cs="Open Sans"/>
                <w:sz w:val="20"/>
                <w:szCs w:val="20"/>
              </w:rPr>
              <w:t>5</w:t>
            </w:r>
            <w:r w:rsidR="000D59D3" w:rsidRPr="00532687">
              <w:rPr>
                <w:rFonts w:ascii="Open Sans" w:hAnsi="Open Sans" w:cs="Open Sans"/>
                <w:sz w:val="20"/>
                <w:szCs w:val="20"/>
              </w:rPr>
              <w:t>.</w:t>
            </w:r>
          </w:p>
        </w:tc>
        <w:tc>
          <w:tcPr>
            <w:tcW w:w="4345" w:type="dxa"/>
            <w:shd w:val="clear" w:color="auto" w:fill="auto"/>
          </w:tcPr>
          <w:p w14:paraId="1109EECA" w14:textId="77777777" w:rsidR="000D59D3" w:rsidRPr="00532687" w:rsidRDefault="000D59D3" w:rsidP="00F64088">
            <w:pPr>
              <w:rPr>
                <w:rFonts w:ascii="Open Sans" w:hAnsi="Open Sans" w:cs="Open Sans"/>
                <w:sz w:val="20"/>
                <w:szCs w:val="20"/>
              </w:rPr>
            </w:pPr>
            <w:r w:rsidRPr="00532687">
              <w:rPr>
                <w:rFonts w:ascii="Open Sans" w:hAnsi="Open Sans" w:cs="Open Sans"/>
                <w:sz w:val="20"/>
                <w:szCs w:val="20"/>
              </w:rPr>
              <w:t>Are you attending all sessions and participating in all group and individual activities/assessments?</w:t>
            </w:r>
          </w:p>
        </w:tc>
        <w:tc>
          <w:tcPr>
            <w:tcW w:w="1842" w:type="dxa"/>
            <w:shd w:val="clear" w:color="auto" w:fill="auto"/>
          </w:tcPr>
          <w:p w14:paraId="451A69C3"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Yes </w:t>
            </w:r>
          </w:p>
          <w:p w14:paraId="21584864"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No </w:t>
            </w:r>
          </w:p>
          <w:p w14:paraId="52DDE30B"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Not Applicable</w:t>
            </w:r>
          </w:p>
        </w:tc>
        <w:tc>
          <w:tcPr>
            <w:tcW w:w="2541" w:type="dxa"/>
            <w:shd w:val="clear" w:color="auto" w:fill="auto"/>
          </w:tcPr>
          <w:p w14:paraId="255BF81C"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p>
        </w:tc>
      </w:tr>
      <w:tr w:rsidR="000D59D3" w:rsidRPr="00532687" w14:paraId="5DB6D3A6" w14:textId="77777777" w:rsidTr="00532687">
        <w:tc>
          <w:tcPr>
            <w:tcW w:w="594" w:type="dxa"/>
            <w:shd w:val="clear" w:color="auto" w:fill="auto"/>
          </w:tcPr>
          <w:p w14:paraId="3A9C610A" w14:textId="5029B2FE" w:rsidR="000D59D3" w:rsidRPr="00532687" w:rsidRDefault="0057365E"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r>
              <w:rPr>
                <w:rFonts w:ascii="Open Sans" w:hAnsi="Open Sans" w:cs="Open Sans"/>
                <w:sz w:val="20"/>
                <w:szCs w:val="20"/>
              </w:rPr>
              <w:t>6</w:t>
            </w:r>
            <w:r w:rsidR="000D59D3" w:rsidRPr="00532687">
              <w:rPr>
                <w:rFonts w:ascii="Open Sans" w:hAnsi="Open Sans" w:cs="Open Sans"/>
                <w:sz w:val="20"/>
                <w:szCs w:val="20"/>
              </w:rPr>
              <w:t>.</w:t>
            </w:r>
          </w:p>
        </w:tc>
        <w:tc>
          <w:tcPr>
            <w:tcW w:w="4345" w:type="dxa"/>
            <w:shd w:val="clear" w:color="auto" w:fill="auto"/>
          </w:tcPr>
          <w:p w14:paraId="1C43913B" w14:textId="77777777" w:rsidR="000D59D3" w:rsidRPr="00532687" w:rsidRDefault="000D59D3" w:rsidP="00F64088">
            <w:pPr>
              <w:rPr>
                <w:rFonts w:ascii="Open Sans" w:hAnsi="Open Sans" w:cs="Open Sans"/>
                <w:sz w:val="20"/>
                <w:szCs w:val="20"/>
              </w:rPr>
            </w:pPr>
            <w:r w:rsidRPr="00532687">
              <w:rPr>
                <w:rFonts w:ascii="Open Sans" w:hAnsi="Open Sans" w:cs="Open Sans"/>
                <w:sz w:val="20"/>
                <w:szCs w:val="20"/>
              </w:rPr>
              <w:t>Are you taking the opportunity to meet your classmates?</w:t>
            </w:r>
          </w:p>
        </w:tc>
        <w:tc>
          <w:tcPr>
            <w:tcW w:w="1842" w:type="dxa"/>
            <w:shd w:val="clear" w:color="auto" w:fill="auto"/>
          </w:tcPr>
          <w:p w14:paraId="67273AAE"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Yes </w:t>
            </w:r>
          </w:p>
          <w:p w14:paraId="67031287"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No </w:t>
            </w:r>
          </w:p>
          <w:p w14:paraId="7BEAC5C4"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Not Applicable</w:t>
            </w:r>
          </w:p>
        </w:tc>
        <w:tc>
          <w:tcPr>
            <w:tcW w:w="2541" w:type="dxa"/>
            <w:shd w:val="clear" w:color="auto" w:fill="auto"/>
          </w:tcPr>
          <w:p w14:paraId="78B1F2A6"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p>
        </w:tc>
      </w:tr>
      <w:tr w:rsidR="000D59D3" w:rsidRPr="00532687" w14:paraId="2BFDA0D9" w14:textId="77777777" w:rsidTr="00532687">
        <w:tc>
          <w:tcPr>
            <w:tcW w:w="594" w:type="dxa"/>
          </w:tcPr>
          <w:p w14:paraId="49E25F32" w14:textId="325FD587" w:rsidR="000D59D3" w:rsidRPr="00532687" w:rsidRDefault="0057365E"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r>
              <w:rPr>
                <w:rFonts w:ascii="Open Sans" w:hAnsi="Open Sans" w:cs="Open Sans"/>
                <w:sz w:val="20"/>
                <w:szCs w:val="20"/>
              </w:rPr>
              <w:t>7</w:t>
            </w:r>
            <w:r w:rsidR="000D59D3" w:rsidRPr="00532687">
              <w:rPr>
                <w:rFonts w:ascii="Open Sans" w:hAnsi="Open Sans" w:cs="Open Sans"/>
                <w:sz w:val="20"/>
                <w:szCs w:val="20"/>
              </w:rPr>
              <w:t>.</w:t>
            </w:r>
          </w:p>
        </w:tc>
        <w:tc>
          <w:tcPr>
            <w:tcW w:w="4345" w:type="dxa"/>
          </w:tcPr>
          <w:p w14:paraId="0C6ADD7B" w14:textId="793263BE" w:rsidR="000D59D3" w:rsidRPr="00532687" w:rsidRDefault="000D59D3" w:rsidP="00F64088">
            <w:pPr>
              <w:rPr>
                <w:rFonts w:ascii="Open Sans" w:hAnsi="Open Sans" w:cs="Open Sans"/>
                <w:sz w:val="20"/>
                <w:szCs w:val="20"/>
              </w:rPr>
            </w:pPr>
            <w:r w:rsidRPr="00532687">
              <w:rPr>
                <w:rFonts w:ascii="Open Sans" w:hAnsi="Open Sans" w:cs="Open Sans"/>
                <w:sz w:val="20"/>
                <w:szCs w:val="20"/>
              </w:rPr>
              <w:t xml:space="preserve">Are you accessing the </w:t>
            </w:r>
            <w:r w:rsidR="006E1B3E">
              <w:rPr>
                <w:rFonts w:ascii="Open Sans" w:hAnsi="Open Sans" w:cs="Open Sans"/>
                <w:sz w:val="20"/>
                <w:szCs w:val="20"/>
              </w:rPr>
              <w:t>training website</w:t>
            </w:r>
            <w:r w:rsidRPr="00532687">
              <w:rPr>
                <w:rFonts w:ascii="Open Sans" w:hAnsi="Open Sans" w:cs="Open Sans"/>
                <w:sz w:val="20"/>
                <w:szCs w:val="20"/>
              </w:rPr>
              <w:t xml:space="preserve"> for </w:t>
            </w:r>
            <w:r w:rsidR="006E1B3E">
              <w:rPr>
                <w:rFonts w:ascii="Open Sans" w:hAnsi="Open Sans" w:cs="Open Sans"/>
                <w:sz w:val="20"/>
                <w:szCs w:val="20"/>
              </w:rPr>
              <w:t xml:space="preserve">training/resource material and </w:t>
            </w:r>
            <w:r w:rsidRPr="00532687">
              <w:rPr>
                <w:rFonts w:ascii="Open Sans" w:hAnsi="Open Sans" w:cs="Open Sans"/>
                <w:sz w:val="20"/>
                <w:szCs w:val="20"/>
              </w:rPr>
              <w:t xml:space="preserve">zoom links for each </w:t>
            </w:r>
            <w:r w:rsidR="00D328C0">
              <w:rPr>
                <w:rFonts w:ascii="Open Sans" w:hAnsi="Open Sans" w:cs="Open Sans"/>
                <w:sz w:val="20"/>
                <w:szCs w:val="20"/>
              </w:rPr>
              <w:t xml:space="preserve">online </w:t>
            </w:r>
            <w:r w:rsidRPr="00532687">
              <w:rPr>
                <w:rFonts w:ascii="Open Sans" w:hAnsi="Open Sans" w:cs="Open Sans"/>
                <w:sz w:val="20"/>
                <w:szCs w:val="20"/>
              </w:rPr>
              <w:t xml:space="preserve">session? </w:t>
            </w:r>
          </w:p>
          <w:p w14:paraId="7ABF62C4" w14:textId="77777777" w:rsidR="000D59D3" w:rsidRPr="00532687" w:rsidRDefault="000D59D3" w:rsidP="00F64088">
            <w:pPr>
              <w:jc w:val="both"/>
              <w:rPr>
                <w:rFonts w:ascii="Open Sans" w:hAnsi="Open Sans" w:cs="Open Sans"/>
                <w:sz w:val="20"/>
                <w:szCs w:val="20"/>
              </w:rPr>
            </w:pPr>
          </w:p>
        </w:tc>
        <w:tc>
          <w:tcPr>
            <w:tcW w:w="1842" w:type="dxa"/>
          </w:tcPr>
          <w:p w14:paraId="1B3CE40E"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Yes </w:t>
            </w:r>
          </w:p>
          <w:p w14:paraId="0A05A177"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No </w:t>
            </w:r>
          </w:p>
          <w:p w14:paraId="1510046F"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Not Applicable</w:t>
            </w:r>
          </w:p>
        </w:tc>
        <w:tc>
          <w:tcPr>
            <w:tcW w:w="2541" w:type="dxa"/>
          </w:tcPr>
          <w:p w14:paraId="2286E4A0"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p>
        </w:tc>
      </w:tr>
      <w:tr w:rsidR="000D59D3" w:rsidRPr="00532687" w14:paraId="6C4301F8" w14:textId="77777777" w:rsidTr="00532687">
        <w:tc>
          <w:tcPr>
            <w:tcW w:w="594" w:type="dxa"/>
          </w:tcPr>
          <w:p w14:paraId="3C106CB0" w14:textId="3DE530A6" w:rsidR="000D59D3" w:rsidRPr="00532687" w:rsidRDefault="0057365E"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r>
              <w:rPr>
                <w:rFonts w:ascii="Open Sans" w:hAnsi="Open Sans" w:cs="Open Sans"/>
                <w:sz w:val="20"/>
                <w:szCs w:val="20"/>
              </w:rPr>
              <w:t>8</w:t>
            </w:r>
            <w:r w:rsidR="000D59D3" w:rsidRPr="00532687">
              <w:rPr>
                <w:rFonts w:ascii="Open Sans" w:hAnsi="Open Sans" w:cs="Open Sans"/>
                <w:sz w:val="20"/>
                <w:szCs w:val="20"/>
              </w:rPr>
              <w:t>.</w:t>
            </w:r>
          </w:p>
        </w:tc>
        <w:tc>
          <w:tcPr>
            <w:tcW w:w="4345" w:type="dxa"/>
          </w:tcPr>
          <w:p w14:paraId="5D267D31" w14:textId="77777777" w:rsidR="000D59D3" w:rsidRPr="00532687" w:rsidRDefault="000D59D3" w:rsidP="00F64088">
            <w:pPr>
              <w:jc w:val="both"/>
              <w:rPr>
                <w:rFonts w:ascii="Open Sans" w:hAnsi="Open Sans" w:cs="Open Sans"/>
                <w:sz w:val="20"/>
                <w:szCs w:val="20"/>
              </w:rPr>
            </w:pPr>
            <w:r w:rsidRPr="00532687">
              <w:rPr>
                <w:rFonts w:ascii="Open Sans" w:hAnsi="Open Sans" w:cs="Open Sans"/>
                <w:sz w:val="20"/>
                <w:szCs w:val="20"/>
              </w:rPr>
              <w:t>Are you speaking up and informing your facilitator if you do not understand the content that is being delivered?</w:t>
            </w:r>
          </w:p>
        </w:tc>
        <w:tc>
          <w:tcPr>
            <w:tcW w:w="1842" w:type="dxa"/>
          </w:tcPr>
          <w:p w14:paraId="289DB82A"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Yes </w:t>
            </w:r>
          </w:p>
          <w:p w14:paraId="45AEE44C"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No </w:t>
            </w:r>
          </w:p>
          <w:p w14:paraId="6179048F"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Not Applicable</w:t>
            </w:r>
          </w:p>
        </w:tc>
        <w:tc>
          <w:tcPr>
            <w:tcW w:w="2541" w:type="dxa"/>
          </w:tcPr>
          <w:p w14:paraId="7AB0D0B1"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p>
        </w:tc>
      </w:tr>
      <w:tr w:rsidR="000D59D3" w:rsidRPr="00532687" w14:paraId="4596DA1F" w14:textId="77777777" w:rsidTr="00532687">
        <w:tc>
          <w:tcPr>
            <w:tcW w:w="594" w:type="dxa"/>
          </w:tcPr>
          <w:p w14:paraId="61AF880B" w14:textId="0BB80087" w:rsidR="000D59D3" w:rsidRPr="00532687" w:rsidRDefault="0057365E"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r>
              <w:rPr>
                <w:rFonts w:ascii="Open Sans" w:hAnsi="Open Sans" w:cs="Open Sans"/>
                <w:sz w:val="20"/>
                <w:szCs w:val="20"/>
              </w:rPr>
              <w:t>9</w:t>
            </w:r>
            <w:r w:rsidR="000D59D3" w:rsidRPr="00532687">
              <w:rPr>
                <w:rFonts w:ascii="Open Sans" w:hAnsi="Open Sans" w:cs="Open Sans"/>
                <w:sz w:val="20"/>
                <w:szCs w:val="20"/>
              </w:rPr>
              <w:t>.</w:t>
            </w:r>
          </w:p>
        </w:tc>
        <w:tc>
          <w:tcPr>
            <w:tcW w:w="4345" w:type="dxa"/>
          </w:tcPr>
          <w:p w14:paraId="2602FF11" w14:textId="5FC12FAD" w:rsidR="000D59D3" w:rsidRPr="00532687" w:rsidRDefault="000D59D3" w:rsidP="00F64088">
            <w:pPr>
              <w:jc w:val="both"/>
              <w:rPr>
                <w:rFonts w:ascii="Open Sans" w:hAnsi="Open Sans" w:cs="Open Sans"/>
                <w:sz w:val="20"/>
                <w:szCs w:val="20"/>
              </w:rPr>
            </w:pPr>
            <w:r w:rsidRPr="00532687">
              <w:rPr>
                <w:rFonts w:ascii="Open Sans" w:hAnsi="Open Sans" w:cs="Open Sans"/>
                <w:sz w:val="20"/>
                <w:szCs w:val="20"/>
              </w:rPr>
              <w:t xml:space="preserve">Are you liaising with your group outside of the training sessions to prepare group work assessments? </w:t>
            </w:r>
          </w:p>
        </w:tc>
        <w:tc>
          <w:tcPr>
            <w:tcW w:w="1842" w:type="dxa"/>
          </w:tcPr>
          <w:p w14:paraId="5BFFE652"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Yes </w:t>
            </w:r>
          </w:p>
          <w:p w14:paraId="0333CC02"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No </w:t>
            </w:r>
          </w:p>
          <w:p w14:paraId="752611A2"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Not Applicable</w:t>
            </w:r>
          </w:p>
        </w:tc>
        <w:tc>
          <w:tcPr>
            <w:tcW w:w="2541" w:type="dxa"/>
          </w:tcPr>
          <w:p w14:paraId="507F7ACD"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p>
        </w:tc>
      </w:tr>
      <w:tr w:rsidR="000D59D3" w:rsidRPr="00532687" w14:paraId="21C487CB" w14:textId="77777777" w:rsidTr="00532687">
        <w:tc>
          <w:tcPr>
            <w:tcW w:w="594" w:type="dxa"/>
            <w:shd w:val="clear" w:color="auto" w:fill="D0CECE" w:themeFill="background2" w:themeFillShade="E6"/>
          </w:tcPr>
          <w:p w14:paraId="473AB453"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b/>
                <w:bCs/>
                <w:sz w:val="20"/>
                <w:szCs w:val="20"/>
              </w:rPr>
            </w:pPr>
          </w:p>
        </w:tc>
        <w:tc>
          <w:tcPr>
            <w:tcW w:w="4345" w:type="dxa"/>
            <w:shd w:val="clear" w:color="auto" w:fill="D0CECE" w:themeFill="background2" w:themeFillShade="E6"/>
          </w:tcPr>
          <w:p w14:paraId="32249E8F" w14:textId="77777777" w:rsidR="000D59D3" w:rsidRPr="00532687" w:rsidRDefault="000D59D3" w:rsidP="00F64088">
            <w:pPr>
              <w:jc w:val="both"/>
              <w:rPr>
                <w:rFonts w:ascii="Open Sans" w:hAnsi="Open Sans" w:cs="Open Sans"/>
                <w:b/>
                <w:bCs/>
                <w:sz w:val="20"/>
                <w:szCs w:val="20"/>
              </w:rPr>
            </w:pPr>
            <w:r w:rsidRPr="00532687">
              <w:rPr>
                <w:rFonts w:ascii="Open Sans" w:hAnsi="Open Sans" w:cs="Open Sans"/>
                <w:b/>
                <w:bCs/>
                <w:sz w:val="20"/>
                <w:szCs w:val="20"/>
              </w:rPr>
              <w:t xml:space="preserve">After the Training </w:t>
            </w:r>
          </w:p>
        </w:tc>
        <w:tc>
          <w:tcPr>
            <w:tcW w:w="1842" w:type="dxa"/>
            <w:shd w:val="clear" w:color="auto" w:fill="D0CECE" w:themeFill="background2" w:themeFillShade="E6"/>
          </w:tcPr>
          <w:p w14:paraId="41E39596"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b/>
                <w:bCs/>
                <w:sz w:val="20"/>
                <w:szCs w:val="20"/>
              </w:rPr>
            </w:pPr>
          </w:p>
        </w:tc>
        <w:tc>
          <w:tcPr>
            <w:tcW w:w="2541" w:type="dxa"/>
            <w:shd w:val="clear" w:color="auto" w:fill="D0CECE" w:themeFill="background2" w:themeFillShade="E6"/>
          </w:tcPr>
          <w:p w14:paraId="52EE79D3"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b/>
                <w:bCs/>
                <w:sz w:val="20"/>
                <w:szCs w:val="20"/>
              </w:rPr>
            </w:pPr>
          </w:p>
        </w:tc>
      </w:tr>
      <w:tr w:rsidR="000D59D3" w:rsidRPr="00532687" w14:paraId="145522C1" w14:textId="77777777" w:rsidTr="00532687">
        <w:tc>
          <w:tcPr>
            <w:tcW w:w="594" w:type="dxa"/>
          </w:tcPr>
          <w:p w14:paraId="0B9A3F0E" w14:textId="4BCEABB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r w:rsidRPr="00532687">
              <w:rPr>
                <w:rFonts w:ascii="Open Sans" w:hAnsi="Open Sans" w:cs="Open Sans"/>
                <w:sz w:val="20"/>
                <w:szCs w:val="20"/>
              </w:rPr>
              <w:t>1</w:t>
            </w:r>
            <w:r w:rsidR="0057365E">
              <w:rPr>
                <w:rFonts w:ascii="Open Sans" w:hAnsi="Open Sans" w:cs="Open Sans"/>
                <w:sz w:val="20"/>
                <w:szCs w:val="20"/>
              </w:rPr>
              <w:t>0</w:t>
            </w:r>
            <w:r w:rsidRPr="00532687">
              <w:rPr>
                <w:rFonts w:ascii="Open Sans" w:hAnsi="Open Sans" w:cs="Open Sans"/>
                <w:sz w:val="20"/>
                <w:szCs w:val="20"/>
              </w:rPr>
              <w:t>.</w:t>
            </w:r>
          </w:p>
        </w:tc>
        <w:tc>
          <w:tcPr>
            <w:tcW w:w="4345" w:type="dxa"/>
          </w:tcPr>
          <w:p w14:paraId="3771BA6D" w14:textId="1DCFB257" w:rsidR="000D59D3" w:rsidRPr="00532687" w:rsidRDefault="000D59D3" w:rsidP="00F64088">
            <w:pPr>
              <w:jc w:val="both"/>
              <w:rPr>
                <w:rFonts w:ascii="Open Sans" w:hAnsi="Open Sans" w:cs="Open Sans"/>
                <w:sz w:val="20"/>
                <w:szCs w:val="20"/>
              </w:rPr>
            </w:pPr>
            <w:r w:rsidRPr="00532687">
              <w:rPr>
                <w:rFonts w:ascii="Open Sans" w:hAnsi="Open Sans" w:cs="Open Sans"/>
                <w:sz w:val="20"/>
                <w:szCs w:val="20"/>
              </w:rPr>
              <w:t xml:space="preserve">Have you completed the participant evaluation </w:t>
            </w:r>
            <w:r w:rsidR="0057365E">
              <w:rPr>
                <w:rFonts w:ascii="Open Sans" w:hAnsi="Open Sans" w:cs="Open Sans"/>
                <w:sz w:val="20"/>
                <w:szCs w:val="20"/>
              </w:rPr>
              <w:t>surveys</w:t>
            </w:r>
            <w:r w:rsidRPr="00532687">
              <w:rPr>
                <w:rFonts w:ascii="Open Sans" w:hAnsi="Open Sans" w:cs="Open Sans"/>
                <w:sz w:val="20"/>
                <w:szCs w:val="20"/>
              </w:rPr>
              <w:t>?</w:t>
            </w:r>
          </w:p>
        </w:tc>
        <w:tc>
          <w:tcPr>
            <w:tcW w:w="1842" w:type="dxa"/>
          </w:tcPr>
          <w:p w14:paraId="2109C63C"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Yes </w:t>
            </w:r>
          </w:p>
          <w:p w14:paraId="0F06AF16"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No </w:t>
            </w:r>
          </w:p>
          <w:p w14:paraId="0E7796D1"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Not Applicable</w:t>
            </w:r>
          </w:p>
        </w:tc>
        <w:tc>
          <w:tcPr>
            <w:tcW w:w="2541" w:type="dxa"/>
          </w:tcPr>
          <w:p w14:paraId="1CE18FC4"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p>
        </w:tc>
      </w:tr>
      <w:tr w:rsidR="000D59D3" w:rsidRPr="00532687" w14:paraId="28B2D6BC" w14:textId="77777777" w:rsidTr="00532687">
        <w:tc>
          <w:tcPr>
            <w:tcW w:w="594" w:type="dxa"/>
          </w:tcPr>
          <w:p w14:paraId="212303B5" w14:textId="20CFF5E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r w:rsidRPr="00532687">
              <w:rPr>
                <w:rFonts w:ascii="Open Sans" w:hAnsi="Open Sans" w:cs="Open Sans"/>
                <w:sz w:val="20"/>
                <w:szCs w:val="20"/>
              </w:rPr>
              <w:t>1</w:t>
            </w:r>
            <w:r w:rsidR="0057365E">
              <w:rPr>
                <w:rFonts w:ascii="Open Sans" w:hAnsi="Open Sans" w:cs="Open Sans"/>
                <w:sz w:val="20"/>
                <w:szCs w:val="20"/>
              </w:rPr>
              <w:t>1</w:t>
            </w:r>
            <w:r w:rsidRPr="00532687">
              <w:rPr>
                <w:rFonts w:ascii="Open Sans" w:hAnsi="Open Sans" w:cs="Open Sans"/>
                <w:sz w:val="20"/>
                <w:szCs w:val="20"/>
              </w:rPr>
              <w:t>.</w:t>
            </w:r>
          </w:p>
        </w:tc>
        <w:tc>
          <w:tcPr>
            <w:tcW w:w="4345" w:type="dxa"/>
          </w:tcPr>
          <w:p w14:paraId="5751F611" w14:textId="6A60177E" w:rsidR="000D59D3" w:rsidRPr="00532687" w:rsidRDefault="000D59D3" w:rsidP="00F64088">
            <w:pPr>
              <w:jc w:val="both"/>
              <w:rPr>
                <w:rFonts w:ascii="Open Sans" w:hAnsi="Open Sans" w:cs="Open Sans"/>
                <w:sz w:val="20"/>
                <w:szCs w:val="20"/>
              </w:rPr>
            </w:pPr>
            <w:r w:rsidRPr="00532687">
              <w:rPr>
                <w:rFonts w:ascii="Open Sans" w:hAnsi="Open Sans" w:cs="Open Sans"/>
                <w:sz w:val="20"/>
                <w:szCs w:val="20"/>
              </w:rPr>
              <w:t xml:space="preserve">Have you taken the </w:t>
            </w:r>
            <w:r w:rsidR="0057365E">
              <w:rPr>
                <w:rFonts w:ascii="Open Sans" w:hAnsi="Open Sans" w:cs="Open Sans"/>
                <w:sz w:val="20"/>
                <w:szCs w:val="20"/>
              </w:rPr>
              <w:t>knowledge learned and used it to support your National Society and communities</w:t>
            </w:r>
            <w:r w:rsidRPr="00532687">
              <w:rPr>
                <w:rFonts w:ascii="Open Sans" w:hAnsi="Open Sans" w:cs="Open Sans"/>
                <w:sz w:val="20"/>
                <w:szCs w:val="20"/>
              </w:rPr>
              <w:t>?</w:t>
            </w:r>
          </w:p>
        </w:tc>
        <w:tc>
          <w:tcPr>
            <w:tcW w:w="1842" w:type="dxa"/>
          </w:tcPr>
          <w:p w14:paraId="7E59D6AB"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Yes </w:t>
            </w:r>
          </w:p>
          <w:p w14:paraId="578D5EEC"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 xml:space="preserve">No </w:t>
            </w:r>
          </w:p>
          <w:p w14:paraId="657F66DD"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rPr>
                <w:rFonts w:ascii="Open Sans" w:hAnsi="Open Sans" w:cs="Open Sans"/>
                <w:sz w:val="20"/>
                <w:szCs w:val="20"/>
              </w:rPr>
            </w:pPr>
            <w:r w:rsidRPr="00532687">
              <w:rPr>
                <w:rFonts w:ascii="Segoe UI Symbol" w:eastAsia="MS Gothic" w:hAnsi="Segoe UI Symbol" w:cs="Segoe UI Symbol"/>
                <w:sz w:val="20"/>
                <w:szCs w:val="20"/>
              </w:rPr>
              <w:t>☐</w:t>
            </w:r>
            <w:r w:rsidRPr="00532687">
              <w:rPr>
                <w:rFonts w:ascii="Open Sans" w:hAnsi="Open Sans" w:cs="Open Sans"/>
                <w:sz w:val="20"/>
                <w:szCs w:val="20"/>
              </w:rPr>
              <w:t>Not Applicable</w:t>
            </w:r>
          </w:p>
        </w:tc>
        <w:tc>
          <w:tcPr>
            <w:tcW w:w="2541" w:type="dxa"/>
          </w:tcPr>
          <w:p w14:paraId="639A1209"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sz w:val="20"/>
                <w:szCs w:val="20"/>
              </w:rPr>
            </w:pPr>
          </w:p>
        </w:tc>
      </w:tr>
    </w:tbl>
    <w:p w14:paraId="6FE4C09D" w14:textId="77777777" w:rsidR="000D59D3" w:rsidRPr="00532687" w:rsidRDefault="000D59D3" w:rsidP="000D59D3">
      <w:pPr>
        <w:jc w:val="both"/>
        <w:rPr>
          <w:rFonts w:ascii="Open Sans" w:hAnsi="Open Sans" w:cs="Open Sans"/>
          <w:sz w:val="22"/>
          <w:szCs w:val="22"/>
        </w:rPr>
      </w:pPr>
    </w:p>
    <w:p w14:paraId="1C406767" w14:textId="77777777" w:rsidR="0057365E" w:rsidRDefault="0057365E" w:rsidP="000D59D3">
      <w:pPr>
        <w:pStyle w:val="ListParagraph"/>
        <w:widowControl w:val="0"/>
        <w:tabs>
          <w:tab w:val="left" w:pos="284"/>
        </w:tabs>
        <w:spacing w:line="288" w:lineRule="auto"/>
        <w:ind w:left="0"/>
        <w:jc w:val="both"/>
        <w:rPr>
          <w:rFonts w:ascii="Open Sans" w:hAnsi="Open Sans" w:cs="Open Sans"/>
          <w:color w:val="767171" w:themeColor="background2" w:themeShade="80"/>
          <w:sz w:val="36"/>
          <w:szCs w:val="36"/>
        </w:rPr>
      </w:pPr>
    </w:p>
    <w:p w14:paraId="36FAE5C0" w14:textId="77777777" w:rsidR="0057365E" w:rsidRDefault="0057365E" w:rsidP="000D59D3">
      <w:pPr>
        <w:pStyle w:val="ListParagraph"/>
        <w:widowControl w:val="0"/>
        <w:tabs>
          <w:tab w:val="left" w:pos="284"/>
        </w:tabs>
        <w:spacing w:line="288" w:lineRule="auto"/>
        <w:ind w:left="0"/>
        <w:jc w:val="both"/>
        <w:rPr>
          <w:rFonts w:ascii="Open Sans" w:hAnsi="Open Sans" w:cs="Open Sans"/>
          <w:color w:val="767171" w:themeColor="background2" w:themeShade="80"/>
          <w:sz w:val="36"/>
          <w:szCs w:val="36"/>
        </w:rPr>
      </w:pPr>
    </w:p>
    <w:p w14:paraId="65BD5B9D" w14:textId="77777777" w:rsidR="0057365E" w:rsidRDefault="0057365E" w:rsidP="000D59D3">
      <w:pPr>
        <w:pStyle w:val="ListParagraph"/>
        <w:widowControl w:val="0"/>
        <w:tabs>
          <w:tab w:val="left" w:pos="284"/>
        </w:tabs>
        <w:spacing w:line="288" w:lineRule="auto"/>
        <w:ind w:left="0"/>
        <w:jc w:val="both"/>
        <w:rPr>
          <w:rFonts w:ascii="Open Sans" w:hAnsi="Open Sans" w:cs="Open Sans"/>
          <w:color w:val="767171" w:themeColor="background2" w:themeShade="80"/>
          <w:sz w:val="36"/>
          <w:szCs w:val="36"/>
        </w:rPr>
      </w:pPr>
    </w:p>
    <w:p w14:paraId="5590D125" w14:textId="77777777" w:rsidR="00535933" w:rsidRDefault="00535933" w:rsidP="000D59D3">
      <w:pPr>
        <w:pStyle w:val="ListParagraph"/>
        <w:widowControl w:val="0"/>
        <w:tabs>
          <w:tab w:val="left" w:pos="284"/>
        </w:tabs>
        <w:spacing w:line="288" w:lineRule="auto"/>
        <w:ind w:left="0"/>
        <w:jc w:val="both"/>
        <w:rPr>
          <w:rFonts w:ascii="Open Sans" w:hAnsi="Open Sans" w:cs="Open Sans"/>
          <w:color w:val="767171" w:themeColor="background2" w:themeShade="80"/>
          <w:sz w:val="36"/>
          <w:szCs w:val="36"/>
        </w:rPr>
      </w:pPr>
    </w:p>
    <w:p w14:paraId="35BE2A77" w14:textId="524CC20D" w:rsidR="000D59D3" w:rsidRPr="0057365E" w:rsidRDefault="000D59D3" w:rsidP="0057365E">
      <w:pPr>
        <w:widowControl w:val="0"/>
        <w:tabs>
          <w:tab w:val="left" w:pos="284"/>
        </w:tabs>
        <w:jc w:val="both"/>
        <w:rPr>
          <w:rFonts w:ascii="Open Sans" w:hAnsi="Open Sans" w:cs="Open Sans"/>
          <w:color w:val="F5333F"/>
          <w:sz w:val="32"/>
          <w:szCs w:val="32"/>
        </w:rPr>
      </w:pPr>
      <w:r w:rsidRPr="0057365E">
        <w:rPr>
          <w:rFonts w:ascii="Open Sans" w:hAnsi="Open Sans" w:cs="Open Sans"/>
          <w:color w:val="F5333F"/>
          <w:sz w:val="32"/>
          <w:szCs w:val="32"/>
        </w:rPr>
        <w:lastRenderedPageBreak/>
        <w:t xml:space="preserve">Tips for Participating in Online Training </w:t>
      </w:r>
    </w:p>
    <w:p w14:paraId="5B6FF291" w14:textId="77777777" w:rsidR="000D59D3" w:rsidRPr="00532687" w:rsidRDefault="000D59D3" w:rsidP="000D59D3">
      <w:pPr>
        <w:rPr>
          <w:rFonts w:ascii="Open Sans" w:hAnsi="Open Sans" w:cs="Open Sans"/>
          <w:sz w:val="14"/>
          <w:szCs w:val="14"/>
        </w:rPr>
      </w:pPr>
    </w:p>
    <w:tbl>
      <w:tblPr>
        <w:tblStyle w:val="TableGrid"/>
        <w:tblW w:w="9322" w:type="dxa"/>
        <w:tblLook w:val="04A0" w:firstRow="1" w:lastRow="0" w:firstColumn="1" w:lastColumn="0" w:noHBand="0" w:noVBand="1"/>
      </w:tblPr>
      <w:tblGrid>
        <w:gridCol w:w="4815"/>
        <w:gridCol w:w="4507"/>
      </w:tblGrid>
      <w:tr w:rsidR="000D59D3" w:rsidRPr="00532687" w14:paraId="5F7F4515" w14:textId="77777777" w:rsidTr="00910FE3">
        <w:tc>
          <w:tcPr>
            <w:tcW w:w="4815" w:type="dxa"/>
            <w:shd w:val="clear" w:color="auto" w:fill="011E41"/>
          </w:tcPr>
          <w:p w14:paraId="70B98E9F"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b/>
                <w:bCs/>
                <w:color w:val="FFFFFF" w:themeColor="background1"/>
              </w:rPr>
            </w:pPr>
            <w:r w:rsidRPr="00532687">
              <w:rPr>
                <w:rFonts w:ascii="Open Sans" w:hAnsi="Open Sans" w:cs="Open Sans"/>
                <w:b/>
                <w:bCs/>
                <w:color w:val="FFFFFF" w:themeColor="background1"/>
              </w:rPr>
              <w:t>Do</w:t>
            </w:r>
          </w:p>
        </w:tc>
        <w:tc>
          <w:tcPr>
            <w:tcW w:w="4507" w:type="dxa"/>
            <w:shd w:val="clear" w:color="auto" w:fill="011E41"/>
          </w:tcPr>
          <w:p w14:paraId="19A163D3" w14:textId="77777777" w:rsidR="000D59D3" w:rsidRPr="00532687" w:rsidRDefault="000D59D3" w:rsidP="00F64088">
            <w:pPr>
              <w:pBdr>
                <w:top w:val="none" w:sz="0" w:space="0" w:color="auto"/>
                <w:left w:val="none" w:sz="0" w:space="0" w:color="auto"/>
                <w:bottom w:val="none" w:sz="0" w:space="0" w:color="auto"/>
                <w:right w:val="none" w:sz="0" w:space="0" w:color="auto"/>
                <w:between w:val="none" w:sz="0" w:space="0" w:color="auto"/>
              </w:pBdr>
              <w:jc w:val="center"/>
              <w:rPr>
                <w:rFonts w:ascii="Open Sans" w:hAnsi="Open Sans" w:cs="Open Sans"/>
                <w:b/>
                <w:bCs/>
                <w:color w:val="FFFFFF" w:themeColor="background1"/>
              </w:rPr>
            </w:pPr>
            <w:r w:rsidRPr="00532687">
              <w:rPr>
                <w:rFonts w:ascii="Open Sans" w:hAnsi="Open Sans" w:cs="Open Sans"/>
                <w:b/>
                <w:bCs/>
                <w:color w:val="FFFFFF" w:themeColor="background1"/>
              </w:rPr>
              <w:t>Do Not</w:t>
            </w:r>
          </w:p>
        </w:tc>
      </w:tr>
      <w:tr w:rsidR="000D59D3" w:rsidRPr="00532687" w14:paraId="13EEF494" w14:textId="77777777" w:rsidTr="00910FE3">
        <w:tc>
          <w:tcPr>
            <w:tcW w:w="4815" w:type="dxa"/>
          </w:tcPr>
          <w:p w14:paraId="308A0FA5" w14:textId="77777777" w:rsidR="000D59D3" w:rsidRPr="00910FE3"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910FE3">
              <w:rPr>
                <w:rFonts w:ascii="Open Sans" w:hAnsi="Open Sans" w:cs="Open Sans"/>
                <w:sz w:val="22"/>
                <w:szCs w:val="22"/>
              </w:rPr>
              <w:t>Turn on your video and position your camera when speaking</w:t>
            </w:r>
          </w:p>
          <w:p w14:paraId="3B86FEB0" w14:textId="77777777" w:rsidR="000D59D3" w:rsidRPr="00910FE3"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910FE3">
              <w:rPr>
                <w:rFonts w:ascii="Open Sans" w:hAnsi="Open Sans" w:cs="Open Sans"/>
                <w:sz w:val="22"/>
                <w:szCs w:val="22"/>
              </w:rPr>
              <w:t>Get the lighting right to make sure people can see you</w:t>
            </w:r>
          </w:p>
          <w:p w14:paraId="44E5864C" w14:textId="77777777" w:rsidR="000D59D3" w:rsidRPr="00910FE3"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910FE3">
              <w:rPr>
                <w:rFonts w:ascii="Open Sans" w:hAnsi="Open Sans" w:cs="Open Sans"/>
                <w:sz w:val="22"/>
                <w:szCs w:val="22"/>
              </w:rPr>
              <w:t>A sound and video check before the session starts</w:t>
            </w:r>
          </w:p>
          <w:p w14:paraId="345DDBB7" w14:textId="77777777" w:rsidR="000D59D3" w:rsidRPr="00910FE3"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910FE3">
              <w:rPr>
                <w:rFonts w:ascii="Open Sans" w:hAnsi="Open Sans" w:cs="Open Sans"/>
                <w:sz w:val="22"/>
                <w:szCs w:val="22"/>
              </w:rPr>
              <w:t>Be mindful of your background noise: mute mic unless you are speaking</w:t>
            </w:r>
          </w:p>
          <w:p w14:paraId="0FC2C79C" w14:textId="77777777" w:rsidR="000D59D3" w:rsidRPr="00910FE3"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910FE3">
              <w:rPr>
                <w:rFonts w:ascii="Open Sans" w:hAnsi="Open Sans" w:cs="Open Sans"/>
                <w:sz w:val="22"/>
                <w:szCs w:val="22"/>
              </w:rPr>
              <w:t>Be fully present, minimize distractions such as cell phone calls or email pop-ups</w:t>
            </w:r>
          </w:p>
          <w:p w14:paraId="3E707421" w14:textId="77777777" w:rsidR="000D59D3" w:rsidRPr="00910FE3"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910FE3">
              <w:rPr>
                <w:rFonts w:ascii="Open Sans" w:hAnsi="Open Sans" w:cs="Open Sans"/>
                <w:sz w:val="22"/>
                <w:szCs w:val="22"/>
              </w:rPr>
              <w:t>Listen to the views of others.</w:t>
            </w:r>
          </w:p>
          <w:p w14:paraId="7B23E243" w14:textId="77777777" w:rsidR="000D59D3" w:rsidRPr="00910FE3"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910FE3">
              <w:rPr>
                <w:rFonts w:ascii="Open Sans" w:hAnsi="Open Sans" w:cs="Open Sans"/>
                <w:sz w:val="22"/>
                <w:szCs w:val="22"/>
              </w:rPr>
              <w:t>Speak clearly and slowly.</w:t>
            </w:r>
          </w:p>
          <w:p w14:paraId="2AAC2119" w14:textId="77777777" w:rsidR="000D59D3" w:rsidRPr="00910FE3"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910FE3">
              <w:rPr>
                <w:rFonts w:ascii="Open Sans" w:hAnsi="Open Sans" w:cs="Open Sans"/>
                <w:sz w:val="22"/>
                <w:szCs w:val="22"/>
              </w:rPr>
              <w:t>Consider the tone of what you say, and implied or unspoken meanings.</w:t>
            </w:r>
          </w:p>
          <w:p w14:paraId="287E8032" w14:textId="77777777" w:rsidR="000D59D3" w:rsidRPr="00910FE3"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910FE3">
              <w:rPr>
                <w:rFonts w:ascii="Open Sans" w:hAnsi="Open Sans" w:cs="Open Sans"/>
                <w:sz w:val="22"/>
                <w:szCs w:val="22"/>
              </w:rPr>
              <w:t>Communicate tactfully.</w:t>
            </w:r>
          </w:p>
          <w:p w14:paraId="1808B5EA" w14:textId="77777777" w:rsidR="000D59D3" w:rsidRPr="00910FE3"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910FE3">
              <w:rPr>
                <w:rFonts w:ascii="Open Sans" w:hAnsi="Open Sans" w:cs="Open Sans"/>
                <w:sz w:val="22"/>
                <w:szCs w:val="22"/>
              </w:rPr>
              <w:t>Give honest feedback while considering and respecting other people’s feelings and reactions.</w:t>
            </w:r>
          </w:p>
          <w:p w14:paraId="21378AE1" w14:textId="77777777" w:rsidR="000D59D3" w:rsidRPr="00910FE3"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910FE3">
              <w:rPr>
                <w:rFonts w:ascii="Open Sans" w:hAnsi="Open Sans" w:cs="Open Sans"/>
                <w:sz w:val="22"/>
                <w:szCs w:val="22"/>
              </w:rPr>
              <w:t>Maintain eye contact when your web camera is on.</w:t>
            </w:r>
          </w:p>
          <w:p w14:paraId="6AD7AE68" w14:textId="77777777" w:rsidR="000D59D3" w:rsidRPr="00910FE3"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910FE3">
              <w:rPr>
                <w:rFonts w:ascii="Open Sans" w:hAnsi="Open Sans" w:cs="Open Sans"/>
                <w:sz w:val="22"/>
                <w:szCs w:val="22"/>
              </w:rPr>
              <w:t>When your web camera is on and be mindful of your body posture/ gestures.</w:t>
            </w:r>
          </w:p>
          <w:p w14:paraId="6F4AAF5C" w14:textId="77777777" w:rsidR="000D59D3" w:rsidRPr="00910FE3"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910FE3">
              <w:rPr>
                <w:rFonts w:ascii="Open Sans" w:hAnsi="Open Sans" w:cs="Open Sans"/>
                <w:sz w:val="22"/>
                <w:szCs w:val="22"/>
              </w:rPr>
              <w:t>When presenting, make sure that your visual presentation is clear and understandable.</w:t>
            </w:r>
          </w:p>
          <w:p w14:paraId="1F3645B3" w14:textId="77777777" w:rsidR="000D59D3" w:rsidRPr="00910FE3"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910FE3">
              <w:rPr>
                <w:rFonts w:ascii="Open Sans" w:hAnsi="Open Sans" w:cs="Open Sans"/>
                <w:sz w:val="22"/>
                <w:szCs w:val="22"/>
              </w:rPr>
              <w:t xml:space="preserve">Make sure your full name appears on the screen (right click on your name to change if needed) </w:t>
            </w:r>
          </w:p>
        </w:tc>
        <w:tc>
          <w:tcPr>
            <w:tcW w:w="4507" w:type="dxa"/>
          </w:tcPr>
          <w:p w14:paraId="001C9F73" w14:textId="77777777" w:rsidR="000D59D3" w:rsidRPr="004950D4"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4950D4">
              <w:rPr>
                <w:rFonts w:ascii="Open Sans" w:hAnsi="Open Sans" w:cs="Open Sans"/>
                <w:sz w:val="22"/>
                <w:szCs w:val="22"/>
              </w:rPr>
              <w:t>Interrupt or cut your facilitator or other participants off when they give their views.</w:t>
            </w:r>
          </w:p>
          <w:p w14:paraId="651DB3D3" w14:textId="77777777" w:rsidR="000D59D3" w:rsidRPr="004950D4"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4950D4">
              <w:rPr>
                <w:rFonts w:ascii="Open Sans" w:hAnsi="Open Sans" w:cs="Open Sans"/>
                <w:sz w:val="22"/>
                <w:szCs w:val="22"/>
              </w:rPr>
              <w:t>Ignore or show favour to any individual in your class/group.</w:t>
            </w:r>
          </w:p>
          <w:p w14:paraId="3F889692" w14:textId="77777777" w:rsidR="000D59D3" w:rsidRPr="004950D4"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4950D4">
              <w:rPr>
                <w:rFonts w:ascii="Open Sans" w:hAnsi="Open Sans" w:cs="Open Sans"/>
                <w:sz w:val="22"/>
                <w:szCs w:val="22"/>
              </w:rPr>
              <w:t>Think you know best. Other participants/your facilitator may have unique or deeper knowledge.</w:t>
            </w:r>
          </w:p>
          <w:p w14:paraId="76053CFF" w14:textId="77777777" w:rsidR="000D59D3" w:rsidRPr="004950D4"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4950D4">
              <w:rPr>
                <w:rFonts w:ascii="Open Sans" w:hAnsi="Open Sans" w:cs="Open Sans"/>
                <w:sz w:val="22"/>
                <w:szCs w:val="22"/>
              </w:rPr>
              <w:t>Ramble.</w:t>
            </w:r>
          </w:p>
          <w:p w14:paraId="4201FA4C" w14:textId="77777777" w:rsidR="000D59D3" w:rsidRPr="004950D4"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4950D4">
              <w:rPr>
                <w:rFonts w:ascii="Open Sans" w:hAnsi="Open Sans" w:cs="Open Sans"/>
                <w:sz w:val="22"/>
                <w:szCs w:val="22"/>
              </w:rPr>
              <w:t>Put people down or be defensive.</w:t>
            </w:r>
          </w:p>
          <w:p w14:paraId="60EC1298" w14:textId="77777777" w:rsidR="000D59D3" w:rsidRPr="004950D4" w:rsidRDefault="000D59D3" w:rsidP="001B4785">
            <w:pPr>
              <w:pStyle w:val="ListParagraph"/>
              <w:numPr>
                <w:ilvl w:val="0"/>
                <w:numId w:val="94"/>
              </w:numPr>
              <w:pBdr>
                <w:top w:val="none" w:sz="0" w:space="0" w:color="auto"/>
                <w:left w:val="none" w:sz="0" w:space="0" w:color="auto"/>
                <w:bottom w:val="none" w:sz="0" w:space="0" w:color="auto"/>
                <w:right w:val="none" w:sz="0" w:space="0" w:color="auto"/>
                <w:between w:val="none" w:sz="0" w:space="0" w:color="auto"/>
              </w:pBdr>
              <w:ind w:left="599" w:hanging="425"/>
              <w:rPr>
                <w:rFonts w:ascii="Open Sans" w:hAnsi="Open Sans" w:cs="Open Sans"/>
                <w:sz w:val="22"/>
                <w:szCs w:val="22"/>
              </w:rPr>
            </w:pPr>
            <w:r w:rsidRPr="004950D4">
              <w:rPr>
                <w:rFonts w:ascii="Open Sans" w:hAnsi="Open Sans" w:cs="Open Sans"/>
                <w:sz w:val="22"/>
                <w:szCs w:val="22"/>
              </w:rPr>
              <w:t>Fail to stop for breaks. It is important that you take a rest break when given.</w:t>
            </w:r>
          </w:p>
          <w:p w14:paraId="5B923B04" w14:textId="77777777" w:rsidR="000D59D3" w:rsidRPr="004950D4" w:rsidRDefault="000D59D3" w:rsidP="00F64088">
            <w:pPr>
              <w:pBdr>
                <w:top w:val="none" w:sz="0" w:space="0" w:color="auto"/>
                <w:left w:val="none" w:sz="0" w:space="0" w:color="auto"/>
                <w:bottom w:val="none" w:sz="0" w:space="0" w:color="auto"/>
                <w:right w:val="none" w:sz="0" w:space="0" w:color="auto"/>
                <w:between w:val="none" w:sz="0" w:space="0" w:color="auto"/>
              </w:pBdr>
              <w:jc w:val="both"/>
              <w:rPr>
                <w:rFonts w:ascii="Open Sans" w:hAnsi="Open Sans" w:cs="Open Sans"/>
                <w:sz w:val="22"/>
                <w:szCs w:val="22"/>
              </w:rPr>
            </w:pPr>
          </w:p>
        </w:tc>
      </w:tr>
    </w:tbl>
    <w:p w14:paraId="40148A43" w14:textId="77777777" w:rsidR="00B97536" w:rsidRPr="00532687" w:rsidRDefault="00B9753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706BB972" w14:textId="77777777" w:rsidR="004368B4" w:rsidRDefault="004368B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3E8A6A75" w14:textId="77777777" w:rsidR="004368B4" w:rsidRDefault="004368B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5814DBD9" w14:textId="77777777" w:rsidR="004368B4" w:rsidRDefault="004368B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2A796796" w14:textId="77777777" w:rsidR="004368B4" w:rsidRDefault="004368B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2F0CED7C" w14:textId="77777777" w:rsidR="00910FE3" w:rsidRDefault="00910FE3">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36198342" w14:textId="77777777" w:rsidR="00200CA7" w:rsidRDefault="00200CA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5F192926" w14:textId="77777777" w:rsidR="00200CA7" w:rsidRDefault="00200CA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tbl>
      <w:tblPr>
        <w:tblStyle w:val="af"/>
        <w:tblW w:w="10026"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6750"/>
        <w:gridCol w:w="3276"/>
      </w:tblGrid>
      <w:tr w:rsidR="00200CA7" w:rsidRPr="00F16F81" w14:paraId="3D7918F8" w14:textId="77777777" w:rsidTr="00DF4B06">
        <w:trPr>
          <w:jc w:val="center"/>
        </w:trPr>
        <w:tc>
          <w:tcPr>
            <w:tcW w:w="10026" w:type="dxa"/>
            <w:gridSpan w:val="2"/>
            <w:shd w:val="clear" w:color="auto" w:fill="F5333F"/>
          </w:tcPr>
          <w:p w14:paraId="338CD94C" w14:textId="1EDB7502" w:rsidR="00200CA7" w:rsidRPr="00F16F81" w:rsidRDefault="00472DB7" w:rsidP="00DF4B06">
            <w:pPr>
              <w:jc w:val="center"/>
              <w:rPr>
                <w:rFonts w:ascii="Open Sans" w:hAnsi="Open Sans" w:cs="Open Sans"/>
                <w:sz w:val="22"/>
                <w:szCs w:val="22"/>
              </w:rPr>
            </w:pPr>
            <w:r>
              <w:rPr>
                <w:rFonts w:ascii="Open Sans" w:hAnsi="Open Sans" w:cs="Open Sans"/>
                <w:b/>
                <w:color w:val="FFFFFF"/>
              </w:rPr>
              <w:lastRenderedPageBreak/>
              <w:t xml:space="preserve">Online </w:t>
            </w:r>
            <w:r w:rsidR="00200CA7" w:rsidRPr="00F16F81">
              <w:rPr>
                <w:rFonts w:ascii="Open Sans" w:hAnsi="Open Sans" w:cs="Open Sans"/>
                <w:b/>
                <w:color w:val="FFFFFF"/>
              </w:rPr>
              <w:t xml:space="preserve">Module 1: </w:t>
            </w:r>
            <w:r w:rsidR="00A4046B">
              <w:rPr>
                <w:rFonts w:ascii="Open Sans" w:hAnsi="Open Sans" w:cs="Open Sans"/>
                <w:b/>
                <w:color w:val="FFFFFF"/>
              </w:rPr>
              <w:t>Adult Learning and Leadership</w:t>
            </w:r>
          </w:p>
        </w:tc>
      </w:tr>
      <w:tr w:rsidR="00200CA7" w:rsidRPr="00F16F81" w14:paraId="57ACB17C" w14:textId="77777777" w:rsidTr="00DF4B06">
        <w:trPr>
          <w:trHeight w:val="333"/>
          <w:jc w:val="center"/>
        </w:trPr>
        <w:tc>
          <w:tcPr>
            <w:tcW w:w="6750" w:type="dxa"/>
            <w:shd w:val="clear" w:color="auto" w:fill="011E41"/>
          </w:tcPr>
          <w:p w14:paraId="69BFAC32" w14:textId="77777777" w:rsidR="00200CA7" w:rsidRPr="00F16F81" w:rsidRDefault="00200CA7" w:rsidP="00DF4B06">
            <w:pPr>
              <w:spacing w:before="120" w:line="360" w:lineRule="auto"/>
              <w:jc w:val="center"/>
              <w:rPr>
                <w:rFonts w:ascii="Open Sans" w:hAnsi="Open Sans" w:cs="Open Sans"/>
                <w:b/>
                <w:color w:val="FFFFFF"/>
                <w:sz w:val="22"/>
                <w:szCs w:val="22"/>
              </w:rPr>
            </w:pPr>
            <w:r w:rsidRPr="00F16F81">
              <w:rPr>
                <w:rFonts w:ascii="Open Sans" w:hAnsi="Open Sans" w:cs="Open Sans"/>
                <w:b/>
                <w:color w:val="FFFFFF"/>
                <w:sz w:val="22"/>
                <w:szCs w:val="22"/>
              </w:rPr>
              <w:t>CONTENT</w:t>
            </w:r>
          </w:p>
        </w:tc>
        <w:tc>
          <w:tcPr>
            <w:tcW w:w="3276" w:type="dxa"/>
            <w:shd w:val="clear" w:color="auto" w:fill="011E41"/>
          </w:tcPr>
          <w:p w14:paraId="793DECA7" w14:textId="77777777" w:rsidR="00200CA7" w:rsidRPr="00F16F81" w:rsidRDefault="00200CA7" w:rsidP="00DF4B06">
            <w:pPr>
              <w:spacing w:before="120" w:line="360" w:lineRule="auto"/>
              <w:jc w:val="center"/>
              <w:rPr>
                <w:rFonts w:ascii="Open Sans" w:hAnsi="Open Sans" w:cs="Open Sans"/>
                <w:b/>
                <w:color w:val="FFFFFF"/>
                <w:sz w:val="22"/>
                <w:szCs w:val="22"/>
              </w:rPr>
            </w:pPr>
            <w:r w:rsidRPr="00F16F81">
              <w:rPr>
                <w:rFonts w:ascii="Open Sans" w:hAnsi="Open Sans" w:cs="Open Sans"/>
                <w:b/>
                <w:color w:val="FFFFFF"/>
                <w:sz w:val="22"/>
                <w:szCs w:val="22"/>
              </w:rPr>
              <w:t>NOTES</w:t>
            </w:r>
          </w:p>
        </w:tc>
      </w:tr>
      <w:tr w:rsidR="00200CA7" w:rsidRPr="00F16F81" w14:paraId="10D7BF98" w14:textId="77777777" w:rsidTr="00DF4B06">
        <w:trPr>
          <w:jc w:val="center"/>
        </w:trPr>
        <w:tc>
          <w:tcPr>
            <w:tcW w:w="6750" w:type="dxa"/>
            <w:shd w:val="clear" w:color="auto" w:fill="F2F2F2"/>
          </w:tcPr>
          <w:p w14:paraId="1721D4C4" w14:textId="77777777" w:rsidR="00200CA7" w:rsidRPr="00445B5D" w:rsidRDefault="00200CA7" w:rsidP="00CF1608">
            <w:pPr>
              <w:widowControl w:val="0"/>
              <w:spacing w:line="288" w:lineRule="auto"/>
              <w:rPr>
                <w:rFonts w:ascii="Open Sans" w:hAnsi="Open Sans" w:cs="Open Sans"/>
                <w:b/>
                <w:color w:val="F5333F"/>
                <w:sz w:val="20"/>
                <w:szCs w:val="20"/>
              </w:rPr>
            </w:pPr>
            <w:r w:rsidRPr="00445B5D">
              <w:rPr>
                <w:rFonts w:ascii="Open Sans" w:hAnsi="Open Sans" w:cs="Open Sans"/>
                <w:b/>
                <w:color w:val="F5333F"/>
                <w:sz w:val="20"/>
                <w:szCs w:val="20"/>
              </w:rPr>
              <w:t>Objectives</w:t>
            </w:r>
          </w:p>
          <w:p w14:paraId="44631AFA" w14:textId="77777777" w:rsidR="00200CA7" w:rsidRDefault="009E55AF" w:rsidP="001B4785">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9E55AF">
              <w:rPr>
                <w:rFonts w:ascii="Open Sans" w:hAnsi="Open Sans" w:cs="Open Sans"/>
                <w:sz w:val="20"/>
                <w:szCs w:val="20"/>
              </w:rPr>
              <w:t>Understand how to build effective teamwork and adapt to different personality types in disaster response training.</w:t>
            </w:r>
          </w:p>
          <w:p w14:paraId="15959B4C" w14:textId="77777777" w:rsidR="009E55AF" w:rsidRDefault="009E55AF" w:rsidP="001B4785">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9E55AF">
              <w:rPr>
                <w:rFonts w:ascii="Open Sans" w:hAnsi="Open Sans" w:cs="Open Sans"/>
                <w:sz w:val="20"/>
                <w:szCs w:val="20"/>
              </w:rPr>
              <w:t>Learn how to communicate and work with different community groups, including the elderly, low-literacy learners, and young adults.</w:t>
            </w:r>
          </w:p>
          <w:p w14:paraId="143982AE" w14:textId="77777777" w:rsidR="009E55AF" w:rsidRDefault="009E55AF" w:rsidP="001B4785">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9E55AF">
              <w:rPr>
                <w:rFonts w:ascii="Open Sans" w:hAnsi="Open Sans" w:cs="Open Sans"/>
                <w:sz w:val="20"/>
                <w:szCs w:val="20"/>
              </w:rPr>
              <w:t>Explore simple ways to use technology to communication before, during and after a disaster with different community groups.</w:t>
            </w:r>
          </w:p>
          <w:p w14:paraId="3BCA5063" w14:textId="23FA5FDC" w:rsidR="00E45C67" w:rsidRPr="00B67FBF" w:rsidRDefault="00E45C67" w:rsidP="002B113B">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tc>
        <w:tc>
          <w:tcPr>
            <w:tcW w:w="3276" w:type="dxa"/>
            <w:shd w:val="clear" w:color="auto" w:fill="F2F2F2"/>
          </w:tcPr>
          <w:p w14:paraId="5B7ACB57" w14:textId="77777777" w:rsidR="00200CA7" w:rsidRPr="00F16F81" w:rsidRDefault="00200CA7" w:rsidP="00DF4B06">
            <w:pPr>
              <w:jc w:val="center"/>
              <w:rPr>
                <w:rFonts w:ascii="Open Sans" w:hAnsi="Open Sans" w:cs="Open Sans"/>
                <w:b/>
                <w:sz w:val="22"/>
                <w:szCs w:val="22"/>
              </w:rPr>
            </w:pPr>
          </w:p>
        </w:tc>
      </w:tr>
      <w:tr w:rsidR="00200CA7" w:rsidRPr="00F16F81" w14:paraId="7D9E3859" w14:textId="77777777" w:rsidTr="00DF4B06">
        <w:trPr>
          <w:jc w:val="center"/>
        </w:trPr>
        <w:tc>
          <w:tcPr>
            <w:tcW w:w="6750" w:type="dxa"/>
            <w:shd w:val="clear" w:color="auto" w:fill="F2F2F2"/>
          </w:tcPr>
          <w:p w14:paraId="3FDDEEC7" w14:textId="6150B231" w:rsidR="00200CA7" w:rsidRDefault="00E45C67" w:rsidP="00CF1608">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b/>
                <w:color w:val="F5333F"/>
                <w:sz w:val="20"/>
                <w:szCs w:val="20"/>
              </w:rPr>
            </w:pPr>
            <w:r>
              <w:rPr>
                <w:rFonts w:ascii="Open Sans" w:hAnsi="Open Sans" w:cs="Open Sans"/>
                <w:b/>
                <w:color w:val="F5333F"/>
                <w:sz w:val="20"/>
                <w:szCs w:val="20"/>
              </w:rPr>
              <w:t xml:space="preserve">Building Effective Teamwork </w:t>
            </w:r>
            <w:r w:rsidR="00FD14ED">
              <w:rPr>
                <w:rFonts w:ascii="Open Sans" w:hAnsi="Open Sans" w:cs="Open Sans"/>
                <w:b/>
                <w:color w:val="F5333F"/>
                <w:sz w:val="20"/>
                <w:szCs w:val="20"/>
              </w:rPr>
              <w:t>in</w:t>
            </w:r>
            <w:r>
              <w:rPr>
                <w:rFonts w:ascii="Open Sans" w:hAnsi="Open Sans" w:cs="Open Sans"/>
                <w:b/>
                <w:color w:val="F5333F"/>
                <w:sz w:val="20"/>
                <w:szCs w:val="20"/>
              </w:rPr>
              <w:t xml:space="preserve"> Disaster Response Training</w:t>
            </w:r>
          </w:p>
          <w:p w14:paraId="2EF01BBF" w14:textId="77777777" w:rsidR="00E45C67" w:rsidRPr="00445B5D" w:rsidRDefault="00E45C67" w:rsidP="00CF1608">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b/>
                <w:color w:val="F5333F"/>
                <w:sz w:val="20"/>
                <w:szCs w:val="20"/>
              </w:rPr>
            </w:pPr>
          </w:p>
          <w:p w14:paraId="401E29DA" w14:textId="497ED7D5" w:rsidR="00200CA7" w:rsidRPr="005A2517" w:rsidRDefault="00F746FA" w:rsidP="00CF1608">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sz w:val="20"/>
                <w:szCs w:val="20"/>
              </w:rPr>
            </w:pPr>
            <w:r w:rsidRPr="00F746FA">
              <w:rPr>
                <w:rFonts w:ascii="Open Sans" w:hAnsi="Open Sans" w:cs="Open Sans"/>
                <w:sz w:val="20"/>
                <w:szCs w:val="20"/>
              </w:rPr>
              <w:t>Building effective teamwork is necessary because CDRT members need to cooperate with each other, the local Red Cross, and other groups. Good teamwork helps build trust, cooperation, and shared responsibility.</w:t>
            </w:r>
            <w:r>
              <w:rPr>
                <w:rFonts w:ascii="Open Sans" w:hAnsi="Open Sans" w:cs="Open Sans"/>
                <w:sz w:val="20"/>
                <w:szCs w:val="20"/>
              </w:rPr>
              <w:t xml:space="preserve"> The</w:t>
            </w:r>
            <w:r w:rsidR="00E45C67">
              <w:rPr>
                <w:rFonts w:ascii="Open Sans" w:hAnsi="Open Sans" w:cs="Open Sans"/>
                <w:sz w:val="20"/>
                <w:szCs w:val="20"/>
              </w:rPr>
              <w:t xml:space="preserve"> following are some tips to help you build effective teamwork within community disaster response teams: </w:t>
            </w:r>
          </w:p>
          <w:p w14:paraId="603856B4" w14:textId="77777777" w:rsidR="00200CA7" w:rsidRPr="005A2517" w:rsidRDefault="00200CA7" w:rsidP="00CF160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2F28BB27" w14:textId="1EDF3C8C" w:rsidR="00200CA7" w:rsidRDefault="00E45C67" w:rsidP="001B4785">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882E21">
              <w:rPr>
                <w:rFonts w:ascii="Open Sans" w:hAnsi="Open Sans" w:cs="Open Sans"/>
                <w:b/>
                <w:bCs/>
                <w:sz w:val="20"/>
                <w:szCs w:val="20"/>
              </w:rPr>
              <w:t>Start with clear team briefing</w:t>
            </w:r>
            <w:r w:rsidR="00882E21" w:rsidRPr="00882E21">
              <w:rPr>
                <w:rFonts w:ascii="Open Sans" w:hAnsi="Open Sans" w:cs="Open Sans"/>
                <w:b/>
                <w:bCs/>
                <w:sz w:val="20"/>
                <w:szCs w:val="20"/>
              </w:rPr>
              <w:t>:</w:t>
            </w:r>
            <w:r w:rsidR="00882E21">
              <w:rPr>
                <w:rFonts w:ascii="Open Sans" w:hAnsi="Open Sans" w:cs="Open Sans"/>
                <w:sz w:val="20"/>
                <w:szCs w:val="20"/>
              </w:rPr>
              <w:t xml:space="preserve"> </w:t>
            </w:r>
            <w:r w:rsidR="00882E21" w:rsidRPr="00882E21">
              <w:rPr>
                <w:rFonts w:ascii="Open Sans" w:hAnsi="Open Sans" w:cs="Open Sans"/>
                <w:sz w:val="20"/>
                <w:szCs w:val="20"/>
              </w:rPr>
              <w:t>Begin every activity or operation with a short but clear briefing. Explain the goals, tasks, safety concerns, and what everyone’s role is. A good briefing makes sure everyone is on the same page and avoids confusion during the response.</w:t>
            </w:r>
          </w:p>
          <w:p w14:paraId="66E7D69C" w14:textId="77777777" w:rsidR="00882E21" w:rsidRPr="00E0425C" w:rsidRDefault="00882E21" w:rsidP="00CF1608">
            <w:pPr>
              <w:pStyle w:val="ListParagraph"/>
              <w:pBdr>
                <w:top w:val="none" w:sz="0" w:space="0" w:color="000000"/>
                <w:left w:val="none" w:sz="0" w:space="0" w:color="000000"/>
                <w:bottom w:val="none" w:sz="0" w:space="0" w:color="000000"/>
                <w:right w:val="none" w:sz="0" w:space="0" w:color="000000"/>
                <w:between w:val="none" w:sz="0" w:space="0" w:color="000000"/>
              </w:pBdr>
              <w:ind w:left="1080"/>
              <w:rPr>
                <w:rFonts w:ascii="Open Sans" w:hAnsi="Open Sans" w:cs="Open Sans"/>
                <w:sz w:val="20"/>
                <w:szCs w:val="20"/>
              </w:rPr>
            </w:pPr>
          </w:p>
          <w:p w14:paraId="48A08189" w14:textId="16D1828A" w:rsidR="00200CA7" w:rsidRDefault="00E45C67" w:rsidP="001B4785">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882E21">
              <w:rPr>
                <w:rFonts w:ascii="Open Sans" w:hAnsi="Open Sans" w:cs="Open Sans"/>
                <w:b/>
                <w:bCs/>
                <w:sz w:val="20"/>
                <w:szCs w:val="20"/>
              </w:rPr>
              <w:t>Assign roles based on strength, not availability</w:t>
            </w:r>
            <w:r w:rsidR="00882E21" w:rsidRPr="00882E21">
              <w:rPr>
                <w:rFonts w:ascii="Open Sans" w:hAnsi="Open Sans" w:cs="Open Sans"/>
                <w:b/>
                <w:bCs/>
                <w:sz w:val="20"/>
                <w:szCs w:val="20"/>
              </w:rPr>
              <w:t xml:space="preserve">: </w:t>
            </w:r>
            <w:r w:rsidR="00882E21" w:rsidRPr="00882E21">
              <w:rPr>
                <w:rFonts w:ascii="Open Sans" w:hAnsi="Open Sans" w:cs="Open Sans"/>
                <w:sz w:val="20"/>
                <w:szCs w:val="20"/>
              </w:rPr>
              <w:t>Try to match tasks to people’s skills, experience, and interests. For example, someone good with people might manage communication, while someone detail-oriented can handle logistics. This helps the team work more efficiently and confidently.</w:t>
            </w:r>
          </w:p>
          <w:p w14:paraId="0C4F841B" w14:textId="77777777" w:rsidR="00882E21" w:rsidRPr="00882E21" w:rsidRDefault="00882E21" w:rsidP="00CF1608">
            <w:pPr>
              <w:pStyle w:val="ListParagraph"/>
              <w:rPr>
                <w:rFonts w:ascii="Open Sans" w:hAnsi="Open Sans" w:cs="Open Sans"/>
                <w:sz w:val="20"/>
                <w:szCs w:val="20"/>
              </w:rPr>
            </w:pPr>
          </w:p>
          <w:p w14:paraId="0D979C30" w14:textId="77777777" w:rsidR="00882E21" w:rsidRPr="00E0425C" w:rsidRDefault="00882E21" w:rsidP="00CF1608">
            <w:pPr>
              <w:pStyle w:val="ListParagraph"/>
              <w:pBdr>
                <w:top w:val="none" w:sz="0" w:space="0" w:color="000000"/>
                <w:left w:val="none" w:sz="0" w:space="0" w:color="000000"/>
                <w:bottom w:val="none" w:sz="0" w:space="0" w:color="000000"/>
                <w:right w:val="none" w:sz="0" w:space="0" w:color="000000"/>
                <w:between w:val="none" w:sz="0" w:space="0" w:color="000000"/>
              </w:pBdr>
              <w:ind w:left="1080"/>
              <w:rPr>
                <w:rFonts w:ascii="Open Sans" w:hAnsi="Open Sans" w:cs="Open Sans"/>
                <w:sz w:val="20"/>
                <w:szCs w:val="20"/>
              </w:rPr>
            </w:pPr>
          </w:p>
          <w:p w14:paraId="256B97F5" w14:textId="77777777" w:rsidR="00882E21" w:rsidRDefault="00E45C67" w:rsidP="001B4785">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882E21">
              <w:rPr>
                <w:rFonts w:ascii="Open Sans" w:hAnsi="Open Sans" w:cs="Open Sans"/>
                <w:b/>
                <w:bCs/>
                <w:sz w:val="20"/>
                <w:szCs w:val="20"/>
              </w:rPr>
              <w:t>Use a buddy system for pairing more experienced team members with less experienced ones</w:t>
            </w:r>
            <w:r w:rsidR="00882E21" w:rsidRPr="00882E21">
              <w:rPr>
                <w:rFonts w:ascii="Open Sans" w:hAnsi="Open Sans" w:cs="Open Sans"/>
                <w:b/>
                <w:bCs/>
                <w:sz w:val="20"/>
                <w:szCs w:val="20"/>
              </w:rPr>
              <w:t>:</w:t>
            </w:r>
            <w:r w:rsidR="00882E21">
              <w:rPr>
                <w:rFonts w:ascii="Open Sans" w:hAnsi="Open Sans" w:cs="Open Sans"/>
                <w:sz w:val="20"/>
                <w:szCs w:val="20"/>
              </w:rPr>
              <w:t xml:space="preserve"> </w:t>
            </w:r>
            <w:r w:rsidR="00882E21" w:rsidRPr="00882E21">
              <w:rPr>
                <w:rFonts w:ascii="Open Sans" w:hAnsi="Open Sans" w:cs="Open Sans"/>
                <w:sz w:val="20"/>
                <w:szCs w:val="20"/>
              </w:rPr>
              <w:t>This helps with training, builds trust, and ensures no one feels overwhelmed or left out. It also improves safety, especially in stressful or fast-moving situations.</w:t>
            </w:r>
          </w:p>
          <w:p w14:paraId="4C589F1F" w14:textId="77777777" w:rsidR="00882E21" w:rsidRDefault="00882E21" w:rsidP="00CF1608">
            <w:pPr>
              <w:pStyle w:val="ListParagraph"/>
              <w:pBdr>
                <w:top w:val="none" w:sz="0" w:space="0" w:color="000000"/>
                <w:left w:val="none" w:sz="0" w:space="0" w:color="000000"/>
                <w:bottom w:val="none" w:sz="0" w:space="0" w:color="000000"/>
                <w:right w:val="none" w:sz="0" w:space="0" w:color="000000"/>
                <w:between w:val="none" w:sz="0" w:space="0" w:color="000000"/>
              </w:pBdr>
              <w:ind w:left="1080"/>
              <w:rPr>
                <w:rFonts w:ascii="Open Sans" w:hAnsi="Open Sans" w:cs="Open Sans"/>
                <w:sz w:val="20"/>
                <w:szCs w:val="20"/>
              </w:rPr>
            </w:pPr>
          </w:p>
          <w:p w14:paraId="045DC644" w14:textId="63428BE4" w:rsidR="00200CA7" w:rsidRDefault="00E45C67" w:rsidP="001B4785">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882E21">
              <w:rPr>
                <w:rFonts w:ascii="Open Sans" w:hAnsi="Open Sans" w:cs="Open Sans"/>
                <w:b/>
                <w:bCs/>
                <w:sz w:val="20"/>
                <w:szCs w:val="20"/>
              </w:rPr>
              <w:t>If personalities clash, pause and reassign tasks</w:t>
            </w:r>
            <w:r w:rsidR="00882E21" w:rsidRPr="00882E21">
              <w:rPr>
                <w:rFonts w:ascii="Open Sans" w:hAnsi="Open Sans" w:cs="Open Sans"/>
                <w:b/>
                <w:bCs/>
                <w:sz w:val="20"/>
                <w:szCs w:val="20"/>
              </w:rPr>
              <w:t>:</w:t>
            </w:r>
            <w:r w:rsidR="00882E21">
              <w:rPr>
                <w:rFonts w:ascii="Open Sans" w:hAnsi="Open Sans" w:cs="Open Sans"/>
                <w:sz w:val="20"/>
                <w:szCs w:val="20"/>
              </w:rPr>
              <w:t xml:space="preserve"> </w:t>
            </w:r>
            <w:r w:rsidR="00882E21" w:rsidRPr="00882E21">
              <w:rPr>
                <w:rFonts w:ascii="Open Sans" w:hAnsi="Open Sans" w:cs="Open Sans"/>
                <w:sz w:val="20"/>
                <w:szCs w:val="20"/>
              </w:rPr>
              <w:t>Disagreements can happen in any team. If two people aren’t getting along, take a moment to listen and calmly shift roles or responsibilities. Managing conflict early keeps the team focused and united.</w:t>
            </w:r>
          </w:p>
          <w:p w14:paraId="4034694B" w14:textId="77777777" w:rsidR="00882E21" w:rsidRPr="00882E21" w:rsidRDefault="00882E21" w:rsidP="00CF160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1664E6BE" w14:textId="4247CB5D" w:rsidR="00E45C67" w:rsidRDefault="00E45C67" w:rsidP="001B4785">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882E21">
              <w:rPr>
                <w:rFonts w:ascii="Open Sans" w:hAnsi="Open Sans" w:cs="Open Sans"/>
                <w:b/>
                <w:bCs/>
                <w:sz w:val="20"/>
                <w:szCs w:val="20"/>
              </w:rPr>
              <w:t>Practice inclusive communication within the team</w:t>
            </w:r>
            <w:r w:rsidR="00882E21" w:rsidRPr="00882E21">
              <w:rPr>
                <w:rFonts w:ascii="Open Sans" w:hAnsi="Open Sans" w:cs="Open Sans"/>
                <w:b/>
                <w:bCs/>
                <w:sz w:val="20"/>
                <w:szCs w:val="20"/>
              </w:rPr>
              <w:t>:</w:t>
            </w:r>
            <w:r w:rsidR="00882E21">
              <w:rPr>
                <w:rFonts w:ascii="Open Sans" w:hAnsi="Open Sans" w:cs="Open Sans"/>
                <w:sz w:val="20"/>
                <w:szCs w:val="20"/>
              </w:rPr>
              <w:t xml:space="preserve"> </w:t>
            </w:r>
            <w:r w:rsidR="00882E21" w:rsidRPr="00882E21">
              <w:rPr>
                <w:rFonts w:ascii="Open Sans" w:hAnsi="Open Sans" w:cs="Open Sans"/>
                <w:sz w:val="20"/>
                <w:szCs w:val="20"/>
              </w:rPr>
              <w:t xml:space="preserve">Make sure everyone’s voice is heard, including quieter members. Use simple language, ask for feedback, and </w:t>
            </w:r>
            <w:r w:rsidR="00882E21" w:rsidRPr="00882E21">
              <w:rPr>
                <w:rFonts w:ascii="Open Sans" w:hAnsi="Open Sans" w:cs="Open Sans"/>
                <w:sz w:val="20"/>
                <w:szCs w:val="20"/>
              </w:rPr>
              <w:lastRenderedPageBreak/>
              <w:t>check that everyone understands the plan. Inclusive communication builds respect and teamwork.</w:t>
            </w:r>
          </w:p>
          <w:p w14:paraId="5DDE3ED7" w14:textId="77777777" w:rsidR="00882E21" w:rsidRPr="00882E21" w:rsidRDefault="00882E21" w:rsidP="00CF160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07C882C4" w14:textId="5AFC5B88" w:rsidR="00E45C67" w:rsidRDefault="00E45C67" w:rsidP="001B4785">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882E21">
              <w:rPr>
                <w:rFonts w:ascii="Open Sans" w:hAnsi="Open Sans" w:cs="Open Sans"/>
                <w:b/>
                <w:bCs/>
                <w:sz w:val="20"/>
                <w:szCs w:val="20"/>
              </w:rPr>
              <w:t>Empower different team members to lead</w:t>
            </w:r>
            <w:r w:rsidR="00882E21" w:rsidRPr="00882E21">
              <w:rPr>
                <w:rFonts w:ascii="Open Sans" w:hAnsi="Open Sans" w:cs="Open Sans"/>
                <w:b/>
                <w:bCs/>
                <w:sz w:val="20"/>
                <w:szCs w:val="20"/>
              </w:rPr>
              <w:t>:</w:t>
            </w:r>
            <w:r w:rsidR="00882E21">
              <w:rPr>
                <w:rFonts w:ascii="Open Sans" w:hAnsi="Open Sans" w:cs="Open Sans"/>
                <w:sz w:val="20"/>
                <w:szCs w:val="20"/>
              </w:rPr>
              <w:t xml:space="preserve"> </w:t>
            </w:r>
            <w:r w:rsidR="00882E21" w:rsidRPr="00882E21">
              <w:rPr>
                <w:rFonts w:ascii="Open Sans" w:hAnsi="Open Sans" w:cs="Open Sans"/>
                <w:sz w:val="20"/>
                <w:szCs w:val="20"/>
              </w:rPr>
              <w:t>Give different people a chance to lead small parts of an activity. This helps build confidence and shows that everyone’s contributions matter. It also prepares more people to step up in future emergencies.</w:t>
            </w:r>
          </w:p>
          <w:p w14:paraId="7DCBE716" w14:textId="77777777" w:rsidR="00882E21" w:rsidRPr="00882E21" w:rsidRDefault="00882E21" w:rsidP="00CF160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7F2A1096" w14:textId="6B498A84" w:rsidR="00E45C67" w:rsidRDefault="00E45C67" w:rsidP="001B4785">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882E21">
              <w:rPr>
                <w:rFonts w:ascii="Open Sans" w:hAnsi="Open Sans" w:cs="Open Sans"/>
                <w:b/>
                <w:bCs/>
                <w:sz w:val="20"/>
                <w:szCs w:val="20"/>
              </w:rPr>
              <w:t>Debrief after every session</w:t>
            </w:r>
            <w:r w:rsidR="00882E21" w:rsidRPr="00882E21">
              <w:rPr>
                <w:rFonts w:ascii="Open Sans" w:hAnsi="Open Sans" w:cs="Open Sans"/>
                <w:b/>
                <w:bCs/>
                <w:sz w:val="20"/>
                <w:szCs w:val="20"/>
              </w:rPr>
              <w:t>:</w:t>
            </w:r>
            <w:r w:rsidR="00882E21">
              <w:rPr>
                <w:rFonts w:ascii="Open Sans" w:hAnsi="Open Sans" w:cs="Open Sans"/>
                <w:sz w:val="20"/>
                <w:szCs w:val="20"/>
              </w:rPr>
              <w:t xml:space="preserve"> </w:t>
            </w:r>
            <w:r w:rsidR="00882E21" w:rsidRPr="00882E21">
              <w:rPr>
                <w:rFonts w:ascii="Open Sans" w:hAnsi="Open Sans" w:cs="Open Sans"/>
                <w:sz w:val="20"/>
                <w:szCs w:val="20"/>
              </w:rPr>
              <w:t>After each training or response, take time to discuss what went well, what didn’t, and what can be improved. A debrief helps the team learn and grow stronger together.</w:t>
            </w:r>
          </w:p>
          <w:p w14:paraId="31C9B75E" w14:textId="1BA5C8D8" w:rsidR="00E45C67" w:rsidRPr="00E0425C" w:rsidRDefault="00E45C67" w:rsidP="00CF1608">
            <w:pPr>
              <w:pStyle w:val="ListParagraph"/>
              <w:pBdr>
                <w:top w:val="none" w:sz="0" w:space="0" w:color="000000"/>
                <w:left w:val="none" w:sz="0" w:space="0" w:color="000000"/>
                <w:bottom w:val="none" w:sz="0" w:space="0" w:color="000000"/>
                <w:right w:val="none" w:sz="0" w:space="0" w:color="000000"/>
                <w:between w:val="none" w:sz="0" w:space="0" w:color="000000"/>
              </w:pBdr>
              <w:ind w:left="1080"/>
              <w:rPr>
                <w:rFonts w:ascii="Open Sans" w:hAnsi="Open Sans" w:cs="Open Sans"/>
                <w:sz w:val="20"/>
                <w:szCs w:val="20"/>
              </w:rPr>
            </w:pPr>
          </w:p>
        </w:tc>
        <w:tc>
          <w:tcPr>
            <w:tcW w:w="3276" w:type="dxa"/>
            <w:shd w:val="clear" w:color="auto" w:fill="F2F2F2"/>
          </w:tcPr>
          <w:p w14:paraId="228C5B7B" w14:textId="77777777" w:rsidR="00200CA7" w:rsidRPr="00F16F81" w:rsidRDefault="00200CA7" w:rsidP="00DF4B06">
            <w:pPr>
              <w:jc w:val="center"/>
              <w:rPr>
                <w:rFonts w:ascii="Open Sans" w:hAnsi="Open Sans" w:cs="Open Sans"/>
                <w:b/>
                <w:sz w:val="22"/>
                <w:szCs w:val="22"/>
              </w:rPr>
            </w:pPr>
          </w:p>
        </w:tc>
      </w:tr>
      <w:tr w:rsidR="00200CA7" w:rsidRPr="00F16F81" w14:paraId="70C9709B" w14:textId="77777777" w:rsidTr="00DF4B06">
        <w:trPr>
          <w:jc w:val="center"/>
        </w:trPr>
        <w:tc>
          <w:tcPr>
            <w:tcW w:w="6750" w:type="dxa"/>
            <w:shd w:val="clear" w:color="auto" w:fill="F2F2F2"/>
          </w:tcPr>
          <w:p w14:paraId="39E4B727" w14:textId="3A6195EF" w:rsidR="00200CA7" w:rsidRPr="00445B5D" w:rsidRDefault="00882E21" w:rsidP="00DF4B06">
            <w:pPr>
              <w:spacing w:after="160" w:line="259" w:lineRule="auto"/>
              <w:rPr>
                <w:rFonts w:ascii="Open Sans" w:hAnsi="Open Sans" w:cs="Open Sans"/>
                <w:b/>
                <w:color w:val="F5333F"/>
                <w:sz w:val="20"/>
                <w:szCs w:val="20"/>
              </w:rPr>
            </w:pPr>
            <w:r>
              <w:rPr>
                <w:rFonts w:ascii="Open Sans" w:hAnsi="Open Sans" w:cs="Open Sans"/>
                <w:b/>
                <w:color w:val="F5333F"/>
                <w:sz w:val="20"/>
                <w:szCs w:val="20"/>
              </w:rPr>
              <w:t xml:space="preserve">Understanding Team Dynamics </w:t>
            </w:r>
            <w:r w:rsidR="00FD14ED">
              <w:rPr>
                <w:rFonts w:ascii="Open Sans" w:hAnsi="Open Sans" w:cs="Open Sans"/>
                <w:b/>
                <w:color w:val="F5333F"/>
                <w:sz w:val="20"/>
                <w:szCs w:val="20"/>
              </w:rPr>
              <w:t>and</w:t>
            </w:r>
            <w:r>
              <w:rPr>
                <w:rFonts w:ascii="Open Sans" w:hAnsi="Open Sans" w:cs="Open Sans"/>
                <w:b/>
                <w:color w:val="F5333F"/>
                <w:sz w:val="20"/>
                <w:szCs w:val="20"/>
              </w:rPr>
              <w:t xml:space="preserve"> Personality Types</w:t>
            </w:r>
          </w:p>
          <w:p w14:paraId="0E1B0C9C" w14:textId="0992B300" w:rsidR="00200CA7" w:rsidRDefault="00882E21" w:rsidP="00DF4B06">
            <w:pPr>
              <w:spacing w:line="259" w:lineRule="auto"/>
              <w:rPr>
                <w:rFonts w:ascii="Open Sans" w:hAnsi="Open Sans" w:cs="Open Sans"/>
                <w:sz w:val="20"/>
                <w:szCs w:val="20"/>
              </w:rPr>
            </w:pPr>
            <w:r w:rsidRPr="00882E21">
              <w:rPr>
                <w:rFonts w:ascii="Open Sans" w:hAnsi="Open Sans" w:cs="Open Sans"/>
                <w:sz w:val="20"/>
                <w:szCs w:val="20"/>
              </w:rPr>
              <w:t>It is also helpful to understand how people think, behave and communicate. This way, you can adjust how you work with them to make sure everyone feels included and involved.</w:t>
            </w:r>
            <w:r>
              <w:rPr>
                <w:rFonts w:ascii="Open Sans" w:hAnsi="Open Sans" w:cs="Open Sans"/>
                <w:sz w:val="20"/>
                <w:szCs w:val="20"/>
              </w:rPr>
              <w:t xml:space="preserve"> The following are different personality types you may encounter in at a training:</w:t>
            </w:r>
          </w:p>
          <w:p w14:paraId="58625E14" w14:textId="77777777" w:rsidR="00882E21" w:rsidRDefault="00882E21" w:rsidP="00DF4B06">
            <w:pPr>
              <w:spacing w:line="259" w:lineRule="auto"/>
              <w:rPr>
                <w:rFonts w:ascii="Open Sans" w:hAnsi="Open Sans" w:cs="Open Sans"/>
                <w:b/>
                <w:bCs/>
                <w:sz w:val="20"/>
                <w:szCs w:val="20"/>
              </w:rPr>
            </w:pPr>
          </w:p>
          <w:p w14:paraId="3EBF8760" w14:textId="4BD67C76" w:rsidR="00200CA7" w:rsidRPr="005A2517" w:rsidRDefault="00882E21" w:rsidP="00DF4B06">
            <w:pPr>
              <w:spacing w:line="259" w:lineRule="auto"/>
              <w:rPr>
                <w:rFonts w:ascii="Open Sans" w:hAnsi="Open Sans" w:cs="Open Sans"/>
                <w:sz w:val="20"/>
                <w:szCs w:val="20"/>
                <w:lang w:val="en-US"/>
              </w:rPr>
            </w:pPr>
            <w:r>
              <w:rPr>
                <w:rFonts w:ascii="Open Sans" w:hAnsi="Open Sans" w:cs="Open Sans"/>
                <w:b/>
                <w:bCs/>
                <w:sz w:val="20"/>
                <w:szCs w:val="20"/>
              </w:rPr>
              <w:t>The Over-Participant</w:t>
            </w:r>
            <w:r w:rsidR="00200CA7" w:rsidRPr="005A2517">
              <w:rPr>
                <w:rFonts w:ascii="Open Sans" w:hAnsi="Open Sans" w:cs="Open Sans"/>
                <w:b/>
                <w:bCs/>
                <w:sz w:val="20"/>
                <w:szCs w:val="20"/>
              </w:rPr>
              <w:t>:</w:t>
            </w:r>
            <w:r w:rsidR="00200CA7" w:rsidRPr="005A2517">
              <w:rPr>
                <w:rFonts w:ascii="Open Sans" w:hAnsi="Open Sans" w:cs="Open Sans"/>
                <w:sz w:val="20"/>
                <w:szCs w:val="20"/>
              </w:rPr>
              <w:t xml:space="preserve"> </w:t>
            </w:r>
            <w:r w:rsidRPr="00882E21">
              <w:rPr>
                <w:rFonts w:ascii="Open Sans" w:hAnsi="Open Sans" w:cs="Open Sans"/>
                <w:sz w:val="20"/>
                <w:szCs w:val="20"/>
                <w:lang w:val="en-US"/>
              </w:rPr>
              <w:t>Very excited, often dominating discussions or activities with lots of contributions.</w:t>
            </w:r>
            <w:r w:rsidR="00200CA7" w:rsidRPr="005A2517">
              <w:rPr>
                <w:rFonts w:ascii="Open Sans" w:hAnsi="Open Sans" w:cs="Open Sans"/>
                <w:sz w:val="20"/>
                <w:szCs w:val="20"/>
                <w:lang w:val="en-US"/>
              </w:rPr>
              <w:br/>
            </w:r>
          </w:p>
          <w:p w14:paraId="54B94B62" w14:textId="49173B5F" w:rsidR="00200CA7" w:rsidRPr="005A2517" w:rsidRDefault="00882E21" w:rsidP="00DF4B06">
            <w:pPr>
              <w:spacing w:line="259" w:lineRule="auto"/>
              <w:rPr>
                <w:rStyle w:val="scxp139744869"/>
                <w:rFonts w:ascii="Open Sans" w:hAnsi="Open Sans" w:cs="Open Sans"/>
                <w:sz w:val="20"/>
                <w:szCs w:val="20"/>
                <w:lang w:val="en-US"/>
              </w:rPr>
            </w:pPr>
            <w:r>
              <w:rPr>
                <w:rFonts w:ascii="Open Sans" w:hAnsi="Open Sans" w:cs="Open Sans"/>
                <w:b/>
                <w:bCs/>
                <w:sz w:val="20"/>
                <w:szCs w:val="20"/>
                <w:lang w:val="en-US"/>
              </w:rPr>
              <w:t>The Challenger</w:t>
            </w:r>
            <w:r w:rsidR="00200CA7" w:rsidRPr="005A2517">
              <w:rPr>
                <w:rFonts w:ascii="Open Sans" w:hAnsi="Open Sans" w:cs="Open Sans"/>
                <w:b/>
                <w:bCs/>
                <w:sz w:val="20"/>
                <w:szCs w:val="20"/>
                <w:lang w:val="en-US"/>
              </w:rPr>
              <w:t>:</w:t>
            </w:r>
            <w:r w:rsidR="00200CA7" w:rsidRPr="005A2517">
              <w:rPr>
                <w:rFonts w:ascii="Open Sans" w:hAnsi="Open Sans" w:cs="Open Sans"/>
                <w:sz w:val="20"/>
                <w:szCs w:val="20"/>
                <w:lang w:val="en-US"/>
              </w:rPr>
              <w:t xml:space="preserve"> </w:t>
            </w:r>
            <w:r w:rsidRPr="00882E21">
              <w:rPr>
                <w:rFonts w:ascii="Open Sans" w:hAnsi="Open Sans" w:cs="Open Sans"/>
                <w:sz w:val="20"/>
                <w:szCs w:val="20"/>
                <w:lang w:val="en-US"/>
              </w:rPr>
              <w:t>Questions</w:t>
            </w:r>
            <w:r w:rsidR="007A3948">
              <w:rPr>
                <w:rFonts w:ascii="Open Sans" w:hAnsi="Open Sans" w:cs="Open Sans"/>
                <w:sz w:val="20"/>
                <w:szCs w:val="20"/>
                <w:lang w:val="en-US"/>
              </w:rPr>
              <w:t>’</w:t>
            </w:r>
            <w:r w:rsidRPr="00882E21">
              <w:rPr>
                <w:rFonts w:ascii="Open Sans" w:hAnsi="Open Sans" w:cs="Open Sans"/>
                <w:sz w:val="20"/>
                <w:szCs w:val="20"/>
                <w:lang w:val="en-US"/>
              </w:rPr>
              <w:t xml:space="preserve"> ideas, opinions, and approaches, often playing devil's advocate to stimulate critical thinking.</w:t>
            </w:r>
          </w:p>
          <w:p w14:paraId="638DE2D0" w14:textId="77777777" w:rsidR="00200CA7" w:rsidRPr="005A2517" w:rsidRDefault="00200CA7" w:rsidP="00DF4B06">
            <w:pPr>
              <w:spacing w:line="259" w:lineRule="auto"/>
              <w:jc w:val="both"/>
              <w:rPr>
                <w:rFonts w:ascii="Open Sans" w:hAnsi="Open Sans" w:cs="Open Sans"/>
                <w:sz w:val="20"/>
                <w:szCs w:val="20"/>
                <w:lang w:val="en-US"/>
              </w:rPr>
            </w:pPr>
          </w:p>
          <w:p w14:paraId="169BB52F" w14:textId="215857E6" w:rsidR="00200CA7" w:rsidRDefault="00882E21" w:rsidP="00DF4B06">
            <w:pPr>
              <w:spacing w:line="259" w:lineRule="auto"/>
              <w:rPr>
                <w:rFonts w:ascii="Open Sans" w:hAnsi="Open Sans" w:cs="Open Sans"/>
                <w:sz w:val="20"/>
                <w:szCs w:val="20"/>
                <w:lang w:val="en-US"/>
              </w:rPr>
            </w:pPr>
            <w:r>
              <w:rPr>
                <w:rFonts w:ascii="Open Sans" w:hAnsi="Open Sans" w:cs="Open Sans"/>
                <w:b/>
                <w:bCs/>
                <w:sz w:val="20"/>
                <w:szCs w:val="20"/>
                <w:lang w:val="en-US"/>
              </w:rPr>
              <w:t>The Expert</w:t>
            </w:r>
            <w:r w:rsidR="00200CA7" w:rsidRPr="005A2517">
              <w:rPr>
                <w:rFonts w:ascii="Open Sans" w:hAnsi="Open Sans" w:cs="Open Sans"/>
                <w:b/>
                <w:bCs/>
                <w:sz w:val="20"/>
                <w:szCs w:val="20"/>
                <w:lang w:val="en-US"/>
              </w:rPr>
              <w:t>:</w:t>
            </w:r>
            <w:r w:rsidR="00200CA7" w:rsidRPr="005A2517">
              <w:rPr>
                <w:rFonts w:ascii="Open Sans" w:hAnsi="Open Sans" w:cs="Open Sans"/>
                <w:sz w:val="20"/>
                <w:szCs w:val="20"/>
                <w:lang w:val="en-US"/>
              </w:rPr>
              <w:t xml:space="preserve"> </w:t>
            </w:r>
            <w:r w:rsidR="001C64F6" w:rsidRPr="001C64F6">
              <w:rPr>
                <w:rFonts w:ascii="Open Sans" w:hAnsi="Open Sans" w:cs="Open Sans"/>
                <w:sz w:val="20"/>
                <w:szCs w:val="20"/>
                <w:lang w:val="en-US"/>
              </w:rPr>
              <w:t>Knows a lot about the topic. Often providing valuable insights and guidance.</w:t>
            </w:r>
          </w:p>
          <w:p w14:paraId="3832099E" w14:textId="77777777" w:rsidR="001C64F6" w:rsidRDefault="001C64F6" w:rsidP="00DF4B06">
            <w:pPr>
              <w:spacing w:line="259" w:lineRule="auto"/>
              <w:rPr>
                <w:rFonts w:ascii="Open Sans" w:hAnsi="Open Sans" w:cs="Open Sans"/>
                <w:sz w:val="20"/>
                <w:szCs w:val="20"/>
                <w:lang w:val="en-US"/>
              </w:rPr>
            </w:pPr>
          </w:p>
          <w:p w14:paraId="6E828BD6" w14:textId="2D8F9310" w:rsidR="00200CA7" w:rsidRPr="005A2517" w:rsidRDefault="001C64F6" w:rsidP="00DF4B06">
            <w:pPr>
              <w:spacing w:line="259" w:lineRule="auto"/>
              <w:rPr>
                <w:rFonts w:ascii="Open Sans" w:hAnsi="Open Sans" w:cs="Open Sans"/>
                <w:sz w:val="20"/>
                <w:szCs w:val="20"/>
                <w:lang w:val="en-US"/>
              </w:rPr>
            </w:pPr>
            <w:r w:rsidRPr="001C64F6">
              <w:rPr>
                <w:rFonts w:ascii="Open Sans" w:hAnsi="Open Sans" w:cs="Open Sans"/>
                <w:b/>
                <w:bCs/>
                <w:sz w:val="20"/>
                <w:szCs w:val="20"/>
                <w:lang w:val="en-US"/>
              </w:rPr>
              <w:t>The Distracted</w:t>
            </w:r>
            <w:r w:rsidR="00200CA7" w:rsidRPr="001C64F6">
              <w:rPr>
                <w:rFonts w:ascii="Open Sans" w:hAnsi="Open Sans" w:cs="Open Sans"/>
                <w:b/>
                <w:bCs/>
                <w:sz w:val="20"/>
                <w:szCs w:val="20"/>
                <w:lang w:val="en-US"/>
              </w:rPr>
              <w:t>:</w:t>
            </w:r>
            <w:r w:rsidR="00200CA7" w:rsidRPr="005A2517">
              <w:rPr>
                <w:rFonts w:ascii="Open Sans" w:hAnsi="Open Sans" w:cs="Open Sans"/>
                <w:sz w:val="20"/>
                <w:szCs w:val="20"/>
                <w:lang w:val="en-US"/>
              </w:rPr>
              <w:t xml:space="preserve"> </w:t>
            </w:r>
            <w:r w:rsidRPr="001C64F6">
              <w:rPr>
                <w:rFonts w:ascii="Open Sans" w:hAnsi="Open Sans" w:cs="Open Sans"/>
                <w:sz w:val="20"/>
                <w:szCs w:val="20"/>
                <w:lang w:val="en-US"/>
              </w:rPr>
              <w:t xml:space="preserve">Struggles to stay focused, easily </w:t>
            </w:r>
            <w:r w:rsidR="007A3948" w:rsidRPr="001C64F6">
              <w:rPr>
                <w:rFonts w:ascii="Open Sans" w:hAnsi="Open Sans" w:cs="Open Sans"/>
                <w:sz w:val="20"/>
                <w:szCs w:val="20"/>
                <w:lang w:val="en-US"/>
              </w:rPr>
              <w:t>lose</w:t>
            </w:r>
            <w:r w:rsidRPr="001C64F6">
              <w:rPr>
                <w:rFonts w:ascii="Open Sans" w:hAnsi="Open Sans" w:cs="Open Sans"/>
                <w:sz w:val="20"/>
                <w:szCs w:val="20"/>
                <w:lang w:val="en-US"/>
              </w:rPr>
              <w:t xml:space="preserve"> interest during trainings, </w:t>
            </w:r>
            <w:r w:rsidR="002F17F7" w:rsidRPr="001C64F6">
              <w:rPr>
                <w:rFonts w:ascii="Open Sans" w:hAnsi="Open Sans" w:cs="Open Sans"/>
                <w:sz w:val="20"/>
                <w:szCs w:val="20"/>
                <w:lang w:val="en-US"/>
              </w:rPr>
              <w:t>discussions,</w:t>
            </w:r>
            <w:r w:rsidRPr="001C64F6">
              <w:rPr>
                <w:rFonts w:ascii="Open Sans" w:hAnsi="Open Sans" w:cs="Open Sans"/>
                <w:sz w:val="20"/>
                <w:szCs w:val="20"/>
                <w:lang w:val="en-US"/>
              </w:rPr>
              <w:t xml:space="preserve"> or activities.</w:t>
            </w:r>
          </w:p>
          <w:p w14:paraId="213B80B0" w14:textId="77777777" w:rsidR="00200CA7" w:rsidRPr="005A2517" w:rsidRDefault="00200CA7" w:rsidP="00DF4B06">
            <w:pPr>
              <w:spacing w:line="259" w:lineRule="auto"/>
              <w:rPr>
                <w:rFonts w:ascii="Open Sans" w:hAnsi="Open Sans" w:cs="Open Sans"/>
                <w:sz w:val="20"/>
                <w:szCs w:val="20"/>
                <w:lang w:val="en-TT"/>
              </w:rPr>
            </w:pPr>
          </w:p>
          <w:p w14:paraId="02C4A1CE" w14:textId="3ED67C61" w:rsidR="00200CA7" w:rsidRPr="005A2517" w:rsidRDefault="001C64F6" w:rsidP="00DF4B06">
            <w:pPr>
              <w:spacing w:line="259" w:lineRule="auto"/>
              <w:rPr>
                <w:rFonts w:ascii="Open Sans" w:hAnsi="Open Sans" w:cs="Open Sans"/>
                <w:sz w:val="20"/>
                <w:szCs w:val="20"/>
                <w:lang w:val="en-US"/>
              </w:rPr>
            </w:pPr>
            <w:r>
              <w:rPr>
                <w:rFonts w:ascii="Open Sans" w:hAnsi="Open Sans" w:cs="Open Sans"/>
                <w:b/>
                <w:bCs/>
                <w:sz w:val="20"/>
                <w:szCs w:val="20"/>
                <w:lang w:val="en-TT"/>
              </w:rPr>
              <w:t>The Sleepy</w:t>
            </w:r>
            <w:r w:rsidR="00200CA7" w:rsidRPr="005A2517">
              <w:rPr>
                <w:rFonts w:ascii="Open Sans" w:hAnsi="Open Sans" w:cs="Open Sans"/>
                <w:b/>
                <w:bCs/>
                <w:sz w:val="20"/>
                <w:szCs w:val="20"/>
                <w:lang w:val="en-TT"/>
              </w:rPr>
              <w:t>:</w:t>
            </w:r>
            <w:r w:rsidR="00200CA7" w:rsidRPr="005A2517">
              <w:rPr>
                <w:rFonts w:ascii="Open Sans" w:eastAsiaTheme="minorEastAsia" w:hAnsi="Open Sans" w:cs="Open Sans"/>
                <w:b/>
                <w:color w:val="000000" w:themeColor="text1"/>
                <w:kern w:val="24"/>
                <w:sz w:val="20"/>
                <w:szCs w:val="20"/>
                <w:lang w:val="en-US"/>
              </w:rPr>
              <w:t xml:space="preserve"> </w:t>
            </w:r>
            <w:r w:rsidRPr="001C64F6">
              <w:rPr>
                <w:rFonts w:ascii="Open Sans" w:hAnsi="Open Sans" w:cs="Open Sans"/>
                <w:sz w:val="20"/>
                <w:szCs w:val="20"/>
                <w:lang w:val="en-US"/>
              </w:rPr>
              <w:t>Appears drowsy or disengaged, often struggling to stay awake during trainings or activities.</w:t>
            </w:r>
          </w:p>
          <w:p w14:paraId="4C800259" w14:textId="77777777" w:rsidR="00200CA7" w:rsidRPr="005A2517" w:rsidRDefault="00200CA7" w:rsidP="00DF4B06">
            <w:pPr>
              <w:spacing w:line="259" w:lineRule="auto"/>
              <w:rPr>
                <w:rFonts w:ascii="Open Sans" w:hAnsi="Open Sans" w:cs="Open Sans"/>
                <w:sz w:val="20"/>
                <w:szCs w:val="20"/>
              </w:rPr>
            </w:pPr>
          </w:p>
          <w:p w14:paraId="65E6F81C" w14:textId="5659CA4C" w:rsidR="00200CA7" w:rsidRDefault="001C64F6" w:rsidP="00DF4B06">
            <w:pPr>
              <w:spacing w:line="259" w:lineRule="auto"/>
              <w:rPr>
                <w:rFonts w:ascii="Open Sans" w:hAnsi="Open Sans" w:cs="Open Sans"/>
                <w:sz w:val="20"/>
                <w:szCs w:val="20"/>
                <w:lang w:val="en-US"/>
              </w:rPr>
            </w:pPr>
            <w:r>
              <w:rPr>
                <w:rFonts w:ascii="Open Sans" w:hAnsi="Open Sans" w:cs="Open Sans"/>
                <w:b/>
                <w:bCs/>
                <w:sz w:val="20"/>
                <w:szCs w:val="20"/>
              </w:rPr>
              <w:t>The Rookie</w:t>
            </w:r>
            <w:r w:rsidR="00200CA7" w:rsidRPr="005A2517">
              <w:rPr>
                <w:rFonts w:ascii="Open Sans" w:hAnsi="Open Sans" w:cs="Open Sans"/>
                <w:b/>
                <w:bCs/>
                <w:sz w:val="20"/>
                <w:szCs w:val="20"/>
              </w:rPr>
              <w:t>:</w:t>
            </w:r>
            <w:r w:rsidR="00200CA7" w:rsidRPr="005A2517">
              <w:rPr>
                <w:rFonts w:ascii="Open Sans" w:hAnsi="Open Sans" w:cs="Open Sans"/>
                <w:sz w:val="20"/>
                <w:szCs w:val="20"/>
              </w:rPr>
              <w:t xml:space="preserve"> </w:t>
            </w:r>
            <w:r w:rsidRPr="001C64F6">
              <w:rPr>
                <w:rFonts w:ascii="Open Sans" w:hAnsi="Open Sans" w:cs="Open Sans"/>
                <w:sz w:val="20"/>
                <w:szCs w:val="20"/>
                <w:lang w:val="en-US"/>
              </w:rPr>
              <w:t>New to the group or topic, lacking experience or knowledge about the topic being discussed.</w:t>
            </w:r>
          </w:p>
          <w:p w14:paraId="5B19F3BD" w14:textId="2EF03C20" w:rsidR="001C64F6" w:rsidRDefault="001C64F6" w:rsidP="00DF4B06">
            <w:pPr>
              <w:spacing w:line="259" w:lineRule="auto"/>
              <w:rPr>
                <w:rFonts w:ascii="Open Sans" w:hAnsi="Open Sans" w:cs="Open Sans"/>
                <w:sz w:val="20"/>
                <w:szCs w:val="20"/>
                <w:lang w:val="en-US"/>
              </w:rPr>
            </w:pPr>
            <w:r w:rsidRPr="001C64F6">
              <w:rPr>
                <w:rFonts w:ascii="Open Sans" w:hAnsi="Open Sans" w:cs="Open Sans"/>
                <w:b/>
                <w:bCs/>
                <w:sz w:val="20"/>
                <w:szCs w:val="20"/>
                <w:lang w:val="en-US"/>
              </w:rPr>
              <w:t>The Unpunctual:</w:t>
            </w:r>
            <w:r>
              <w:rPr>
                <w:rFonts w:ascii="Open Sans" w:hAnsi="Open Sans" w:cs="Open Sans"/>
                <w:sz w:val="20"/>
                <w:szCs w:val="20"/>
                <w:lang w:val="en-US"/>
              </w:rPr>
              <w:t xml:space="preserve"> </w:t>
            </w:r>
            <w:r w:rsidRPr="001C64F6">
              <w:rPr>
                <w:rFonts w:ascii="Open Sans" w:hAnsi="Open Sans" w:cs="Open Sans"/>
                <w:sz w:val="20"/>
                <w:szCs w:val="20"/>
                <w:lang w:val="en-US"/>
              </w:rPr>
              <w:t>Frequently arrives late to trainings or activities, disrupting schedules.</w:t>
            </w:r>
          </w:p>
          <w:p w14:paraId="09A31766" w14:textId="77777777" w:rsidR="001C64F6" w:rsidRDefault="001C64F6" w:rsidP="00DF4B06">
            <w:pPr>
              <w:spacing w:line="259" w:lineRule="auto"/>
              <w:rPr>
                <w:rFonts w:ascii="Open Sans" w:hAnsi="Open Sans" w:cs="Open Sans"/>
                <w:sz w:val="20"/>
                <w:szCs w:val="20"/>
                <w:lang w:val="en-US"/>
              </w:rPr>
            </w:pPr>
          </w:p>
          <w:p w14:paraId="3D17F573" w14:textId="535F3E95" w:rsidR="001C64F6" w:rsidRDefault="001C64F6" w:rsidP="00DF4B06">
            <w:pPr>
              <w:spacing w:line="259" w:lineRule="auto"/>
              <w:rPr>
                <w:rFonts w:ascii="Open Sans" w:hAnsi="Open Sans" w:cs="Open Sans"/>
                <w:sz w:val="20"/>
                <w:szCs w:val="20"/>
                <w:lang w:val="en-US"/>
              </w:rPr>
            </w:pPr>
            <w:r w:rsidRPr="00CF1608">
              <w:rPr>
                <w:rFonts w:ascii="Open Sans" w:hAnsi="Open Sans" w:cs="Open Sans"/>
                <w:b/>
                <w:bCs/>
                <w:sz w:val="20"/>
                <w:szCs w:val="20"/>
                <w:lang w:val="en-US"/>
              </w:rPr>
              <w:t>The Wolf:</w:t>
            </w:r>
            <w:r>
              <w:rPr>
                <w:rFonts w:ascii="Open Sans" w:hAnsi="Open Sans" w:cs="Open Sans"/>
                <w:sz w:val="20"/>
                <w:szCs w:val="20"/>
                <w:lang w:val="en-US"/>
              </w:rPr>
              <w:t xml:space="preserve"> </w:t>
            </w:r>
            <w:r w:rsidR="00CF1608" w:rsidRPr="00CF1608">
              <w:rPr>
                <w:rFonts w:ascii="Open Sans" w:hAnsi="Open Sans" w:cs="Open Sans"/>
                <w:sz w:val="20"/>
                <w:szCs w:val="20"/>
                <w:lang w:val="en-US"/>
              </w:rPr>
              <w:t>Tends to dominate discussions aggressively, disregarding others' opinions or views.</w:t>
            </w:r>
          </w:p>
          <w:p w14:paraId="3A150D2B" w14:textId="77777777" w:rsidR="00CF1608" w:rsidRDefault="00CF1608" w:rsidP="00DF4B06">
            <w:pPr>
              <w:spacing w:line="259" w:lineRule="auto"/>
              <w:rPr>
                <w:rFonts w:ascii="Open Sans" w:hAnsi="Open Sans" w:cs="Open Sans"/>
                <w:sz w:val="20"/>
                <w:szCs w:val="20"/>
                <w:lang w:val="en-US"/>
              </w:rPr>
            </w:pPr>
          </w:p>
          <w:p w14:paraId="26AAD14F" w14:textId="5CF6BC13" w:rsidR="00CF1608" w:rsidRDefault="00CF1608" w:rsidP="00DF4B06">
            <w:pPr>
              <w:spacing w:line="259" w:lineRule="auto"/>
              <w:rPr>
                <w:rFonts w:ascii="Open Sans" w:hAnsi="Open Sans" w:cs="Open Sans"/>
                <w:sz w:val="20"/>
                <w:szCs w:val="20"/>
                <w:lang w:val="en-US"/>
              </w:rPr>
            </w:pPr>
            <w:r w:rsidRPr="00CF1608">
              <w:rPr>
                <w:rFonts w:ascii="Open Sans" w:hAnsi="Open Sans" w:cs="Open Sans"/>
                <w:b/>
                <w:bCs/>
                <w:sz w:val="20"/>
                <w:szCs w:val="20"/>
                <w:lang w:val="en-US"/>
              </w:rPr>
              <w:t>The Ally</w:t>
            </w:r>
            <w:r>
              <w:rPr>
                <w:rFonts w:ascii="Open Sans" w:hAnsi="Open Sans" w:cs="Open Sans"/>
                <w:sz w:val="20"/>
                <w:szCs w:val="20"/>
                <w:lang w:val="en-US"/>
              </w:rPr>
              <w:t xml:space="preserve">: </w:t>
            </w:r>
            <w:r w:rsidRPr="00CF1608">
              <w:rPr>
                <w:rFonts w:ascii="Open Sans" w:hAnsi="Open Sans" w:cs="Open Sans"/>
                <w:sz w:val="20"/>
                <w:szCs w:val="20"/>
                <w:lang w:val="en-US"/>
              </w:rPr>
              <w:t>Actively supports and encourages others within the group</w:t>
            </w:r>
            <w:r>
              <w:rPr>
                <w:rFonts w:ascii="Open Sans" w:hAnsi="Open Sans" w:cs="Open Sans"/>
                <w:sz w:val="20"/>
                <w:szCs w:val="20"/>
                <w:lang w:val="en-US"/>
              </w:rPr>
              <w:t>.</w:t>
            </w:r>
          </w:p>
          <w:p w14:paraId="3E28730A" w14:textId="77777777" w:rsidR="00FD14ED" w:rsidRDefault="00FD14ED" w:rsidP="00DF4B06">
            <w:pPr>
              <w:spacing w:line="259" w:lineRule="auto"/>
              <w:rPr>
                <w:rFonts w:ascii="Open Sans" w:hAnsi="Open Sans" w:cs="Open Sans"/>
                <w:sz w:val="20"/>
                <w:szCs w:val="20"/>
                <w:lang w:val="en-US"/>
              </w:rPr>
            </w:pPr>
          </w:p>
          <w:p w14:paraId="0696A641" w14:textId="77777777" w:rsidR="00FD14ED" w:rsidRPr="005A2517" w:rsidRDefault="00FD14ED" w:rsidP="00DF4B06">
            <w:pPr>
              <w:spacing w:line="259" w:lineRule="auto"/>
              <w:rPr>
                <w:rFonts w:ascii="Open Sans" w:hAnsi="Open Sans" w:cs="Open Sans"/>
                <w:sz w:val="20"/>
                <w:szCs w:val="20"/>
              </w:rPr>
            </w:pPr>
          </w:p>
          <w:p w14:paraId="68C92A9A" w14:textId="77777777" w:rsidR="00200CA7" w:rsidRPr="005A2517" w:rsidRDefault="00200CA7" w:rsidP="00DF4B06">
            <w:pPr>
              <w:spacing w:line="259" w:lineRule="auto"/>
              <w:rPr>
                <w:rFonts w:ascii="Open Sans" w:hAnsi="Open Sans" w:cs="Open Sans"/>
                <w:sz w:val="20"/>
                <w:szCs w:val="20"/>
                <w:lang w:val="en-TT"/>
              </w:rPr>
            </w:pPr>
          </w:p>
        </w:tc>
        <w:tc>
          <w:tcPr>
            <w:tcW w:w="3276" w:type="dxa"/>
            <w:shd w:val="clear" w:color="auto" w:fill="F2F2F2"/>
          </w:tcPr>
          <w:p w14:paraId="08744D62" w14:textId="77777777" w:rsidR="00200CA7" w:rsidRPr="00F16F81" w:rsidRDefault="00200CA7" w:rsidP="00DF4B06">
            <w:pPr>
              <w:jc w:val="center"/>
              <w:rPr>
                <w:rFonts w:ascii="Open Sans" w:hAnsi="Open Sans" w:cs="Open Sans"/>
                <w:b/>
                <w:sz w:val="22"/>
                <w:szCs w:val="22"/>
              </w:rPr>
            </w:pPr>
          </w:p>
        </w:tc>
      </w:tr>
      <w:tr w:rsidR="00200CA7" w:rsidRPr="00F16F81" w14:paraId="0D26C484" w14:textId="77777777" w:rsidTr="00DF4B06">
        <w:trPr>
          <w:jc w:val="center"/>
        </w:trPr>
        <w:tc>
          <w:tcPr>
            <w:tcW w:w="6750" w:type="dxa"/>
            <w:shd w:val="clear" w:color="auto" w:fill="F2F2F2"/>
          </w:tcPr>
          <w:p w14:paraId="7AF1D980" w14:textId="087448C5" w:rsidR="00200CA7" w:rsidRPr="00445B5D" w:rsidRDefault="00CF1608" w:rsidP="00DF4B06">
            <w:pPr>
              <w:spacing w:line="259" w:lineRule="auto"/>
              <w:ind w:left="6"/>
              <w:rPr>
                <w:rFonts w:ascii="Open Sans" w:hAnsi="Open Sans" w:cs="Open Sans"/>
                <w:color w:val="F5333F"/>
                <w:sz w:val="20"/>
                <w:szCs w:val="20"/>
              </w:rPr>
            </w:pPr>
            <w:r>
              <w:rPr>
                <w:rFonts w:ascii="Open Sans" w:hAnsi="Open Sans" w:cs="Open Sans"/>
                <w:b/>
                <w:color w:val="F5333F"/>
                <w:sz w:val="20"/>
                <w:szCs w:val="20"/>
              </w:rPr>
              <w:lastRenderedPageBreak/>
              <w:t xml:space="preserve">The Importance </w:t>
            </w:r>
            <w:r w:rsidR="00FD14ED">
              <w:rPr>
                <w:rFonts w:ascii="Open Sans" w:hAnsi="Open Sans" w:cs="Open Sans"/>
                <w:b/>
                <w:color w:val="F5333F"/>
                <w:sz w:val="20"/>
                <w:szCs w:val="20"/>
              </w:rPr>
              <w:t>of</w:t>
            </w:r>
            <w:r>
              <w:rPr>
                <w:rFonts w:ascii="Open Sans" w:hAnsi="Open Sans" w:cs="Open Sans"/>
                <w:b/>
                <w:color w:val="F5333F"/>
                <w:sz w:val="20"/>
                <w:szCs w:val="20"/>
              </w:rPr>
              <w:t xml:space="preserve"> Leadership</w:t>
            </w:r>
          </w:p>
          <w:p w14:paraId="2B31F29F" w14:textId="77777777" w:rsidR="00200CA7" w:rsidRPr="005A2517" w:rsidRDefault="00200CA7" w:rsidP="00DF4B06">
            <w:pPr>
              <w:spacing w:line="259" w:lineRule="auto"/>
              <w:ind w:left="6"/>
              <w:rPr>
                <w:rFonts w:ascii="Open Sans" w:hAnsi="Open Sans" w:cs="Open Sans"/>
                <w:sz w:val="20"/>
                <w:szCs w:val="20"/>
              </w:rPr>
            </w:pPr>
          </w:p>
          <w:p w14:paraId="02BA2F6D" w14:textId="77777777" w:rsidR="00200CA7" w:rsidRDefault="00CF1608" w:rsidP="00DF4B06">
            <w:pPr>
              <w:spacing w:line="259" w:lineRule="auto"/>
              <w:ind w:left="6"/>
              <w:rPr>
                <w:rFonts w:ascii="Open Sans" w:hAnsi="Open Sans" w:cs="Open Sans"/>
                <w:sz w:val="20"/>
                <w:szCs w:val="20"/>
                <w:lang w:val="en-US"/>
              </w:rPr>
            </w:pPr>
            <w:r w:rsidRPr="00CF1608">
              <w:rPr>
                <w:rFonts w:ascii="Open Sans" w:hAnsi="Open Sans" w:cs="Open Sans"/>
                <w:sz w:val="20"/>
                <w:szCs w:val="20"/>
                <w:lang w:val="en-US"/>
              </w:rPr>
              <w:t xml:space="preserve">Leadership in disaster training </w:t>
            </w:r>
            <w:r>
              <w:rPr>
                <w:rFonts w:ascii="Open Sans" w:hAnsi="Open Sans" w:cs="Open Sans"/>
                <w:sz w:val="20"/>
                <w:szCs w:val="20"/>
                <w:lang w:val="en-US"/>
              </w:rPr>
              <w:t xml:space="preserve">is important </w:t>
            </w:r>
            <w:r w:rsidRPr="00CF1608">
              <w:rPr>
                <w:rFonts w:ascii="Open Sans" w:hAnsi="Open Sans" w:cs="Open Sans"/>
                <w:sz w:val="20"/>
                <w:szCs w:val="20"/>
                <w:lang w:val="en-US"/>
              </w:rPr>
              <w:t>because it helps guide, organize, and support the team before, during, and after a disaster.</w:t>
            </w:r>
          </w:p>
          <w:p w14:paraId="6B3054F7" w14:textId="77777777" w:rsidR="00CF1608" w:rsidRDefault="00CF1608" w:rsidP="00DF4B06">
            <w:pPr>
              <w:spacing w:line="259" w:lineRule="auto"/>
              <w:ind w:left="6"/>
              <w:rPr>
                <w:rFonts w:ascii="Open Sans" w:hAnsi="Open Sans" w:cs="Open Sans"/>
                <w:sz w:val="20"/>
                <w:szCs w:val="20"/>
                <w:lang w:val="en-US"/>
              </w:rPr>
            </w:pPr>
          </w:p>
          <w:p w14:paraId="113EAA51" w14:textId="77777777" w:rsidR="00CF1608" w:rsidRDefault="00CF1608" w:rsidP="001B4785">
            <w:pPr>
              <w:pStyle w:val="ListParagraph"/>
              <w:numPr>
                <w:ilvl w:val="0"/>
                <w:numId w:val="95"/>
              </w:numPr>
              <w:spacing w:line="259" w:lineRule="auto"/>
              <w:rPr>
                <w:rFonts w:ascii="Open Sans" w:hAnsi="Open Sans" w:cs="Open Sans"/>
                <w:sz w:val="20"/>
                <w:szCs w:val="20"/>
              </w:rPr>
            </w:pPr>
            <w:r w:rsidRPr="00CF1608">
              <w:rPr>
                <w:rFonts w:ascii="Open Sans" w:hAnsi="Open Sans" w:cs="Open Sans"/>
                <w:b/>
                <w:bCs/>
                <w:sz w:val="20"/>
                <w:szCs w:val="20"/>
              </w:rPr>
              <w:t>Training builds strong leaders:</w:t>
            </w:r>
            <w:r>
              <w:rPr>
                <w:rFonts w:ascii="Open Sans" w:hAnsi="Open Sans" w:cs="Open Sans"/>
                <w:sz w:val="20"/>
                <w:szCs w:val="20"/>
              </w:rPr>
              <w:t xml:space="preserve"> It helps people to become more confident and capable leaders. Increased knowledge helps people to know what to do and how to guide others.</w:t>
            </w:r>
          </w:p>
          <w:p w14:paraId="482EA44B" w14:textId="77777777" w:rsidR="00CF1608" w:rsidRDefault="00CF1608" w:rsidP="00CF1608">
            <w:pPr>
              <w:pStyle w:val="ListParagraph"/>
              <w:spacing w:line="259" w:lineRule="auto"/>
              <w:ind w:left="726"/>
              <w:rPr>
                <w:rFonts w:ascii="Open Sans" w:hAnsi="Open Sans" w:cs="Open Sans"/>
                <w:sz w:val="20"/>
                <w:szCs w:val="20"/>
              </w:rPr>
            </w:pPr>
          </w:p>
          <w:p w14:paraId="7DD35DD3" w14:textId="76BDD7AF" w:rsidR="00CF1608" w:rsidRDefault="00CF1608" w:rsidP="001B4785">
            <w:pPr>
              <w:pStyle w:val="ListParagraph"/>
              <w:numPr>
                <w:ilvl w:val="0"/>
                <w:numId w:val="95"/>
              </w:numPr>
              <w:spacing w:line="259" w:lineRule="auto"/>
              <w:rPr>
                <w:rFonts w:ascii="Open Sans" w:hAnsi="Open Sans" w:cs="Open Sans"/>
                <w:sz w:val="20"/>
                <w:szCs w:val="20"/>
              </w:rPr>
            </w:pPr>
            <w:r w:rsidRPr="00CF1608">
              <w:rPr>
                <w:rFonts w:ascii="Open Sans" w:hAnsi="Open Sans" w:cs="Open Sans"/>
                <w:b/>
                <w:bCs/>
                <w:sz w:val="20"/>
                <w:szCs w:val="20"/>
              </w:rPr>
              <w:t>Leaders prepare communities to deal with a crisis:</w:t>
            </w:r>
            <w:r>
              <w:rPr>
                <w:rFonts w:ascii="Open Sans" w:hAnsi="Open Sans" w:cs="Open Sans"/>
                <w:sz w:val="20"/>
                <w:szCs w:val="20"/>
              </w:rPr>
              <w:t xml:space="preserve"> In a disaster, trained leaders stay calm and act. They help </w:t>
            </w:r>
            <w:r w:rsidR="00A14864">
              <w:rPr>
                <w:rFonts w:ascii="Open Sans" w:hAnsi="Open Sans" w:cs="Open Sans"/>
                <w:sz w:val="20"/>
                <w:szCs w:val="20"/>
              </w:rPr>
              <w:t xml:space="preserve">everyone understand the plan, goals and roles. They show </w:t>
            </w:r>
            <w:r>
              <w:rPr>
                <w:rFonts w:ascii="Open Sans" w:hAnsi="Open Sans" w:cs="Open Sans"/>
                <w:sz w:val="20"/>
                <w:szCs w:val="20"/>
              </w:rPr>
              <w:t>others what to do, where to go and how to stay safe.</w:t>
            </w:r>
          </w:p>
          <w:p w14:paraId="30C36622" w14:textId="77777777" w:rsidR="00CF1608" w:rsidRPr="00CF1608" w:rsidRDefault="00CF1608" w:rsidP="00CF1608">
            <w:pPr>
              <w:pStyle w:val="ListParagraph"/>
              <w:rPr>
                <w:rFonts w:ascii="Open Sans" w:hAnsi="Open Sans" w:cs="Open Sans"/>
                <w:sz w:val="20"/>
                <w:szCs w:val="20"/>
              </w:rPr>
            </w:pPr>
          </w:p>
          <w:p w14:paraId="2EB6D2CA" w14:textId="35FD44DA" w:rsidR="00CF1608" w:rsidRDefault="00CF1608" w:rsidP="001B4785">
            <w:pPr>
              <w:pStyle w:val="ListParagraph"/>
              <w:numPr>
                <w:ilvl w:val="0"/>
                <w:numId w:val="95"/>
              </w:numPr>
              <w:spacing w:line="259" w:lineRule="auto"/>
              <w:rPr>
                <w:rFonts w:ascii="Open Sans" w:hAnsi="Open Sans" w:cs="Open Sans"/>
                <w:sz w:val="20"/>
                <w:szCs w:val="20"/>
              </w:rPr>
            </w:pPr>
            <w:r w:rsidRPr="00A14864">
              <w:rPr>
                <w:rFonts w:ascii="Open Sans" w:hAnsi="Open Sans" w:cs="Open Sans"/>
                <w:b/>
                <w:bCs/>
                <w:sz w:val="20"/>
                <w:szCs w:val="20"/>
              </w:rPr>
              <w:t>Promotes teamwork and trust:</w:t>
            </w:r>
            <w:r>
              <w:rPr>
                <w:rFonts w:ascii="Open Sans" w:hAnsi="Open Sans" w:cs="Open Sans"/>
                <w:sz w:val="20"/>
                <w:szCs w:val="20"/>
              </w:rPr>
              <w:t xml:space="preserve"> leadership training </w:t>
            </w:r>
            <w:r w:rsidR="00A14864">
              <w:rPr>
                <w:rFonts w:ascii="Open Sans" w:hAnsi="Open Sans" w:cs="Open Sans"/>
                <w:sz w:val="20"/>
                <w:szCs w:val="20"/>
              </w:rPr>
              <w:t>teaches people how to work well with others. When people trust their leaders, they follow faster and feel safer. Leaders encourage respect and listening and helps to prevent conflict and keep everyone focused.</w:t>
            </w:r>
          </w:p>
          <w:p w14:paraId="36C152D2" w14:textId="77777777" w:rsidR="00A14864" w:rsidRPr="00A14864" w:rsidRDefault="00A14864" w:rsidP="00A14864">
            <w:pPr>
              <w:pStyle w:val="ListParagraph"/>
              <w:rPr>
                <w:rFonts w:ascii="Open Sans" w:hAnsi="Open Sans" w:cs="Open Sans"/>
                <w:sz w:val="20"/>
                <w:szCs w:val="20"/>
              </w:rPr>
            </w:pPr>
          </w:p>
          <w:p w14:paraId="24D76706" w14:textId="77777777" w:rsidR="00A14864" w:rsidRDefault="00A14864" w:rsidP="001B4785">
            <w:pPr>
              <w:pStyle w:val="ListParagraph"/>
              <w:numPr>
                <w:ilvl w:val="0"/>
                <w:numId w:val="95"/>
              </w:numPr>
              <w:spacing w:line="259" w:lineRule="auto"/>
              <w:rPr>
                <w:rFonts w:ascii="Open Sans" w:hAnsi="Open Sans" w:cs="Open Sans"/>
                <w:sz w:val="20"/>
                <w:szCs w:val="20"/>
              </w:rPr>
            </w:pPr>
            <w:r w:rsidRPr="00A14864">
              <w:rPr>
                <w:rFonts w:ascii="Open Sans" w:hAnsi="Open Sans" w:cs="Open Sans"/>
                <w:b/>
                <w:bCs/>
                <w:sz w:val="20"/>
                <w:szCs w:val="20"/>
              </w:rPr>
              <w:t>Encourages fast, smart decisions:</w:t>
            </w:r>
            <w:r>
              <w:rPr>
                <w:rFonts w:ascii="Open Sans" w:hAnsi="Open Sans" w:cs="Open Sans"/>
                <w:sz w:val="20"/>
                <w:szCs w:val="20"/>
              </w:rPr>
              <w:t xml:space="preserve"> </w:t>
            </w:r>
            <w:r w:rsidRPr="00A14864">
              <w:rPr>
                <w:rFonts w:ascii="Open Sans" w:hAnsi="Open Sans" w:cs="Open Sans"/>
                <w:sz w:val="20"/>
                <w:szCs w:val="20"/>
              </w:rPr>
              <w:t>Disasters often require quick thinking. Good leaders stay calm and help the team make safe and effective choices under pressure.</w:t>
            </w:r>
            <w:r>
              <w:rPr>
                <w:rFonts w:ascii="Open Sans" w:hAnsi="Open Sans" w:cs="Open Sans"/>
                <w:sz w:val="20"/>
                <w:szCs w:val="20"/>
              </w:rPr>
              <w:t xml:space="preserve"> Training teaches leaders how to make quick and wise decisions. </w:t>
            </w:r>
          </w:p>
          <w:p w14:paraId="76981D3B" w14:textId="77777777" w:rsidR="00A14864" w:rsidRPr="00A14864" w:rsidRDefault="00A14864" w:rsidP="00A14864">
            <w:pPr>
              <w:pStyle w:val="ListParagraph"/>
              <w:rPr>
                <w:rFonts w:ascii="Open Sans" w:hAnsi="Open Sans" w:cs="Open Sans"/>
                <w:sz w:val="20"/>
                <w:szCs w:val="20"/>
              </w:rPr>
            </w:pPr>
          </w:p>
          <w:p w14:paraId="6151BA24" w14:textId="77777777" w:rsidR="00A14864" w:rsidRDefault="00A14864" w:rsidP="001B4785">
            <w:pPr>
              <w:pStyle w:val="ListParagraph"/>
              <w:numPr>
                <w:ilvl w:val="0"/>
                <w:numId w:val="95"/>
              </w:numPr>
              <w:spacing w:line="259" w:lineRule="auto"/>
              <w:rPr>
                <w:rFonts w:ascii="Open Sans" w:hAnsi="Open Sans" w:cs="Open Sans"/>
                <w:sz w:val="20"/>
                <w:szCs w:val="20"/>
              </w:rPr>
            </w:pPr>
            <w:r w:rsidRPr="00D87BAC">
              <w:rPr>
                <w:rFonts w:ascii="Open Sans" w:hAnsi="Open Sans" w:cs="Open Sans"/>
                <w:b/>
                <w:bCs/>
                <w:sz w:val="20"/>
                <w:szCs w:val="20"/>
              </w:rPr>
              <w:t>Empower others to lead:</w:t>
            </w:r>
            <w:r>
              <w:rPr>
                <w:rFonts w:ascii="Open Sans" w:hAnsi="Open Sans" w:cs="Open Sans"/>
                <w:sz w:val="20"/>
                <w:szCs w:val="20"/>
              </w:rPr>
              <w:t xml:space="preserve"> Leadership training is not just </w:t>
            </w:r>
            <w:r w:rsidR="00D87BAC">
              <w:rPr>
                <w:rFonts w:ascii="Open Sans" w:hAnsi="Open Sans" w:cs="Open Sans"/>
                <w:sz w:val="20"/>
                <w:szCs w:val="20"/>
              </w:rPr>
              <w:t>for one person on the team. It helps everyone feel strong, better prepared and ready to help in the future.</w:t>
            </w:r>
          </w:p>
          <w:p w14:paraId="175EE9F2" w14:textId="77777777" w:rsidR="00D87BAC" w:rsidRPr="00D87BAC" w:rsidRDefault="00D87BAC" w:rsidP="00D87BAC">
            <w:pPr>
              <w:pStyle w:val="ListParagraph"/>
              <w:rPr>
                <w:rFonts w:ascii="Open Sans" w:hAnsi="Open Sans" w:cs="Open Sans"/>
                <w:sz w:val="20"/>
                <w:szCs w:val="20"/>
              </w:rPr>
            </w:pPr>
          </w:p>
          <w:p w14:paraId="6E30952A" w14:textId="77777777" w:rsidR="00D87BAC" w:rsidRDefault="00D87BAC" w:rsidP="001B4785">
            <w:pPr>
              <w:pStyle w:val="ListParagraph"/>
              <w:numPr>
                <w:ilvl w:val="0"/>
                <w:numId w:val="95"/>
              </w:numPr>
              <w:spacing w:line="259" w:lineRule="auto"/>
              <w:rPr>
                <w:rFonts w:ascii="Open Sans" w:hAnsi="Open Sans" w:cs="Open Sans"/>
                <w:sz w:val="20"/>
                <w:szCs w:val="20"/>
              </w:rPr>
            </w:pPr>
            <w:r w:rsidRPr="00D87BAC">
              <w:rPr>
                <w:rFonts w:ascii="Open Sans" w:hAnsi="Open Sans" w:cs="Open Sans"/>
                <w:b/>
                <w:bCs/>
                <w:sz w:val="20"/>
                <w:szCs w:val="20"/>
              </w:rPr>
              <w:t>Creates a culture of preparedness:</w:t>
            </w:r>
            <w:r>
              <w:rPr>
                <w:rFonts w:ascii="Open Sans" w:hAnsi="Open Sans" w:cs="Open Sans"/>
                <w:sz w:val="20"/>
                <w:szCs w:val="20"/>
              </w:rPr>
              <w:t xml:space="preserve"> A trained leader talks about planning, safety and working together. This helps the whole community feel more prepared before a disaster happens.</w:t>
            </w:r>
          </w:p>
          <w:p w14:paraId="58D760EC" w14:textId="77777777" w:rsidR="00D87BAC" w:rsidRPr="00D87BAC" w:rsidRDefault="00D87BAC" w:rsidP="00D87BAC">
            <w:pPr>
              <w:pStyle w:val="ListParagraph"/>
              <w:rPr>
                <w:rFonts w:ascii="Open Sans" w:hAnsi="Open Sans" w:cs="Open Sans"/>
                <w:sz w:val="20"/>
                <w:szCs w:val="20"/>
              </w:rPr>
            </w:pPr>
          </w:p>
          <w:p w14:paraId="0D86CDE9" w14:textId="31438DBB" w:rsidR="00D87BAC" w:rsidRDefault="00D87BAC" w:rsidP="001B4785">
            <w:pPr>
              <w:pStyle w:val="ListParagraph"/>
              <w:numPr>
                <w:ilvl w:val="0"/>
                <w:numId w:val="95"/>
              </w:numPr>
              <w:spacing w:line="259" w:lineRule="auto"/>
              <w:rPr>
                <w:rFonts w:ascii="Open Sans" w:hAnsi="Open Sans" w:cs="Open Sans"/>
                <w:sz w:val="20"/>
                <w:szCs w:val="20"/>
              </w:rPr>
            </w:pPr>
            <w:r w:rsidRPr="00D87BAC">
              <w:rPr>
                <w:rFonts w:ascii="Open Sans" w:hAnsi="Open Sans" w:cs="Open Sans"/>
                <w:b/>
                <w:bCs/>
                <w:sz w:val="20"/>
                <w:szCs w:val="20"/>
              </w:rPr>
              <w:t>Saves Lives:</w:t>
            </w:r>
            <w:r>
              <w:rPr>
                <w:rFonts w:ascii="Open Sans" w:hAnsi="Open Sans" w:cs="Open Sans"/>
                <w:sz w:val="20"/>
                <w:szCs w:val="20"/>
              </w:rPr>
              <w:t xml:space="preserve"> With strong leadership and good planning, more people survive and recover. Leadership in training is not just helpful, but it is lifesaving.</w:t>
            </w:r>
          </w:p>
          <w:p w14:paraId="07962297" w14:textId="77777777" w:rsidR="00D87BAC" w:rsidRPr="00D87BAC" w:rsidRDefault="00D87BAC" w:rsidP="00D87BAC">
            <w:pPr>
              <w:pStyle w:val="ListParagraph"/>
              <w:rPr>
                <w:rFonts w:ascii="Open Sans" w:hAnsi="Open Sans" w:cs="Open Sans"/>
                <w:sz w:val="20"/>
                <w:szCs w:val="20"/>
              </w:rPr>
            </w:pPr>
          </w:p>
          <w:p w14:paraId="503340B9" w14:textId="51CA4F08" w:rsidR="00D87BAC" w:rsidRPr="00CF1608" w:rsidRDefault="00D87BAC" w:rsidP="00D87BAC">
            <w:pPr>
              <w:pStyle w:val="ListParagraph"/>
              <w:spacing w:line="259" w:lineRule="auto"/>
              <w:ind w:left="726"/>
              <w:rPr>
                <w:rFonts w:ascii="Open Sans" w:hAnsi="Open Sans" w:cs="Open Sans"/>
                <w:sz w:val="20"/>
                <w:szCs w:val="20"/>
              </w:rPr>
            </w:pPr>
          </w:p>
        </w:tc>
        <w:tc>
          <w:tcPr>
            <w:tcW w:w="3276" w:type="dxa"/>
            <w:shd w:val="clear" w:color="auto" w:fill="F2F2F2"/>
          </w:tcPr>
          <w:p w14:paraId="5946D358" w14:textId="77777777" w:rsidR="00200CA7" w:rsidRPr="00F16F81" w:rsidRDefault="00200CA7" w:rsidP="00DF4B06">
            <w:pPr>
              <w:jc w:val="center"/>
              <w:rPr>
                <w:rFonts w:ascii="Open Sans" w:hAnsi="Open Sans" w:cs="Open Sans"/>
                <w:b/>
                <w:sz w:val="22"/>
                <w:szCs w:val="22"/>
              </w:rPr>
            </w:pPr>
          </w:p>
        </w:tc>
      </w:tr>
      <w:tr w:rsidR="00200CA7" w:rsidRPr="00F16F81" w14:paraId="2773D9E4" w14:textId="77777777" w:rsidTr="00DF4B06">
        <w:trPr>
          <w:jc w:val="center"/>
        </w:trPr>
        <w:tc>
          <w:tcPr>
            <w:tcW w:w="6750" w:type="dxa"/>
            <w:shd w:val="clear" w:color="auto" w:fill="F2F2F2"/>
          </w:tcPr>
          <w:p w14:paraId="507F2CCE" w14:textId="321D7F8A" w:rsidR="00200CA7" w:rsidRPr="00571307" w:rsidRDefault="00D87BAC" w:rsidP="00DF4B06">
            <w:pPr>
              <w:spacing w:after="160" w:line="259" w:lineRule="auto"/>
              <w:rPr>
                <w:rFonts w:ascii="Open Sans" w:hAnsi="Open Sans" w:cs="Open Sans"/>
                <w:b/>
                <w:color w:val="F5333F"/>
                <w:sz w:val="20"/>
                <w:szCs w:val="20"/>
              </w:rPr>
            </w:pPr>
            <w:r>
              <w:rPr>
                <w:rFonts w:ascii="Open Sans" w:hAnsi="Open Sans" w:cs="Open Sans"/>
                <w:b/>
                <w:color w:val="F5333F"/>
                <w:sz w:val="20"/>
                <w:szCs w:val="20"/>
              </w:rPr>
              <w:t xml:space="preserve">Actions Of Effective Leadership </w:t>
            </w:r>
            <w:r w:rsidR="007A3948">
              <w:rPr>
                <w:rFonts w:ascii="Open Sans" w:hAnsi="Open Sans" w:cs="Open Sans"/>
                <w:b/>
                <w:color w:val="F5333F"/>
                <w:sz w:val="20"/>
                <w:szCs w:val="20"/>
              </w:rPr>
              <w:t>in</w:t>
            </w:r>
            <w:r>
              <w:rPr>
                <w:rFonts w:ascii="Open Sans" w:hAnsi="Open Sans" w:cs="Open Sans"/>
                <w:b/>
                <w:color w:val="F5333F"/>
                <w:sz w:val="20"/>
                <w:szCs w:val="20"/>
              </w:rPr>
              <w:t xml:space="preserve"> Training</w:t>
            </w:r>
          </w:p>
          <w:p w14:paraId="3FE0AB0C" w14:textId="7C24835E" w:rsidR="00200CA7" w:rsidRPr="006972A1" w:rsidRDefault="00200CA7" w:rsidP="001B4785">
            <w:pPr>
              <w:numPr>
                <w:ilvl w:val="0"/>
                <w:numId w:val="19"/>
              </w:numPr>
              <w:spacing w:line="259" w:lineRule="auto"/>
              <w:rPr>
                <w:rFonts w:ascii="Open Sans" w:hAnsi="Open Sans" w:cs="Open Sans"/>
                <w:bCs/>
                <w:sz w:val="20"/>
                <w:szCs w:val="20"/>
              </w:rPr>
            </w:pPr>
            <w:r w:rsidRPr="005A2517">
              <w:rPr>
                <w:rFonts w:ascii="Open Sans" w:hAnsi="Open Sans" w:cs="Open Sans"/>
                <w:b/>
                <w:bCs/>
                <w:sz w:val="20"/>
                <w:szCs w:val="20"/>
                <w:lang w:val="en-US"/>
              </w:rPr>
              <w:t>S</w:t>
            </w:r>
            <w:r w:rsidR="006972A1">
              <w:rPr>
                <w:rFonts w:ascii="Open Sans" w:hAnsi="Open Sans" w:cs="Open Sans"/>
                <w:b/>
                <w:bCs/>
                <w:sz w:val="20"/>
                <w:szCs w:val="20"/>
                <w:lang w:val="en-US"/>
              </w:rPr>
              <w:t>hares what they learned:</w:t>
            </w:r>
            <w:r w:rsidRPr="005A2517">
              <w:rPr>
                <w:rFonts w:ascii="Open Sans" w:hAnsi="Open Sans" w:cs="Open Sans"/>
                <w:bCs/>
                <w:sz w:val="20"/>
                <w:szCs w:val="20"/>
                <w:lang w:val="en-US"/>
              </w:rPr>
              <w:t xml:space="preserve"> </w:t>
            </w:r>
            <w:r w:rsidR="006972A1" w:rsidRPr="006972A1">
              <w:rPr>
                <w:rFonts w:ascii="Open Sans" w:hAnsi="Open Sans" w:cs="Open Sans"/>
                <w:bCs/>
                <w:sz w:val="20"/>
                <w:szCs w:val="20"/>
                <w:lang w:val="en-US"/>
              </w:rPr>
              <w:t xml:space="preserve">A good leader is open and willing to pass on knowledge to the team. This helps everyone grow and ensures that information </w:t>
            </w:r>
            <w:r w:rsidR="002F17F7" w:rsidRPr="006972A1">
              <w:rPr>
                <w:rFonts w:ascii="Open Sans" w:hAnsi="Open Sans" w:cs="Open Sans"/>
                <w:bCs/>
                <w:sz w:val="20"/>
                <w:szCs w:val="20"/>
                <w:lang w:val="en-US"/>
              </w:rPr>
              <w:t>does not</w:t>
            </w:r>
            <w:r w:rsidR="006972A1" w:rsidRPr="006972A1">
              <w:rPr>
                <w:rFonts w:ascii="Open Sans" w:hAnsi="Open Sans" w:cs="Open Sans"/>
                <w:bCs/>
                <w:sz w:val="20"/>
                <w:szCs w:val="20"/>
                <w:lang w:val="en-US"/>
              </w:rPr>
              <w:t xml:space="preserve"> stay with just one person.</w:t>
            </w:r>
          </w:p>
          <w:p w14:paraId="352EADB3" w14:textId="77777777" w:rsidR="006972A1" w:rsidRPr="005A2517" w:rsidRDefault="006972A1" w:rsidP="006972A1">
            <w:pPr>
              <w:spacing w:line="259" w:lineRule="auto"/>
              <w:ind w:left="720"/>
              <w:rPr>
                <w:rFonts w:ascii="Open Sans" w:hAnsi="Open Sans" w:cs="Open Sans"/>
                <w:bCs/>
                <w:sz w:val="20"/>
                <w:szCs w:val="20"/>
              </w:rPr>
            </w:pPr>
          </w:p>
          <w:p w14:paraId="252296F8" w14:textId="739A60E5" w:rsidR="006972A1" w:rsidRDefault="006972A1" w:rsidP="001B4785">
            <w:pPr>
              <w:numPr>
                <w:ilvl w:val="0"/>
                <w:numId w:val="19"/>
              </w:numPr>
              <w:spacing w:line="259" w:lineRule="auto"/>
              <w:rPr>
                <w:rFonts w:ascii="Open Sans" w:hAnsi="Open Sans" w:cs="Open Sans"/>
                <w:bCs/>
                <w:sz w:val="20"/>
                <w:szCs w:val="20"/>
              </w:rPr>
            </w:pPr>
            <w:r>
              <w:rPr>
                <w:rFonts w:ascii="Open Sans" w:hAnsi="Open Sans" w:cs="Open Sans"/>
                <w:b/>
                <w:bCs/>
                <w:sz w:val="20"/>
                <w:szCs w:val="20"/>
                <w:lang w:val="en-US"/>
              </w:rPr>
              <w:lastRenderedPageBreak/>
              <w:t>Listens to others:</w:t>
            </w:r>
            <w:r w:rsidR="00200CA7" w:rsidRPr="005A2517">
              <w:rPr>
                <w:rFonts w:ascii="Open Sans" w:hAnsi="Open Sans" w:cs="Open Sans"/>
                <w:bCs/>
                <w:sz w:val="20"/>
                <w:szCs w:val="20"/>
                <w:lang w:val="en-US"/>
              </w:rPr>
              <w:t xml:space="preserve"> </w:t>
            </w:r>
            <w:r w:rsidRPr="006972A1">
              <w:rPr>
                <w:rFonts w:ascii="Open Sans" w:hAnsi="Open Sans" w:cs="Open Sans"/>
                <w:bCs/>
                <w:sz w:val="20"/>
                <w:szCs w:val="20"/>
                <w:lang w:val="en-US"/>
              </w:rPr>
              <w:t>Leadership isn’t just about giving orders, it's also about hearing team members' ideas, concerns, and feedback. Listening builds trust and shows respect.</w:t>
            </w:r>
          </w:p>
          <w:p w14:paraId="5A8AEDED" w14:textId="77777777" w:rsidR="006972A1" w:rsidRPr="006972A1" w:rsidRDefault="006972A1" w:rsidP="006972A1">
            <w:pPr>
              <w:spacing w:line="259" w:lineRule="auto"/>
              <w:rPr>
                <w:rFonts w:ascii="Open Sans" w:hAnsi="Open Sans" w:cs="Open Sans"/>
                <w:bCs/>
                <w:sz w:val="20"/>
                <w:szCs w:val="20"/>
              </w:rPr>
            </w:pPr>
          </w:p>
          <w:p w14:paraId="33D8C7EB" w14:textId="792EEF90" w:rsidR="00200CA7" w:rsidRPr="006972A1" w:rsidRDefault="006972A1" w:rsidP="001B4785">
            <w:pPr>
              <w:numPr>
                <w:ilvl w:val="0"/>
                <w:numId w:val="19"/>
              </w:numPr>
              <w:spacing w:line="259" w:lineRule="auto"/>
              <w:rPr>
                <w:rFonts w:ascii="Open Sans" w:hAnsi="Open Sans" w:cs="Open Sans"/>
                <w:bCs/>
                <w:sz w:val="20"/>
                <w:szCs w:val="20"/>
              </w:rPr>
            </w:pPr>
            <w:r>
              <w:rPr>
                <w:rFonts w:ascii="Open Sans" w:hAnsi="Open Sans" w:cs="Open Sans"/>
                <w:b/>
                <w:bCs/>
                <w:sz w:val="20"/>
                <w:szCs w:val="20"/>
                <w:lang w:val="en-US"/>
              </w:rPr>
              <w:t>Asks questions:</w:t>
            </w:r>
            <w:r w:rsidR="00200CA7" w:rsidRPr="005A2517">
              <w:rPr>
                <w:rFonts w:ascii="Open Sans" w:hAnsi="Open Sans" w:cs="Open Sans"/>
                <w:b/>
                <w:bCs/>
                <w:sz w:val="20"/>
                <w:szCs w:val="20"/>
                <w:lang w:val="en-US"/>
              </w:rPr>
              <w:t xml:space="preserve"> </w:t>
            </w:r>
            <w:r w:rsidRPr="006972A1">
              <w:rPr>
                <w:rFonts w:ascii="Open Sans" w:hAnsi="Open Sans" w:cs="Open Sans"/>
                <w:sz w:val="20"/>
                <w:szCs w:val="20"/>
                <w:lang w:val="en-US"/>
              </w:rPr>
              <w:t>Strong leaders are curious. They ask questions to learn more, understand situations better, and show interest in others’ thoughts. It also sets a good example for the team.</w:t>
            </w:r>
          </w:p>
          <w:p w14:paraId="0EDAF8F6" w14:textId="77777777" w:rsidR="006972A1" w:rsidRPr="005A2517" w:rsidRDefault="006972A1" w:rsidP="006972A1">
            <w:pPr>
              <w:spacing w:line="259" w:lineRule="auto"/>
              <w:rPr>
                <w:rFonts w:ascii="Open Sans" w:hAnsi="Open Sans" w:cs="Open Sans"/>
                <w:bCs/>
                <w:sz w:val="20"/>
                <w:szCs w:val="20"/>
              </w:rPr>
            </w:pPr>
          </w:p>
          <w:p w14:paraId="1E7A6295" w14:textId="1BF7AFFF" w:rsidR="00200CA7" w:rsidRPr="006972A1" w:rsidRDefault="006972A1" w:rsidP="001B4785">
            <w:pPr>
              <w:numPr>
                <w:ilvl w:val="0"/>
                <w:numId w:val="19"/>
              </w:numPr>
              <w:spacing w:after="160" w:line="259" w:lineRule="auto"/>
              <w:jc w:val="both"/>
              <w:rPr>
                <w:rFonts w:ascii="Open Sans" w:hAnsi="Open Sans" w:cs="Open Sans"/>
                <w:b/>
                <w:sz w:val="20"/>
                <w:szCs w:val="20"/>
              </w:rPr>
            </w:pPr>
            <w:r>
              <w:rPr>
                <w:rFonts w:ascii="Open Sans" w:hAnsi="Open Sans" w:cs="Open Sans"/>
                <w:b/>
                <w:bCs/>
                <w:sz w:val="20"/>
                <w:szCs w:val="20"/>
                <w:lang w:val="en-US"/>
              </w:rPr>
              <w:t>Practices new skills:</w:t>
            </w:r>
            <w:r>
              <w:t xml:space="preserve"> </w:t>
            </w:r>
            <w:r w:rsidRPr="006972A1">
              <w:rPr>
                <w:rFonts w:ascii="Open Sans" w:hAnsi="Open Sans" w:cs="Open Sans"/>
                <w:sz w:val="20"/>
                <w:szCs w:val="20"/>
                <w:lang w:val="en-US"/>
              </w:rPr>
              <w:t>Effective leaders take part in training just like everyone else. They try new techniques, tools, or methods so they can improve and lead by example.</w:t>
            </w:r>
          </w:p>
          <w:p w14:paraId="4AB16A81" w14:textId="241DF119" w:rsidR="006972A1" w:rsidRDefault="006972A1" w:rsidP="001B4785">
            <w:pPr>
              <w:numPr>
                <w:ilvl w:val="0"/>
                <w:numId w:val="19"/>
              </w:numPr>
              <w:spacing w:after="160" w:line="259" w:lineRule="auto"/>
              <w:jc w:val="both"/>
              <w:rPr>
                <w:rFonts w:ascii="Open Sans" w:hAnsi="Open Sans" w:cs="Open Sans"/>
                <w:b/>
                <w:sz w:val="20"/>
                <w:szCs w:val="20"/>
              </w:rPr>
            </w:pPr>
            <w:r>
              <w:rPr>
                <w:rFonts w:ascii="Open Sans" w:hAnsi="Open Sans" w:cs="Open Sans"/>
                <w:b/>
                <w:bCs/>
                <w:sz w:val="20"/>
                <w:szCs w:val="20"/>
                <w:lang w:val="en-US"/>
              </w:rPr>
              <w:t>Helps the team</w:t>
            </w:r>
            <w:r>
              <w:rPr>
                <w:rFonts w:ascii="Open Sans" w:hAnsi="Open Sans" w:cs="Open Sans"/>
                <w:b/>
                <w:sz w:val="20"/>
                <w:szCs w:val="20"/>
              </w:rPr>
              <w:t>:</w:t>
            </w:r>
            <w:r>
              <w:t xml:space="preserve"> </w:t>
            </w:r>
            <w:r w:rsidRPr="006972A1">
              <w:rPr>
                <w:rFonts w:ascii="Open Sans" w:hAnsi="Open Sans" w:cs="Open Sans"/>
                <w:bCs/>
                <w:sz w:val="20"/>
                <w:szCs w:val="20"/>
              </w:rPr>
              <w:t>Leadership means being supportiv</w:t>
            </w:r>
            <w:r>
              <w:rPr>
                <w:rFonts w:ascii="Open Sans" w:hAnsi="Open Sans" w:cs="Open Sans"/>
                <w:bCs/>
                <w:sz w:val="20"/>
                <w:szCs w:val="20"/>
              </w:rPr>
              <w:t xml:space="preserve">e, </w:t>
            </w:r>
            <w:r w:rsidRPr="006972A1">
              <w:rPr>
                <w:rFonts w:ascii="Open Sans" w:hAnsi="Open Sans" w:cs="Open Sans"/>
                <w:bCs/>
                <w:sz w:val="20"/>
                <w:szCs w:val="20"/>
              </w:rPr>
              <w:t xml:space="preserve">helping others when </w:t>
            </w:r>
            <w:r w:rsidR="002F17F7" w:rsidRPr="006972A1">
              <w:rPr>
                <w:rFonts w:ascii="Open Sans" w:hAnsi="Open Sans" w:cs="Open Sans"/>
                <w:bCs/>
                <w:sz w:val="20"/>
                <w:szCs w:val="20"/>
              </w:rPr>
              <w:t>they are</w:t>
            </w:r>
            <w:r w:rsidRPr="006972A1">
              <w:rPr>
                <w:rFonts w:ascii="Open Sans" w:hAnsi="Open Sans" w:cs="Open Sans"/>
                <w:bCs/>
                <w:sz w:val="20"/>
                <w:szCs w:val="20"/>
              </w:rPr>
              <w:t xml:space="preserve"> struggling, checking in regularly, and making sure no one is left behind.</w:t>
            </w:r>
          </w:p>
          <w:p w14:paraId="73401C8D" w14:textId="14E102FB" w:rsidR="006972A1" w:rsidRDefault="006972A1" w:rsidP="001B4785">
            <w:pPr>
              <w:numPr>
                <w:ilvl w:val="0"/>
                <w:numId w:val="19"/>
              </w:numPr>
              <w:spacing w:after="160" w:line="259" w:lineRule="auto"/>
              <w:jc w:val="both"/>
              <w:rPr>
                <w:rFonts w:ascii="Open Sans" w:hAnsi="Open Sans" w:cs="Open Sans"/>
                <w:b/>
                <w:sz w:val="20"/>
                <w:szCs w:val="20"/>
              </w:rPr>
            </w:pPr>
            <w:r>
              <w:rPr>
                <w:rFonts w:ascii="Open Sans" w:hAnsi="Open Sans" w:cs="Open Sans"/>
                <w:b/>
                <w:sz w:val="20"/>
                <w:szCs w:val="20"/>
              </w:rPr>
              <w:t>Stays positive:</w:t>
            </w:r>
            <w:r>
              <w:t xml:space="preserve"> </w:t>
            </w:r>
            <w:r w:rsidRPr="006972A1">
              <w:rPr>
                <w:rFonts w:ascii="Open Sans" w:hAnsi="Open Sans" w:cs="Open Sans"/>
                <w:bCs/>
                <w:sz w:val="20"/>
                <w:szCs w:val="20"/>
              </w:rPr>
              <w:t>Even when things go wrong, a good leader remains calm and encouraging. A positive attitude lifts team spirit and keeps people motivated during challenges.</w:t>
            </w:r>
          </w:p>
          <w:p w14:paraId="4468B0A6" w14:textId="302C148A" w:rsidR="006972A1" w:rsidRPr="006972A1" w:rsidRDefault="006972A1" w:rsidP="001B4785">
            <w:pPr>
              <w:numPr>
                <w:ilvl w:val="0"/>
                <w:numId w:val="19"/>
              </w:numPr>
              <w:spacing w:after="160" w:line="259" w:lineRule="auto"/>
              <w:jc w:val="both"/>
              <w:rPr>
                <w:rFonts w:ascii="Open Sans" w:hAnsi="Open Sans" w:cs="Open Sans"/>
                <w:b/>
                <w:sz w:val="20"/>
                <w:szCs w:val="20"/>
              </w:rPr>
            </w:pPr>
            <w:r>
              <w:rPr>
                <w:rFonts w:ascii="Open Sans" w:hAnsi="Open Sans" w:cs="Open Sans"/>
                <w:b/>
                <w:sz w:val="20"/>
                <w:szCs w:val="20"/>
              </w:rPr>
              <w:t xml:space="preserve">Takes responsibility: </w:t>
            </w:r>
            <w:r w:rsidRPr="006972A1">
              <w:rPr>
                <w:rFonts w:ascii="Open Sans" w:hAnsi="Open Sans" w:cs="Open Sans"/>
                <w:bCs/>
                <w:sz w:val="20"/>
                <w:szCs w:val="20"/>
              </w:rPr>
              <w:t>Strong leaders own their actions, admit when they make mistakes, and work to fix problems. This builds trust and shows accountability.</w:t>
            </w:r>
          </w:p>
          <w:p w14:paraId="5824AA4C" w14:textId="77777777" w:rsidR="00200CA7" w:rsidRPr="005A2517" w:rsidRDefault="00200CA7" w:rsidP="00DF4B06">
            <w:pPr>
              <w:spacing w:after="160" w:line="259" w:lineRule="auto"/>
              <w:ind w:left="720"/>
              <w:jc w:val="both"/>
              <w:rPr>
                <w:rFonts w:ascii="Open Sans" w:hAnsi="Open Sans" w:cs="Open Sans"/>
                <w:b/>
                <w:sz w:val="20"/>
                <w:szCs w:val="20"/>
              </w:rPr>
            </w:pPr>
          </w:p>
        </w:tc>
        <w:tc>
          <w:tcPr>
            <w:tcW w:w="3276" w:type="dxa"/>
            <w:shd w:val="clear" w:color="auto" w:fill="F2F2F2"/>
          </w:tcPr>
          <w:p w14:paraId="11A5F9FB" w14:textId="77777777" w:rsidR="00200CA7" w:rsidRPr="00F16F81" w:rsidRDefault="00200CA7" w:rsidP="00DF4B06">
            <w:pPr>
              <w:jc w:val="center"/>
              <w:rPr>
                <w:rFonts w:ascii="Open Sans" w:hAnsi="Open Sans" w:cs="Open Sans"/>
                <w:b/>
                <w:sz w:val="22"/>
                <w:szCs w:val="22"/>
              </w:rPr>
            </w:pPr>
          </w:p>
        </w:tc>
      </w:tr>
      <w:tr w:rsidR="00200CA7" w:rsidRPr="00F16F81" w14:paraId="27E73C52" w14:textId="77777777" w:rsidTr="00DF4B06">
        <w:trPr>
          <w:jc w:val="center"/>
        </w:trPr>
        <w:tc>
          <w:tcPr>
            <w:tcW w:w="6750" w:type="dxa"/>
            <w:shd w:val="clear" w:color="auto" w:fill="F2F2F2"/>
          </w:tcPr>
          <w:p w14:paraId="227AD327" w14:textId="17E6A939" w:rsidR="00200CA7" w:rsidRPr="00571307" w:rsidRDefault="00F746FA" w:rsidP="00DF4B06">
            <w:pPr>
              <w:spacing w:after="160" w:line="259" w:lineRule="auto"/>
              <w:rPr>
                <w:rFonts w:ascii="Open Sans" w:hAnsi="Open Sans" w:cs="Open Sans"/>
                <w:b/>
                <w:color w:val="F5333F"/>
                <w:sz w:val="20"/>
                <w:szCs w:val="20"/>
              </w:rPr>
            </w:pPr>
            <w:r>
              <w:rPr>
                <w:rFonts w:ascii="Open Sans" w:hAnsi="Open Sans" w:cs="Open Sans"/>
                <w:b/>
                <w:color w:val="F5333F"/>
                <w:sz w:val="20"/>
                <w:szCs w:val="20"/>
              </w:rPr>
              <w:t xml:space="preserve">Skills </w:t>
            </w:r>
            <w:r w:rsidR="00FD14ED">
              <w:rPr>
                <w:rFonts w:ascii="Open Sans" w:hAnsi="Open Sans" w:cs="Open Sans"/>
                <w:b/>
                <w:color w:val="F5333F"/>
                <w:sz w:val="20"/>
                <w:szCs w:val="20"/>
              </w:rPr>
              <w:t>o</w:t>
            </w:r>
            <w:r>
              <w:rPr>
                <w:rFonts w:ascii="Open Sans" w:hAnsi="Open Sans" w:cs="Open Sans"/>
                <w:b/>
                <w:color w:val="F5333F"/>
                <w:sz w:val="20"/>
                <w:szCs w:val="20"/>
              </w:rPr>
              <w:t xml:space="preserve">f </w:t>
            </w:r>
            <w:r w:rsidR="00FD14ED">
              <w:rPr>
                <w:rFonts w:ascii="Open Sans" w:hAnsi="Open Sans" w:cs="Open Sans"/>
                <w:b/>
                <w:color w:val="F5333F"/>
                <w:sz w:val="20"/>
                <w:szCs w:val="20"/>
              </w:rPr>
              <w:t>an</w:t>
            </w:r>
            <w:r>
              <w:rPr>
                <w:rFonts w:ascii="Open Sans" w:hAnsi="Open Sans" w:cs="Open Sans"/>
                <w:b/>
                <w:color w:val="F5333F"/>
                <w:sz w:val="20"/>
                <w:szCs w:val="20"/>
              </w:rPr>
              <w:t xml:space="preserve"> Effective Communicator</w:t>
            </w:r>
          </w:p>
          <w:p w14:paraId="5EA3B6A5" w14:textId="29728393" w:rsidR="00200CA7" w:rsidRPr="00F746FA" w:rsidRDefault="00F746FA" w:rsidP="00DF4B06">
            <w:pPr>
              <w:spacing w:after="160" w:line="259" w:lineRule="auto"/>
              <w:jc w:val="both"/>
              <w:rPr>
                <w:rFonts w:ascii="Open Sans" w:hAnsi="Open Sans" w:cs="Open Sans"/>
                <w:bCs/>
                <w:sz w:val="20"/>
                <w:szCs w:val="20"/>
                <w:lang w:val="en-US"/>
              </w:rPr>
            </w:pPr>
            <w:r>
              <w:rPr>
                <w:rFonts w:ascii="Open Sans" w:hAnsi="Open Sans" w:cs="Open Sans"/>
                <w:b/>
                <w:sz w:val="20"/>
                <w:szCs w:val="20"/>
                <w:lang w:val="en-US"/>
              </w:rPr>
              <w:t>Active listener</w:t>
            </w:r>
            <w:r w:rsidR="00200CA7" w:rsidRPr="005A2517">
              <w:rPr>
                <w:rFonts w:ascii="Open Sans" w:hAnsi="Open Sans" w:cs="Open Sans"/>
                <w:b/>
                <w:sz w:val="20"/>
                <w:szCs w:val="20"/>
                <w:lang w:val="en-US"/>
              </w:rPr>
              <w:t>:</w:t>
            </w:r>
            <w:r>
              <w:t xml:space="preserve"> </w:t>
            </w:r>
            <w:r w:rsidRPr="00F746FA">
              <w:rPr>
                <w:rFonts w:ascii="Open Sans" w:hAnsi="Open Sans" w:cs="Open Sans"/>
                <w:bCs/>
                <w:sz w:val="20"/>
                <w:szCs w:val="20"/>
                <w:lang w:val="en-US"/>
              </w:rPr>
              <w:t xml:space="preserve">Pays close attention when others speak, shows interest, </w:t>
            </w:r>
            <w:r>
              <w:rPr>
                <w:rFonts w:ascii="Open Sans" w:hAnsi="Open Sans" w:cs="Open Sans"/>
                <w:bCs/>
                <w:sz w:val="20"/>
                <w:szCs w:val="20"/>
                <w:lang w:val="en-US"/>
              </w:rPr>
              <w:t xml:space="preserve">respect </w:t>
            </w:r>
            <w:r w:rsidRPr="00F746FA">
              <w:rPr>
                <w:rFonts w:ascii="Open Sans" w:hAnsi="Open Sans" w:cs="Open Sans"/>
                <w:bCs/>
                <w:sz w:val="20"/>
                <w:szCs w:val="20"/>
                <w:lang w:val="en-US"/>
              </w:rPr>
              <w:t xml:space="preserve">and </w:t>
            </w:r>
            <w:r w:rsidR="002F17F7" w:rsidRPr="00F746FA">
              <w:rPr>
                <w:rFonts w:ascii="Open Sans" w:hAnsi="Open Sans" w:cs="Open Sans"/>
                <w:bCs/>
                <w:sz w:val="20"/>
                <w:szCs w:val="20"/>
                <w:lang w:val="en-US"/>
              </w:rPr>
              <w:t>does not</w:t>
            </w:r>
            <w:r w:rsidRPr="00F746FA">
              <w:rPr>
                <w:rFonts w:ascii="Open Sans" w:hAnsi="Open Sans" w:cs="Open Sans"/>
                <w:bCs/>
                <w:sz w:val="20"/>
                <w:szCs w:val="20"/>
                <w:lang w:val="en-US"/>
              </w:rPr>
              <w:t xml:space="preserve"> interrupt. Responds in a way that shows understanding.</w:t>
            </w:r>
          </w:p>
          <w:p w14:paraId="4D5C091F" w14:textId="204C43CB" w:rsidR="00200CA7" w:rsidRPr="005A2517" w:rsidRDefault="00F746FA" w:rsidP="00DF4B06">
            <w:pPr>
              <w:spacing w:after="160" w:line="259" w:lineRule="auto"/>
              <w:rPr>
                <w:rFonts w:ascii="Open Sans" w:hAnsi="Open Sans" w:cs="Open Sans"/>
                <w:bCs/>
                <w:sz w:val="20"/>
                <w:szCs w:val="20"/>
                <w:lang w:val="en-US"/>
              </w:rPr>
            </w:pPr>
            <w:r>
              <w:rPr>
                <w:rFonts w:ascii="Open Sans" w:hAnsi="Open Sans" w:cs="Open Sans"/>
                <w:b/>
                <w:bCs/>
                <w:sz w:val="20"/>
                <w:szCs w:val="20"/>
                <w:lang w:val="en-US"/>
              </w:rPr>
              <w:t>Feedback skills:</w:t>
            </w:r>
            <w:r w:rsidR="00200CA7" w:rsidRPr="005A2517">
              <w:rPr>
                <w:rFonts w:ascii="Open Sans" w:hAnsi="Open Sans" w:cs="Open Sans"/>
                <w:bCs/>
                <w:sz w:val="20"/>
                <w:szCs w:val="20"/>
              </w:rPr>
              <w:t xml:space="preserve"> </w:t>
            </w:r>
            <w:r w:rsidRPr="00F746FA">
              <w:rPr>
                <w:rFonts w:ascii="Open Sans" w:hAnsi="Open Sans" w:cs="Open Sans"/>
                <w:bCs/>
                <w:sz w:val="20"/>
                <w:szCs w:val="20"/>
              </w:rPr>
              <w:t>Gives helpful, respectful comments and can also accept feedback without becoming defensive.</w:t>
            </w:r>
          </w:p>
          <w:p w14:paraId="5ED6D88E" w14:textId="1C402C87" w:rsidR="00200CA7" w:rsidRPr="005A2517" w:rsidRDefault="00F746FA" w:rsidP="00DF4B06">
            <w:pPr>
              <w:spacing w:after="160" w:line="259" w:lineRule="auto"/>
              <w:rPr>
                <w:rFonts w:ascii="Open Sans" w:hAnsi="Open Sans" w:cs="Open Sans"/>
                <w:bCs/>
                <w:color w:val="auto"/>
                <w:sz w:val="20"/>
                <w:szCs w:val="20"/>
              </w:rPr>
            </w:pPr>
            <w:r>
              <w:rPr>
                <w:rFonts w:ascii="Open Sans" w:hAnsi="Open Sans" w:cs="Open Sans"/>
                <w:b/>
                <w:sz w:val="20"/>
                <w:szCs w:val="20"/>
                <w:lang w:val="en-US"/>
              </w:rPr>
              <w:t>Confidence and staying calm:</w:t>
            </w:r>
            <w:r w:rsidR="00200CA7" w:rsidRPr="005A2517">
              <w:rPr>
                <w:rFonts w:ascii="Open Sans" w:hAnsi="Open Sans" w:cs="Open Sans"/>
                <w:bCs/>
                <w:color w:val="auto"/>
                <w:sz w:val="20"/>
                <w:szCs w:val="20"/>
              </w:rPr>
              <w:t xml:space="preserve"> </w:t>
            </w:r>
            <w:r w:rsidRPr="00F746FA">
              <w:rPr>
                <w:rFonts w:ascii="Open Sans" w:hAnsi="Open Sans" w:cs="Open Sans"/>
                <w:bCs/>
                <w:color w:val="auto"/>
                <w:sz w:val="20"/>
                <w:szCs w:val="20"/>
              </w:rPr>
              <w:t xml:space="preserve">Speaks clearly and with belief in what </w:t>
            </w:r>
            <w:r w:rsidR="002F17F7" w:rsidRPr="00F746FA">
              <w:rPr>
                <w:rFonts w:ascii="Open Sans" w:hAnsi="Open Sans" w:cs="Open Sans"/>
                <w:bCs/>
                <w:color w:val="auto"/>
                <w:sz w:val="20"/>
                <w:szCs w:val="20"/>
              </w:rPr>
              <w:t>they are</w:t>
            </w:r>
            <w:r w:rsidRPr="00F746FA">
              <w:rPr>
                <w:rFonts w:ascii="Open Sans" w:hAnsi="Open Sans" w:cs="Open Sans"/>
                <w:bCs/>
                <w:color w:val="auto"/>
                <w:sz w:val="20"/>
                <w:szCs w:val="20"/>
              </w:rPr>
              <w:t xml:space="preserve"> saying, while remaining calm—even under stress.</w:t>
            </w:r>
          </w:p>
          <w:p w14:paraId="4F5CD95B" w14:textId="0E9EBCCF" w:rsidR="00200CA7" w:rsidRPr="00F746FA" w:rsidRDefault="00F746FA" w:rsidP="00F746FA">
            <w:pPr>
              <w:spacing w:after="160" w:line="259" w:lineRule="auto"/>
              <w:rPr>
                <w:rFonts w:ascii="Open Sans" w:hAnsi="Open Sans" w:cs="Open Sans"/>
                <w:bCs/>
                <w:color w:val="auto"/>
                <w:sz w:val="20"/>
                <w:szCs w:val="20"/>
              </w:rPr>
            </w:pPr>
            <w:r>
              <w:rPr>
                <w:rFonts w:ascii="Open Sans" w:hAnsi="Open Sans" w:cs="Open Sans"/>
                <w:b/>
                <w:color w:val="auto"/>
                <w:sz w:val="20"/>
                <w:szCs w:val="20"/>
              </w:rPr>
              <w:t xml:space="preserve">Adjusts to changes easily: </w:t>
            </w:r>
            <w:r w:rsidRPr="00F746FA">
              <w:rPr>
                <w:rFonts w:ascii="Open Sans" w:hAnsi="Open Sans" w:cs="Open Sans"/>
                <w:bCs/>
                <w:color w:val="auto"/>
                <w:sz w:val="20"/>
                <w:szCs w:val="20"/>
              </w:rPr>
              <w:t>Can change how they communicate based on the situation, audience, or challenges without losing focus.</w:t>
            </w:r>
          </w:p>
          <w:p w14:paraId="0EE0207F" w14:textId="68759693" w:rsidR="00F746FA" w:rsidRDefault="00F746FA" w:rsidP="00F746FA">
            <w:pPr>
              <w:spacing w:after="160" w:line="259" w:lineRule="auto"/>
              <w:rPr>
                <w:rFonts w:ascii="Open Sans" w:hAnsi="Open Sans" w:cs="Open Sans"/>
                <w:b/>
                <w:color w:val="auto"/>
                <w:sz w:val="20"/>
                <w:szCs w:val="20"/>
              </w:rPr>
            </w:pPr>
            <w:r>
              <w:rPr>
                <w:rFonts w:ascii="Open Sans" w:hAnsi="Open Sans" w:cs="Open Sans"/>
                <w:b/>
                <w:color w:val="auto"/>
                <w:sz w:val="20"/>
                <w:szCs w:val="20"/>
              </w:rPr>
              <w:t>Open Mindedness:</w:t>
            </w:r>
            <w:r>
              <w:t xml:space="preserve"> </w:t>
            </w:r>
            <w:r w:rsidRPr="00F746FA">
              <w:rPr>
                <w:rFonts w:ascii="Open Sans" w:hAnsi="Open Sans" w:cs="Open Sans"/>
                <w:bCs/>
                <w:color w:val="auto"/>
                <w:sz w:val="20"/>
                <w:szCs w:val="20"/>
              </w:rPr>
              <w:t>Willing to hear different opinions, ideas, or feedback—even if they disagree. Listens without judgment.</w:t>
            </w:r>
          </w:p>
          <w:p w14:paraId="422F0D98" w14:textId="77777777" w:rsidR="00200CA7" w:rsidRDefault="00F746FA" w:rsidP="00F746FA">
            <w:pPr>
              <w:spacing w:after="160" w:line="259" w:lineRule="auto"/>
              <w:rPr>
                <w:rFonts w:ascii="Open Sans" w:hAnsi="Open Sans" w:cs="Open Sans"/>
                <w:bCs/>
                <w:color w:val="auto"/>
                <w:sz w:val="20"/>
                <w:szCs w:val="20"/>
              </w:rPr>
            </w:pPr>
            <w:r>
              <w:rPr>
                <w:rFonts w:ascii="Open Sans" w:hAnsi="Open Sans" w:cs="Open Sans"/>
                <w:b/>
                <w:color w:val="auto"/>
                <w:sz w:val="20"/>
                <w:szCs w:val="20"/>
              </w:rPr>
              <w:t>Non-Verbal Communication</w:t>
            </w:r>
            <w:r w:rsidRPr="00F746FA">
              <w:rPr>
                <w:rFonts w:ascii="Open Sans" w:hAnsi="Open Sans" w:cs="Open Sans"/>
                <w:bCs/>
                <w:color w:val="auto"/>
                <w:sz w:val="20"/>
                <w:szCs w:val="20"/>
              </w:rPr>
              <w:t>: Uses body language (like eye contact, gestures, and facial expressions) that matches and supports their words.</w:t>
            </w:r>
          </w:p>
          <w:p w14:paraId="29288F56" w14:textId="77777777" w:rsidR="00FD14ED" w:rsidRDefault="00FD14ED" w:rsidP="00F746FA">
            <w:pPr>
              <w:spacing w:after="160" w:line="259" w:lineRule="auto"/>
              <w:rPr>
                <w:rFonts w:ascii="Open Sans" w:hAnsi="Open Sans" w:cs="Open Sans"/>
                <w:bCs/>
                <w:color w:val="auto"/>
                <w:sz w:val="20"/>
                <w:szCs w:val="20"/>
              </w:rPr>
            </w:pPr>
          </w:p>
          <w:p w14:paraId="7F981377" w14:textId="7373FE1A" w:rsidR="00FD14ED" w:rsidRPr="00F746FA" w:rsidRDefault="00FD14ED" w:rsidP="00F746FA">
            <w:pPr>
              <w:spacing w:after="160" w:line="259" w:lineRule="auto"/>
              <w:rPr>
                <w:rFonts w:ascii="Open Sans" w:hAnsi="Open Sans" w:cs="Open Sans"/>
                <w:bCs/>
                <w:color w:val="auto"/>
                <w:sz w:val="20"/>
                <w:szCs w:val="20"/>
              </w:rPr>
            </w:pPr>
          </w:p>
        </w:tc>
        <w:tc>
          <w:tcPr>
            <w:tcW w:w="3276" w:type="dxa"/>
            <w:shd w:val="clear" w:color="auto" w:fill="F2F2F2"/>
          </w:tcPr>
          <w:p w14:paraId="082FAC07" w14:textId="77777777" w:rsidR="00200CA7" w:rsidRPr="00F16F81" w:rsidRDefault="00200CA7" w:rsidP="00DF4B06">
            <w:pPr>
              <w:jc w:val="center"/>
              <w:rPr>
                <w:rFonts w:ascii="Open Sans" w:hAnsi="Open Sans" w:cs="Open Sans"/>
                <w:b/>
                <w:sz w:val="22"/>
                <w:szCs w:val="22"/>
              </w:rPr>
            </w:pPr>
          </w:p>
        </w:tc>
      </w:tr>
      <w:tr w:rsidR="00200CA7" w:rsidRPr="00F16F81" w14:paraId="7DC3C7F6" w14:textId="77777777" w:rsidTr="00DF4B06">
        <w:trPr>
          <w:jc w:val="center"/>
        </w:trPr>
        <w:tc>
          <w:tcPr>
            <w:tcW w:w="6750" w:type="dxa"/>
            <w:shd w:val="clear" w:color="auto" w:fill="F2F2F2"/>
          </w:tcPr>
          <w:p w14:paraId="6D01DCF8" w14:textId="3650A4EB" w:rsidR="00200CA7" w:rsidRPr="000F6D27" w:rsidRDefault="00200CA7" w:rsidP="00DF4B06">
            <w:pPr>
              <w:spacing w:after="160" w:line="259" w:lineRule="auto"/>
              <w:rPr>
                <w:rFonts w:ascii="Open Sans" w:hAnsi="Open Sans" w:cs="Open Sans"/>
                <w:b/>
                <w:color w:val="F5333F"/>
                <w:sz w:val="20"/>
                <w:szCs w:val="20"/>
              </w:rPr>
            </w:pPr>
            <w:r w:rsidRPr="000F6D27">
              <w:rPr>
                <w:rFonts w:ascii="Open Sans" w:hAnsi="Open Sans" w:cs="Open Sans"/>
                <w:b/>
                <w:color w:val="F5333F"/>
                <w:sz w:val="20"/>
                <w:szCs w:val="20"/>
              </w:rPr>
              <w:lastRenderedPageBreak/>
              <w:t>C</w:t>
            </w:r>
            <w:r w:rsidR="002B113B">
              <w:rPr>
                <w:rFonts w:ascii="Open Sans" w:hAnsi="Open Sans" w:cs="Open Sans"/>
                <w:b/>
                <w:color w:val="F5333F"/>
                <w:sz w:val="20"/>
                <w:szCs w:val="20"/>
              </w:rPr>
              <w:t xml:space="preserve">ommunicating And Working </w:t>
            </w:r>
            <w:r w:rsidR="00FD14ED">
              <w:rPr>
                <w:rFonts w:ascii="Open Sans" w:hAnsi="Open Sans" w:cs="Open Sans"/>
                <w:b/>
                <w:color w:val="F5333F"/>
                <w:sz w:val="20"/>
                <w:szCs w:val="20"/>
              </w:rPr>
              <w:t>with</w:t>
            </w:r>
            <w:r w:rsidR="002B113B">
              <w:rPr>
                <w:rFonts w:ascii="Open Sans" w:hAnsi="Open Sans" w:cs="Open Sans"/>
                <w:b/>
                <w:color w:val="F5333F"/>
                <w:sz w:val="20"/>
                <w:szCs w:val="20"/>
              </w:rPr>
              <w:t xml:space="preserve"> Different Community Groups</w:t>
            </w:r>
          </w:p>
          <w:p w14:paraId="728E846F" w14:textId="26175594" w:rsidR="008A497D" w:rsidRPr="0041743A" w:rsidRDefault="007A2B2E" w:rsidP="00FD14ED">
            <w:pPr>
              <w:spacing w:after="160" w:line="259" w:lineRule="auto"/>
              <w:rPr>
                <w:rFonts w:ascii="Open Sans" w:hAnsi="Open Sans" w:cs="Open Sans"/>
                <w:bCs/>
                <w:sz w:val="20"/>
                <w:szCs w:val="20"/>
              </w:rPr>
            </w:pPr>
            <w:r>
              <w:rPr>
                <w:rFonts w:ascii="Open Sans" w:hAnsi="Open Sans" w:cs="Open Sans"/>
                <w:bCs/>
                <w:sz w:val="20"/>
                <w:szCs w:val="20"/>
              </w:rPr>
              <w:t xml:space="preserve">Being adaptable in the way you communicate with different groups is important when conducting community trainings. </w:t>
            </w:r>
          </w:p>
        </w:tc>
        <w:tc>
          <w:tcPr>
            <w:tcW w:w="3276" w:type="dxa"/>
            <w:shd w:val="clear" w:color="auto" w:fill="F2F2F2"/>
          </w:tcPr>
          <w:p w14:paraId="607B85AB" w14:textId="77777777" w:rsidR="00200CA7" w:rsidRPr="00F16F81" w:rsidRDefault="00200CA7" w:rsidP="00DF4B06">
            <w:pPr>
              <w:jc w:val="center"/>
              <w:rPr>
                <w:rFonts w:ascii="Open Sans" w:hAnsi="Open Sans" w:cs="Open Sans"/>
                <w:b/>
                <w:sz w:val="22"/>
                <w:szCs w:val="22"/>
              </w:rPr>
            </w:pPr>
          </w:p>
        </w:tc>
      </w:tr>
      <w:tr w:rsidR="00200CA7" w:rsidRPr="00F16F81" w14:paraId="0A13E5A0" w14:textId="77777777" w:rsidTr="00DF4B06">
        <w:trPr>
          <w:jc w:val="center"/>
        </w:trPr>
        <w:tc>
          <w:tcPr>
            <w:tcW w:w="6750" w:type="dxa"/>
            <w:shd w:val="clear" w:color="auto" w:fill="F2F2F2"/>
          </w:tcPr>
          <w:p w14:paraId="500466B3" w14:textId="190A6ABE" w:rsidR="0041743A" w:rsidRPr="0041743A" w:rsidRDefault="0041743A" w:rsidP="0041743A">
            <w:pPr>
              <w:spacing w:after="160" w:line="259" w:lineRule="auto"/>
              <w:rPr>
                <w:rFonts w:ascii="Open Sans" w:hAnsi="Open Sans" w:cs="Open Sans"/>
                <w:b/>
                <w:color w:val="FF0000"/>
                <w:sz w:val="20"/>
                <w:szCs w:val="20"/>
              </w:rPr>
            </w:pPr>
            <w:r w:rsidRPr="0041743A">
              <w:rPr>
                <w:rFonts w:ascii="Open Sans" w:hAnsi="Open Sans" w:cs="Open Sans"/>
                <w:b/>
                <w:color w:val="FF0000"/>
                <w:sz w:val="20"/>
                <w:szCs w:val="20"/>
              </w:rPr>
              <w:t xml:space="preserve">Communicating </w:t>
            </w:r>
            <w:r w:rsidR="00FD14ED">
              <w:rPr>
                <w:rFonts w:ascii="Open Sans" w:hAnsi="Open Sans" w:cs="Open Sans"/>
                <w:b/>
                <w:color w:val="FF0000"/>
                <w:sz w:val="20"/>
                <w:szCs w:val="20"/>
              </w:rPr>
              <w:t>w</w:t>
            </w:r>
            <w:r w:rsidRPr="0041743A">
              <w:rPr>
                <w:rFonts w:ascii="Open Sans" w:hAnsi="Open Sans" w:cs="Open Sans"/>
                <w:b/>
                <w:color w:val="FF0000"/>
                <w:sz w:val="20"/>
                <w:szCs w:val="20"/>
              </w:rPr>
              <w:t xml:space="preserve">ith </w:t>
            </w:r>
            <w:r w:rsidR="00FD14ED" w:rsidRPr="0041743A">
              <w:rPr>
                <w:rFonts w:ascii="Open Sans" w:hAnsi="Open Sans" w:cs="Open Sans"/>
                <w:b/>
                <w:color w:val="FF0000"/>
                <w:sz w:val="20"/>
                <w:szCs w:val="20"/>
              </w:rPr>
              <w:t>the</w:t>
            </w:r>
            <w:r w:rsidRPr="0041743A">
              <w:rPr>
                <w:rFonts w:ascii="Open Sans" w:hAnsi="Open Sans" w:cs="Open Sans"/>
                <w:b/>
                <w:color w:val="FF0000"/>
                <w:sz w:val="20"/>
                <w:szCs w:val="20"/>
              </w:rPr>
              <w:t xml:space="preserve"> Elderly</w:t>
            </w:r>
          </w:p>
          <w:p w14:paraId="53E4BF5C" w14:textId="77777777" w:rsidR="0041743A" w:rsidRPr="0041743A" w:rsidRDefault="0041743A" w:rsidP="0041743A">
            <w:pPr>
              <w:spacing w:after="160" w:line="259" w:lineRule="auto"/>
              <w:rPr>
                <w:rFonts w:ascii="Open Sans" w:hAnsi="Open Sans" w:cs="Open Sans"/>
                <w:b/>
                <w:color w:val="002060"/>
                <w:sz w:val="20"/>
                <w:szCs w:val="20"/>
              </w:rPr>
            </w:pPr>
            <w:r w:rsidRPr="0041743A">
              <w:rPr>
                <w:rFonts w:ascii="Open Sans" w:hAnsi="Open Sans" w:cs="Open Sans"/>
                <w:b/>
                <w:color w:val="002060"/>
                <w:sz w:val="20"/>
                <w:szCs w:val="20"/>
              </w:rPr>
              <w:t>Best Practices:</w:t>
            </w:r>
          </w:p>
          <w:p w14:paraId="098E2090" w14:textId="77777777" w:rsidR="0041743A" w:rsidRDefault="0041743A" w:rsidP="001B4785">
            <w:pPr>
              <w:pStyle w:val="ListParagraph"/>
              <w:numPr>
                <w:ilvl w:val="0"/>
                <w:numId w:val="22"/>
              </w:numPr>
              <w:spacing w:after="160" w:line="259" w:lineRule="auto"/>
              <w:rPr>
                <w:rFonts w:ascii="Open Sans" w:hAnsi="Open Sans" w:cs="Open Sans"/>
                <w:bCs/>
                <w:sz w:val="20"/>
                <w:szCs w:val="20"/>
              </w:rPr>
            </w:pPr>
            <w:r>
              <w:rPr>
                <w:rFonts w:ascii="Open Sans" w:hAnsi="Open Sans" w:cs="Open Sans"/>
                <w:b/>
                <w:sz w:val="20"/>
                <w:szCs w:val="20"/>
              </w:rPr>
              <w:t>Use slower, clearer speech</w:t>
            </w:r>
            <w:r w:rsidRPr="005A2517">
              <w:rPr>
                <w:rFonts w:ascii="Open Sans" w:hAnsi="Open Sans" w:cs="Open Sans"/>
                <w:bCs/>
                <w:sz w:val="20"/>
                <w:szCs w:val="20"/>
              </w:rPr>
              <w:t xml:space="preserve">: </w:t>
            </w:r>
            <w:r w:rsidRPr="00B50333">
              <w:rPr>
                <w:rFonts w:ascii="Open Sans" w:hAnsi="Open Sans" w:cs="Open Sans"/>
                <w:bCs/>
                <w:sz w:val="20"/>
                <w:szCs w:val="20"/>
              </w:rPr>
              <w:t>Also, make sure to use easy-to-understand language.</w:t>
            </w:r>
          </w:p>
          <w:p w14:paraId="2C83FC9F" w14:textId="77777777" w:rsidR="0041743A" w:rsidRDefault="0041743A" w:rsidP="001B4785">
            <w:pPr>
              <w:pStyle w:val="ListParagraph"/>
              <w:numPr>
                <w:ilvl w:val="0"/>
                <w:numId w:val="22"/>
              </w:numPr>
              <w:spacing w:after="160" w:line="259" w:lineRule="auto"/>
              <w:rPr>
                <w:rFonts w:ascii="Open Sans" w:hAnsi="Open Sans" w:cs="Open Sans"/>
                <w:bCs/>
                <w:sz w:val="20"/>
                <w:szCs w:val="20"/>
              </w:rPr>
            </w:pPr>
            <w:r>
              <w:rPr>
                <w:rFonts w:ascii="Open Sans" w:hAnsi="Open Sans" w:cs="Open Sans"/>
                <w:b/>
                <w:sz w:val="20"/>
                <w:szCs w:val="20"/>
              </w:rPr>
              <w:t>Avoid technical jargon</w:t>
            </w:r>
            <w:r w:rsidRPr="0041743A">
              <w:rPr>
                <w:rFonts w:ascii="Open Sans" w:hAnsi="Open Sans" w:cs="Open Sans"/>
                <w:bCs/>
                <w:sz w:val="20"/>
                <w:szCs w:val="20"/>
              </w:rPr>
              <w:t>:</w:t>
            </w:r>
            <w:r>
              <w:rPr>
                <w:rFonts w:ascii="Open Sans" w:hAnsi="Open Sans" w:cs="Open Sans"/>
                <w:bCs/>
                <w:sz w:val="20"/>
                <w:szCs w:val="20"/>
              </w:rPr>
              <w:t xml:space="preserve"> U</w:t>
            </w:r>
            <w:r w:rsidRPr="0041743A">
              <w:rPr>
                <w:rFonts w:ascii="Open Sans" w:hAnsi="Open Sans" w:cs="Open Sans"/>
                <w:bCs/>
                <w:sz w:val="20"/>
                <w:szCs w:val="20"/>
              </w:rPr>
              <w:t>se everyday examples (e.g., “your medication bag” instead of “emergency health kit”).</w:t>
            </w:r>
          </w:p>
          <w:p w14:paraId="5E7F1E1A" w14:textId="77777777" w:rsidR="0041743A" w:rsidRPr="005A2517" w:rsidRDefault="0041743A" w:rsidP="001B4785">
            <w:pPr>
              <w:pStyle w:val="ListParagraph"/>
              <w:numPr>
                <w:ilvl w:val="0"/>
                <w:numId w:val="22"/>
              </w:numPr>
              <w:spacing w:after="160" w:line="259" w:lineRule="auto"/>
              <w:rPr>
                <w:rFonts w:ascii="Open Sans" w:hAnsi="Open Sans" w:cs="Open Sans"/>
                <w:bCs/>
                <w:sz w:val="20"/>
                <w:szCs w:val="20"/>
              </w:rPr>
            </w:pPr>
            <w:r>
              <w:rPr>
                <w:rFonts w:ascii="Open Sans" w:hAnsi="Open Sans" w:cs="Open Sans"/>
                <w:b/>
                <w:sz w:val="20"/>
                <w:szCs w:val="20"/>
              </w:rPr>
              <w:t>Repeat key points</w:t>
            </w:r>
            <w:r w:rsidRPr="0041743A">
              <w:rPr>
                <w:rFonts w:ascii="Open Sans" w:hAnsi="Open Sans" w:cs="Open Sans"/>
                <w:bCs/>
                <w:sz w:val="20"/>
                <w:szCs w:val="20"/>
              </w:rPr>
              <w:t>:</w:t>
            </w:r>
            <w:r>
              <w:rPr>
                <w:rFonts w:ascii="Open Sans" w:hAnsi="Open Sans" w:cs="Open Sans"/>
                <w:bCs/>
                <w:sz w:val="20"/>
                <w:szCs w:val="20"/>
              </w:rPr>
              <w:t xml:space="preserve"> Check-in </w:t>
            </w:r>
            <w:r w:rsidRPr="00B50333">
              <w:rPr>
                <w:rFonts w:ascii="Open Sans" w:hAnsi="Open Sans" w:cs="Open Sans"/>
                <w:bCs/>
                <w:sz w:val="20"/>
                <w:szCs w:val="20"/>
              </w:rPr>
              <w:t xml:space="preserve">and invite questions </w:t>
            </w:r>
            <w:r>
              <w:rPr>
                <w:rFonts w:ascii="Open Sans" w:hAnsi="Open Sans" w:cs="Open Sans"/>
                <w:bCs/>
                <w:sz w:val="20"/>
                <w:szCs w:val="20"/>
              </w:rPr>
              <w:t>to ensure that</w:t>
            </w:r>
            <w:r w:rsidRPr="00B50333">
              <w:rPr>
                <w:rFonts w:ascii="Open Sans" w:hAnsi="Open Sans" w:cs="Open Sans"/>
                <w:bCs/>
                <w:sz w:val="20"/>
                <w:szCs w:val="20"/>
              </w:rPr>
              <w:t xml:space="preserve"> everyone </w:t>
            </w:r>
            <w:r>
              <w:rPr>
                <w:rFonts w:ascii="Open Sans" w:hAnsi="Open Sans" w:cs="Open Sans"/>
                <w:bCs/>
                <w:sz w:val="20"/>
                <w:szCs w:val="20"/>
              </w:rPr>
              <w:t>has</w:t>
            </w:r>
            <w:r w:rsidRPr="00B50333">
              <w:rPr>
                <w:rFonts w:ascii="Open Sans" w:hAnsi="Open Sans" w:cs="Open Sans"/>
                <w:bCs/>
                <w:sz w:val="20"/>
                <w:szCs w:val="20"/>
              </w:rPr>
              <w:t xml:space="preserve"> fully underst</w:t>
            </w:r>
            <w:r>
              <w:rPr>
                <w:rFonts w:ascii="Open Sans" w:hAnsi="Open Sans" w:cs="Open Sans"/>
                <w:bCs/>
                <w:sz w:val="20"/>
                <w:szCs w:val="20"/>
              </w:rPr>
              <w:t>ood</w:t>
            </w:r>
            <w:r w:rsidRPr="00B50333">
              <w:rPr>
                <w:rFonts w:ascii="Open Sans" w:hAnsi="Open Sans" w:cs="Open Sans"/>
                <w:bCs/>
                <w:sz w:val="20"/>
                <w:szCs w:val="20"/>
              </w:rPr>
              <w:t xml:space="preserve"> the information</w:t>
            </w:r>
            <w:r>
              <w:rPr>
                <w:rFonts w:ascii="Open Sans" w:hAnsi="Open Sans" w:cs="Open Sans"/>
                <w:bCs/>
                <w:sz w:val="20"/>
                <w:szCs w:val="20"/>
              </w:rPr>
              <w:t>.</w:t>
            </w:r>
          </w:p>
          <w:p w14:paraId="4657B2F7" w14:textId="77777777" w:rsidR="0041743A" w:rsidRPr="0041743A" w:rsidRDefault="0041743A" w:rsidP="0041743A">
            <w:pPr>
              <w:spacing w:after="160" w:line="259" w:lineRule="auto"/>
              <w:rPr>
                <w:rFonts w:ascii="Open Sans" w:hAnsi="Open Sans" w:cs="Open Sans"/>
                <w:b/>
                <w:color w:val="002060"/>
                <w:sz w:val="20"/>
                <w:szCs w:val="20"/>
              </w:rPr>
            </w:pPr>
            <w:r w:rsidRPr="0041743A">
              <w:rPr>
                <w:rFonts w:ascii="Open Sans" w:hAnsi="Open Sans" w:cs="Open Sans"/>
                <w:b/>
                <w:color w:val="002060"/>
                <w:sz w:val="20"/>
                <w:szCs w:val="20"/>
              </w:rPr>
              <w:t>Tools and Techniques:</w:t>
            </w:r>
          </w:p>
          <w:p w14:paraId="5F419514" w14:textId="77777777" w:rsidR="0041743A" w:rsidRDefault="0041743A" w:rsidP="001B4785">
            <w:pPr>
              <w:pStyle w:val="ListParagraph"/>
              <w:numPr>
                <w:ilvl w:val="0"/>
                <w:numId w:val="22"/>
              </w:numPr>
              <w:spacing w:after="160" w:line="259" w:lineRule="auto"/>
              <w:rPr>
                <w:rFonts w:ascii="Open Sans" w:hAnsi="Open Sans" w:cs="Open Sans"/>
                <w:bCs/>
                <w:sz w:val="20"/>
                <w:szCs w:val="20"/>
              </w:rPr>
            </w:pPr>
            <w:r w:rsidRPr="0041743A">
              <w:rPr>
                <w:rFonts w:ascii="Open Sans" w:hAnsi="Open Sans" w:cs="Open Sans"/>
                <w:b/>
                <w:sz w:val="20"/>
                <w:szCs w:val="20"/>
              </w:rPr>
              <w:t xml:space="preserve">Use voice notes, </w:t>
            </w:r>
            <w:r w:rsidRPr="0041743A">
              <w:rPr>
                <w:rFonts w:ascii="Open Sans" w:hAnsi="Open Sans" w:cs="Open Sans"/>
                <w:bCs/>
                <w:sz w:val="20"/>
                <w:szCs w:val="20"/>
              </w:rPr>
              <w:t>visual aids, and hands-on demonstrations.</w:t>
            </w:r>
          </w:p>
          <w:p w14:paraId="611F0C67" w14:textId="77777777" w:rsidR="0041743A" w:rsidRPr="0041743A" w:rsidRDefault="0041743A" w:rsidP="001B4785">
            <w:pPr>
              <w:pStyle w:val="ListParagraph"/>
              <w:numPr>
                <w:ilvl w:val="0"/>
                <w:numId w:val="22"/>
              </w:numPr>
              <w:spacing w:after="160" w:line="259" w:lineRule="auto"/>
              <w:rPr>
                <w:rFonts w:ascii="Open Sans" w:hAnsi="Open Sans" w:cs="Open Sans"/>
                <w:bCs/>
                <w:sz w:val="20"/>
                <w:szCs w:val="20"/>
              </w:rPr>
            </w:pPr>
            <w:r w:rsidRPr="0041743A">
              <w:rPr>
                <w:rFonts w:ascii="Open Sans" w:hAnsi="Open Sans" w:cs="Open Sans"/>
                <w:b/>
                <w:sz w:val="20"/>
                <w:szCs w:val="20"/>
                <w:lang w:val="en-US"/>
              </w:rPr>
              <w:t>Provide</w:t>
            </w:r>
            <w:r w:rsidRPr="0041743A">
              <w:rPr>
                <w:rFonts w:ascii="Open Sans" w:hAnsi="Open Sans" w:cs="Open Sans"/>
                <w:bCs/>
                <w:sz w:val="20"/>
                <w:szCs w:val="20"/>
                <w:lang w:val="en-US"/>
              </w:rPr>
              <w:t xml:space="preserve"> </w:t>
            </w:r>
            <w:r w:rsidRPr="0041743A">
              <w:rPr>
                <w:rFonts w:ascii="Open Sans" w:hAnsi="Open Sans" w:cs="Open Sans"/>
                <w:b/>
                <w:bCs/>
                <w:sz w:val="20"/>
                <w:szCs w:val="20"/>
                <w:lang w:val="en-US"/>
              </w:rPr>
              <w:t>printed materials</w:t>
            </w:r>
            <w:r w:rsidRPr="0041743A">
              <w:rPr>
                <w:rFonts w:ascii="Open Sans" w:hAnsi="Open Sans" w:cs="Open Sans"/>
                <w:bCs/>
                <w:sz w:val="20"/>
                <w:szCs w:val="20"/>
                <w:lang w:val="en-US"/>
              </w:rPr>
              <w:t xml:space="preserve"> in </w:t>
            </w:r>
            <w:r w:rsidRPr="0041743A">
              <w:rPr>
                <w:rFonts w:ascii="Open Sans" w:hAnsi="Open Sans" w:cs="Open Sans"/>
                <w:sz w:val="20"/>
                <w:szCs w:val="20"/>
                <w:lang w:val="en-US"/>
              </w:rPr>
              <w:t>large fonts with images.</w:t>
            </w:r>
          </w:p>
          <w:p w14:paraId="4DFB3E79" w14:textId="39811ACA" w:rsidR="0041743A" w:rsidRPr="0041743A" w:rsidRDefault="0041743A" w:rsidP="001B4785">
            <w:pPr>
              <w:pStyle w:val="ListParagraph"/>
              <w:numPr>
                <w:ilvl w:val="0"/>
                <w:numId w:val="22"/>
              </w:numPr>
              <w:spacing w:after="160" w:line="259" w:lineRule="auto"/>
              <w:rPr>
                <w:rFonts w:ascii="Open Sans" w:hAnsi="Open Sans" w:cs="Open Sans"/>
                <w:bCs/>
                <w:sz w:val="20"/>
                <w:szCs w:val="20"/>
              </w:rPr>
            </w:pPr>
            <w:r w:rsidRPr="0041743A">
              <w:rPr>
                <w:rFonts w:ascii="Open Sans" w:hAnsi="Open Sans" w:cs="Open Sans"/>
                <w:b/>
                <w:sz w:val="20"/>
                <w:szCs w:val="20"/>
                <w:lang w:val="en-US"/>
              </w:rPr>
              <w:t>Assign a</w:t>
            </w:r>
            <w:r w:rsidRPr="0041743A">
              <w:rPr>
                <w:rFonts w:ascii="Open Sans" w:hAnsi="Open Sans" w:cs="Open Sans"/>
                <w:bCs/>
                <w:sz w:val="20"/>
                <w:szCs w:val="20"/>
                <w:lang w:val="en-US"/>
              </w:rPr>
              <w:t xml:space="preserve"> </w:t>
            </w:r>
            <w:r w:rsidRPr="0041743A">
              <w:rPr>
                <w:rFonts w:ascii="Open Sans" w:hAnsi="Open Sans" w:cs="Open Sans"/>
                <w:b/>
                <w:bCs/>
                <w:sz w:val="20"/>
                <w:szCs w:val="20"/>
                <w:lang w:val="en-US"/>
              </w:rPr>
              <w:t>“Tech Buddy”</w:t>
            </w:r>
            <w:r w:rsidRPr="0041743A">
              <w:rPr>
                <w:rFonts w:ascii="Open Sans" w:hAnsi="Open Sans" w:cs="Open Sans"/>
                <w:bCs/>
                <w:sz w:val="20"/>
                <w:szCs w:val="20"/>
                <w:lang w:val="en-US"/>
              </w:rPr>
              <w:t xml:space="preserve"> (e.g., a youth volunteer) to assist with devices if needed.</w:t>
            </w:r>
          </w:p>
        </w:tc>
        <w:tc>
          <w:tcPr>
            <w:tcW w:w="3276" w:type="dxa"/>
            <w:shd w:val="clear" w:color="auto" w:fill="F2F2F2"/>
          </w:tcPr>
          <w:p w14:paraId="3A989188" w14:textId="77777777" w:rsidR="00200CA7" w:rsidRPr="00F16F81" w:rsidRDefault="00200CA7" w:rsidP="00DF4B06">
            <w:pPr>
              <w:jc w:val="center"/>
              <w:rPr>
                <w:rFonts w:ascii="Open Sans" w:hAnsi="Open Sans" w:cs="Open Sans"/>
                <w:b/>
                <w:sz w:val="22"/>
                <w:szCs w:val="22"/>
              </w:rPr>
            </w:pPr>
          </w:p>
        </w:tc>
      </w:tr>
      <w:tr w:rsidR="0041743A" w:rsidRPr="00F16F81" w14:paraId="5842DFFF" w14:textId="77777777" w:rsidTr="00DF4B06">
        <w:trPr>
          <w:jc w:val="center"/>
        </w:trPr>
        <w:tc>
          <w:tcPr>
            <w:tcW w:w="6750" w:type="dxa"/>
            <w:shd w:val="clear" w:color="auto" w:fill="F2F2F2"/>
          </w:tcPr>
          <w:p w14:paraId="27C10E63" w14:textId="5282D7EF" w:rsidR="0041743A" w:rsidRPr="0041743A" w:rsidRDefault="0041743A" w:rsidP="0041743A">
            <w:pPr>
              <w:spacing w:after="160" w:line="259" w:lineRule="auto"/>
              <w:rPr>
                <w:rFonts w:ascii="Open Sans" w:hAnsi="Open Sans" w:cs="Open Sans"/>
                <w:b/>
                <w:color w:val="FF0000"/>
                <w:sz w:val="20"/>
                <w:szCs w:val="20"/>
              </w:rPr>
            </w:pPr>
            <w:r w:rsidRPr="0041743A">
              <w:rPr>
                <w:rFonts w:ascii="Open Sans" w:hAnsi="Open Sans" w:cs="Open Sans"/>
                <w:b/>
                <w:color w:val="FF0000"/>
                <w:sz w:val="20"/>
                <w:szCs w:val="20"/>
              </w:rPr>
              <w:t xml:space="preserve">Communicating </w:t>
            </w:r>
            <w:r w:rsidR="00FD14ED">
              <w:rPr>
                <w:rFonts w:ascii="Open Sans" w:hAnsi="Open Sans" w:cs="Open Sans"/>
                <w:b/>
                <w:color w:val="FF0000"/>
                <w:sz w:val="20"/>
                <w:szCs w:val="20"/>
              </w:rPr>
              <w:t>w</w:t>
            </w:r>
            <w:r w:rsidRPr="0041743A">
              <w:rPr>
                <w:rFonts w:ascii="Open Sans" w:hAnsi="Open Sans" w:cs="Open Sans"/>
                <w:b/>
                <w:color w:val="FF0000"/>
                <w:sz w:val="20"/>
                <w:szCs w:val="20"/>
              </w:rPr>
              <w:t xml:space="preserve">ith </w:t>
            </w:r>
            <w:r>
              <w:rPr>
                <w:rFonts w:ascii="Open Sans" w:hAnsi="Open Sans" w:cs="Open Sans"/>
                <w:b/>
                <w:color w:val="FF0000"/>
                <w:sz w:val="20"/>
                <w:szCs w:val="20"/>
              </w:rPr>
              <w:t xml:space="preserve">People </w:t>
            </w:r>
            <w:r w:rsidR="00FD14ED">
              <w:rPr>
                <w:rFonts w:ascii="Open Sans" w:hAnsi="Open Sans" w:cs="Open Sans"/>
                <w:b/>
                <w:color w:val="FF0000"/>
                <w:sz w:val="20"/>
                <w:szCs w:val="20"/>
              </w:rPr>
              <w:t>with</w:t>
            </w:r>
            <w:r>
              <w:rPr>
                <w:rFonts w:ascii="Open Sans" w:hAnsi="Open Sans" w:cs="Open Sans"/>
                <w:b/>
                <w:color w:val="FF0000"/>
                <w:sz w:val="20"/>
                <w:szCs w:val="20"/>
              </w:rPr>
              <w:t xml:space="preserve"> Low Literacy</w:t>
            </w:r>
          </w:p>
          <w:p w14:paraId="3451C14F" w14:textId="77777777" w:rsidR="0041743A" w:rsidRPr="0041743A" w:rsidRDefault="0041743A" w:rsidP="0041743A">
            <w:pPr>
              <w:spacing w:after="160" w:line="259" w:lineRule="auto"/>
              <w:rPr>
                <w:rFonts w:ascii="Open Sans" w:hAnsi="Open Sans" w:cs="Open Sans"/>
                <w:b/>
                <w:color w:val="002060"/>
                <w:sz w:val="20"/>
                <w:szCs w:val="20"/>
              </w:rPr>
            </w:pPr>
            <w:r w:rsidRPr="0041743A">
              <w:rPr>
                <w:rFonts w:ascii="Open Sans" w:hAnsi="Open Sans" w:cs="Open Sans"/>
                <w:b/>
                <w:color w:val="002060"/>
                <w:sz w:val="20"/>
                <w:szCs w:val="20"/>
              </w:rPr>
              <w:t>Best Practices:</w:t>
            </w:r>
          </w:p>
          <w:p w14:paraId="3F71C945" w14:textId="0B99BCF9" w:rsidR="0041743A" w:rsidRPr="00E70774" w:rsidRDefault="0041743A" w:rsidP="001B4785">
            <w:pPr>
              <w:pStyle w:val="ListParagraph"/>
              <w:numPr>
                <w:ilvl w:val="0"/>
                <w:numId w:val="22"/>
              </w:numPr>
              <w:spacing w:after="160" w:line="259" w:lineRule="auto"/>
              <w:rPr>
                <w:rFonts w:ascii="Open Sans" w:hAnsi="Open Sans" w:cs="Open Sans"/>
                <w:bCs/>
                <w:sz w:val="20"/>
                <w:szCs w:val="20"/>
              </w:rPr>
            </w:pPr>
            <w:r>
              <w:rPr>
                <w:rFonts w:ascii="Open Sans" w:hAnsi="Open Sans" w:cs="Open Sans"/>
                <w:b/>
                <w:sz w:val="20"/>
                <w:szCs w:val="20"/>
              </w:rPr>
              <w:t xml:space="preserve">Use visual storytelling and </w:t>
            </w:r>
            <w:r w:rsidR="00E70774">
              <w:rPr>
                <w:rFonts w:ascii="Open Sans" w:hAnsi="Open Sans" w:cs="Open Sans"/>
                <w:b/>
                <w:sz w:val="20"/>
                <w:szCs w:val="20"/>
              </w:rPr>
              <w:t xml:space="preserve">verbal communication: </w:t>
            </w:r>
            <w:r w:rsidR="00E70774" w:rsidRPr="00E70774">
              <w:rPr>
                <w:rFonts w:ascii="Open Sans" w:hAnsi="Open Sans" w:cs="Open Sans"/>
                <w:bCs/>
                <w:sz w:val="20"/>
                <w:szCs w:val="20"/>
              </w:rPr>
              <w:t>Don’t rely on wordy presentations or documents.</w:t>
            </w:r>
          </w:p>
          <w:p w14:paraId="0B43202E" w14:textId="47FD754A" w:rsidR="0041743A" w:rsidRDefault="0041743A" w:rsidP="001B4785">
            <w:pPr>
              <w:pStyle w:val="ListParagraph"/>
              <w:numPr>
                <w:ilvl w:val="0"/>
                <w:numId w:val="22"/>
              </w:numPr>
              <w:spacing w:after="160" w:line="259" w:lineRule="auto"/>
              <w:rPr>
                <w:rFonts w:ascii="Open Sans" w:hAnsi="Open Sans" w:cs="Open Sans"/>
                <w:bCs/>
                <w:sz w:val="20"/>
                <w:szCs w:val="20"/>
              </w:rPr>
            </w:pPr>
            <w:r>
              <w:rPr>
                <w:rFonts w:ascii="Open Sans" w:hAnsi="Open Sans" w:cs="Open Sans"/>
                <w:b/>
                <w:sz w:val="20"/>
                <w:szCs w:val="20"/>
              </w:rPr>
              <w:t xml:space="preserve">Avoid </w:t>
            </w:r>
            <w:r w:rsidR="00E70774">
              <w:rPr>
                <w:rFonts w:ascii="Open Sans" w:hAnsi="Open Sans" w:cs="Open Sans"/>
                <w:b/>
                <w:sz w:val="20"/>
                <w:szCs w:val="20"/>
              </w:rPr>
              <w:t>written instructions</w:t>
            </w:r>
            <w:r w:rsidRPr="0041743A">
              <w:rPr>
                <w:rFonts w:ascii="Open Sans" w:hAnsi="Open Sans" w:cs="Open Sans"/>
                <w:bCs/>
                <w:sz w:val="20"/>
                <w:szCs w:val="20"/>
              </w:rPr>
              <w:t>:</w:t>
            </w:r>
            <w:r>
              <w:rPr>
                <w:rFonts w:ascii="Open Sans" w:hAnsi="Open Sans" w:cs="Open Sans"/>
                <w:bCs/>
                <w:sz w:val="20"/>
                <w:szCs w:val="20"/>
              </w:rPr>
              <w:t xml:space="preserve"> U</w:t>
            </w:r>
            <w:r w:rsidRPr="0041743A">
              <w:rPr>
                <w:rFonts w:ascii="Open Sans" w:hAnsi="Open Sans" w:cs="Open Sans"/>
                <w:bCs/>
                <w:sz w:val="20"/>
                <w:szCs w:val="20"/>
              </w:rPr>
              <w:t xml:space="preserve">se </w:t>
            </w:r>
            <w:r w:rsidR="00E70774">
              <w:rPr>
                <w:rFonts w:ascii="Open Sans" w:hAnsi="Open Sans" w:cs="Open Sans"/>
                <w:bCs/>
                <w:sz w:val="20"/>
                <w:szCs w:val="20"/>
              </w:rPr>
              <w:t>demonstrations, videos and role-playing.</w:t>
            </w:r>
          </w:p>
          <w:p w14:paraId="29363C76" w14:textId="7C5DC073" w:rsidR="0041743A" w:rsidRPr="00E70774" w:rsidRDefault="00E70774" w:rsidP="001B4785">
            <w:pPr>
              <w:pStyle w:val="ListParagraph"/>
              <w:numPr>
                <w:ilvl w:val="0"/>
                <w:numId w:val="22"/>
              </w:numPr>
              <w:spacing w:after="160" w:line="259" w:lineRule="auto"/>
              <w:rPr>
                <w:rFonts w:ascii="Open Sans" w:hAnsi="Open Sans" w:cs="Open Sans"/>
                <w:bCs/>
                <w:sz w:val="20"/>
                <w:szCs w:val="20"/>
                <w:lang w:val="fr-FR"/>
              </w:rPr>
            </w:pPr>
            <w:r w:rsidRPr="00E70774">
              <w:rPr>
                <w:rFonts w:ascii="Open Sans" w:hAnsi="Open Sans" w:cs="Open Sans"/>
                <w:b/>
                <w:sz w:val="20"/>
                <w:szCs w:val="20"/>
                <w:lang w:val="fr-FR"/>
              </w:rPr>
              <w:t>Ask questions verbally</w:t>
            </w:r>
            <w:r w:rsidR="0041743A" w:rsidRPr="00E70774">
              <w:rPr>
                <w:rFonts w:ascii="Open Sans" w:hAnsi="Open Sans" w:cs="Open Sans"/>
                <w:bCs/>
                <w:sz w:val="20"/>
                <w:szCs w:val="20"/>
                <w:lang w:val="fr-FR"/>
              </w:rPr>
              <w:t xml:space="preserve">: </w:t>
            </w:r>
            <w:r w:rsidRPr="00E70774">
              <w:rPr>
                <w:rFonts w:ascii="Open Sans" w:hAnsi="Open Sans" w:cs="Open Sans"/>
                <w:bCs/>
                <w:sz w:val="20"/>
                <w:szCs w:val="20"/>
                <w:lang w:val="fr-FR"/>
              </w:rPr>
              <w:t>Encourage dis</w:t>
            </w:r>
            <w:r>
              <w:rPr>
                <w:rFonts w:ascii="Open Sans" w:hAnsi="Open Sans" w:cs="Open Sans"/>
                <w:bCs/>
                <w:sz w:val="20"/>
                <w:szCs w:val="20"/>
                <w:lang w:val="fr-FR"/>
              </w:rPr>
              <w:t>cussions and questions.</w:t>
            </w:r>
          </w:p>
          <w:p w14:paraId="20BA33BD" w14:textId="77777777" w:rsidR="0041743A" w:rsidRPr="0041743A" w:rsidRDefault="0041743A" w:rsidP="0041743A">
            <w:pPr>
              <w:spacing w:after="160" w:line="259" w:lineRule="auto"/>
              <w:rPr>
                <w:rFonts w:ascii="Open Sans" w:hAnsi="Open Sans" w:cs="Open Sans"/>
                <w:b/>
                <w:color w:val="002060"/>
                <w:sz w:val="20"/>
                <w:szCs w:val="20"/>
              </w:rPr>
            </w:pPr>
            <w:r w:rsidRPr="0041743A">
              <w:rPr>
                <w:rFonts w:ascii="Open Sans" w:hAnsi="Open Sans" w:cs="Open Sans"/>
                <w:b/>
                <w:color w:val="002060"/>
                <w:sz w:val="20"/>
                <w:szCs w:val="20"/>
              </w:rPr>
              <w:t>Tools and Techniques:</w:t>
            </w:r>
          </w:p>
          <w:p w14:paraId="225FAE55" w14:textId="0C11217E" w:rsidR="0041743A" w:rsidRDefault="0041743A" w:rsidP="001B4785">
            <w:pPr>
              <w:pStyle w:val="ListParagraph"/>
              <w:numPr>
                <w:ilvl w:val="0"/>
                <w:numId w:val="22"/>
              </w:numPr>
              <w:spacing w:after="160" w:line="259" w:lineRule="auto"/>
              <w:rPr>
                <w:rFonts w:ascii="Open Sans" w:hAnsi="Open Sans" w:cs="Open Sans"/>
                <w:bCs/>
                <w:sz w:val="20"/>
                <w:szCs w:val="20"/>
              </w:rPr>
            </w:pPr>
            <w:r w:rsidRPr="0041743A">
              <w:rPr>
                <w:rFonts w:ascii="Open Sans" w:hAnsi="Open Sans" w:cs="Open Sans"/>
                <w:b/>
                <w:sz w:val="20"/>
                <w:szCs w:val="20"/>
              </w:rPr>
              <w:t xml:space="preserve">Use </w:t>
            </w:r>
            <w:r w:rsidR="00E70774">
              <w:rPr>
                <w:rFonts w:ascii="Open Sans" w:hAnsi="Open Sans" w:cs="Open Sans"/>
                <w:b/>
                <w:sz w:val="20"/>
                <w:szCs w:val="20"/>
              </w:rPr>
              <w:t xml:space="preserve">videos in local dialect with no/limited text. </w:t>
            </w:r>
          </w:p>
          <w:p w14:paraId="02FD03AE" w14:textId="545C8205" w:rsidR="00E70774" w:rsidRPr="00E70774" w:rsidRDefault="00E70774" w:rsidP="001B4785">
            <w:pPr>
              <w:pStyle w:val="ListParagraph"/>
              <w:numPr>
                <w:ilvl w:val="0"/>
                <w:numId w:val="22"/>
              </w:numPr>
              <w:spacing w:after="160" w:line="259" w:lineRule="auto"/>
              <w:rPr>
                <w:rFonts w:ascii="Open Sans" w:hAnsi="Open Sans" w:cs="Open Sans"/>
                <w:bCs/>
                <w:sz w:val="20"/>
                <w:szCs w:val="20"/>
              </w:rPr>
            </w:pPr>
            <w:r>
              <w:rPr>
                <w:rFonts w:ascii="Open Sans" w:hAnsi="Open Sans" w:cs="Open Sans"/>
                <w:b/>
                <w:sz w:val="20"/>
                <w:szCs w:val="20"/>
                <w:lang w:val="en-US"/>
              </w:rPr>
              <w:t xml:space="preserve">Incorporate props: </w:t>
            </w:r>
            <w:r w:rsidRPr="00E70774">
              <w:rPr>
                <w:rFonts w:ascii="Open Sans" w:hAnsi="Open Sans" w:cs="Open Sans"/>
                <w:bCs/>
                <w:sz w:val="20"/>
                <w:szCs w:val="20"/>
                <w:lang w:val="en-US"/>
              </w:rPr>
              <w:t xml:space="preserve">For </w:t>
            </w:r>
            <w:r w:rsidR="00FD14ED" w:rsidRPr="00E70774">
              <w:rPr>
                <w:rFonts w:ascii="Open Sans" w:hAnsi="Open Sans" w:cs="Open Sans"/>
                <w:bCs/>
                <w:sz w:val="20"/>
                <w:szCs w:val="20"/>
                <w:lang w:val="en-US"/>
              </w:rPr>
              <w:t>e</w:t>
            </w:r>
            <w:r w:rsidR="00FD14ED">
              <w:rPr>
                <w:rFonts w:ascii="Open Sans" w:hAnsi="Open Sans" w:cs="Open Sans"/>
                <w:bCs/>
                <w:sz w:val="20"/>
                <w:szCs w:val="20"/>
                <w:lang w:val="en-US"/>
              </w:rPr>
              <w:t>xample,</w:t>
            </w:r>
            <w:r w:rsidRPr="00E70774">
              <w:rPr>
                <w:rFonts w:ascii="Open Sans" w:hAnsi="Open Sans" w:cs="Open Sans"/>
                <w:bCs/>
                <w:sz w:val="20"/>
                <w:szCs w:val="20"/>
                <w:lang w:val="en-US"/>
              </w:rPr>
              <w:t xml:space="preserve"> an actual go-bag and let people touch, hold, and ask questions about each item. Say: This is a flashlight. When would we use it</w:t>
            </w:r>
            <w:r>
              <w:rPr>
                <w:rFonts w:ascii="Open Sans" w:hAnsi="Open Sans" w:cs="Open Sans"/>
                <w:bCs/>
                <w:sz w:val="20"/>
                <w:szCs w:val="20"/>
                <w:lang w:val="en-US"/>
              </w:rPr>
              <w:t>?</w:t>
            </w:r>
          </w:p>
          <w:p w14:paraId="19070E8F" w14:textId="047BAA0E" w:rsidR="0041743A" w:rsidRPr="00E70774" w:rsidRDefault="00E70774" w:rsidP="001B4785">
            <w:pPr>
              <w:pStyle w:val="ListParagraph"/>
              <w:numPr>
                <w:ilvl w:val="0"/>
                <w:numId w:val="22"/>
              </w:numPr>
              <w:spacing w:after="160" w:line="259" w:lineRule="auto"/>
              <w:rPr>
                <w:rFonts w:ascii="Open Sans" w:hAnsi="Open Sans" w:cs="Open Sans"/>
                <w:bCs/>
                <w:sz w:val="20"/>
                <w:szCs w:val="20"/>
              </w:rPr>
            </w:pPr>
            <w:r>
              <w:rPr>
                <w:rFonts w:ascii="Open Sans" w:hAnsi="Open Sans" w:cs="Open Sans"/>
                <w:b/>
                <w:sz w:val="20"/>
                <w:szCs w:val="20"/>
                <w:lang w:val="en-US"/>
              </w:rPr>
              <w:t>Use group work:</w:t>
            </w:r>
            <w:r>
              <w:rPr>
                <w:rFonts w:ascii="Open Sans" w:hAnsi="Open Sans" w:cs="Open Sans"/>
                <w:bCs/>
                <w:sz w:val="20"/>
                <w:szCs w:val="20"/>
                <w:lang w:val="en-US"/>
              </w:rPr>
              <w:t xml:space="preserve"> This builds comfort and peer support.</w:t>
            </w:r>
          </w:p>
        </w:tc>
        <w:tc>
          <w:tcPr>
            <w:tcW w:w="3276" w:type="dxa"/>
            <w:shd w:val="clear" w:color="auto" w:fill="F2F2F2"/>
          </w:tcPr>
          <w:p w14:paraId="3EC64B48" w14:textId="77777777" w:rsidR="0041743A" w:rsidRPr="00F16F81" w:rsidRDefault="0041743A" w:rsidP="00DF4B06">
            <w:pPr>
              <w:jc w:val="center"/>
              <w:rPr>
                <w:rFonts w:ascii="Open Sans" w:hAnsi="Open Sans" w:cs="Open Sans"/>
                <w:b/>
                <w:sz w:val="22"/>
                <w:szCs w:val="22"/>
              </w:rPr>
            </w:pPr>
          </w:p>
        </w:tc>
      </w:tr>
      <w:tr w:rsidR="0041743A" w:rsidRPr="00F16F81" w14:paraId="6A52EAD2" w14:textId="77777777" w:rsidTr="00DF4B06">
        <w:trPr>
          <w:jc w:val="center"/>
        </w:trPr>
        <w:tc>
          <w:tcPr>
            <w:tcW w:w="6750" w:type="dxa"/>
            <w:shd w:val="clear" w:color="auto" w:fill="F2F2F2"/>
          </w:tcPr>
          <w:p w14:paraId="42ACDEF0" w14:textId="2E4A639B" w:rsidR="00E70774" w:rsidRPr="0041743A" w:rsidRDefault="00E70774" w:rsidP="00E70774">
            <w:pPr>
              <w:spacing w:after="160" w:line="259" w:lineRule="auto"/>
              <w:rPr>
                <w:rFonts w:ascii="Open Sans" w:hAnsi="Open Sans" w:cs="Open Sans"/>
                <w:b/>
                <w:color w:val="FF0000"/>
                <w:sz w:val="20"/>
                <w:szCs w:val="20"/>
              </w:rPr>
            </w:pPr>
            <w:r w:rsidRPr="0041743A">
              <w:rPr>
                <w:rFonts w:ascii="Open Sans" w:hAnsi="Open Sans" w:cs="Open Sans"/>
                <w:b/>
                <w:color w:val="FF0000"/>
                <w:sz w:val="20"/>
                <w:szCs w:val="20"/>
              </w:rPr>
              <w:t>Communicating With</w:t>
            </w:r>
            <w:r>
              <w:rPr>
                <w:rFonts w:ascii="Open Sans" w:hAnsi="Open Sans" w:cs="Open Sans"/>
                <w:b/>
                <w:color w:val="FF0000"/>
                <w:sz w:val="20"/>
                <w:szCs w:val="20"/>
              </w:rPr>
              <w:t xml:space="preserve"> Young Adults</w:t>
            </w:r>
          </w:p>
          <w:p w14:paraId="7CF185C9" w14:textId="77777777" w:rsidR="00E70774" w:rsidRPr="0041743A" w:rsidRDefault="00E70774" w:rsidP="00E70774">
            <w:pPr>
              <w:spacing w:after="160" w:line="259" w:lineRule="auto"/>
              <w:rPr>
                <w:rFonts w:ascii="Open Sans" w:hAnsi="Open Sans" w:cs="Open Sans"/>
                <w:b/>
                <w:color w:val="002060"/>
                <w:sz w:val="20"/>
                <w:szCs w:val="20"/>
              </w:rPr>
            </w:pPr>
            <w:r w:rsidRPr="0041743A">
              <w:rPr>
                <w:rFonts w:ascii="Open Sans" w:hAnsi="Open Sans" w:cs="Open Sans"/>
                <w:b/>
                <w:color w:val="002060"/>
                <w:sz w:val="20"/>
                <w:szCs w:val="20"/>
              </w:rPr>
              <w:t>Best Practices:</w:t>
            </w:r>
          </w:p>
          <w:p w14:paraId="58A65FBD" w14:textId="75D0D38C" w:rsidR="00E70774" w:rsidRPr="00E70774" w:rsidRDefault="00E70774" w:rsidP="001B4785">
            <w:pPr>
              <w:pStyle w:val="ListParagraph"/>
              <w:numPr>
                <w:ilvl w:val="0"/>
                <w:numId w:val="22"/>
              </w:numPr>
              <w:spacing w:after="160" w:line="259" w:lineRule="auto"/>
              <w:rPr>
                <w:rFonts w:ascii="Open Sans" w:hAnsi="Open Sans" w:cs="Open Sans"/>
                <w:bCs/>
                <w:sz w:val="20"/>
                <w:szCs w:val="20"/>
              </w:rPr>
            </w:pPr>
            <w:r>
              <w:rPr>
                <w:rFonts w:ascii="Open Sans" w:hAnsi="Open Sans" w:cs="Open Sans"/>
                <w:b/>
                <w:sz w:val="20"/>
                <w:szCs w:val="20"/>
              </w:rPr>
              <w:t xml:space="preserve">Keep content interactive and fast-paced: </w:t>
            </w:r>
            <w:r w:rsidRPr="00E70774">
              <w:rPr>
                <w:rFonts w:ascii="Open Sans" w:hAnsi="Open Sans" w:cs="Open Sans"/>
                <w:bCs/>
                <w:sz w:val="20"/>
                <w:szCs w:val="20"/>
              </w:rPr>
              <w:t>It’s important for them to feel engaged.</w:t>
            </w:r>
          </w:p>
          <w:p w14:paraId="01B3A8E9" w14:textId="7B27C3DF" w:rsidR="00E70774" w:rsidRDefault="00E70774" w:rsidP="001B4785">
            <w:pPr>
              <w:pStyle w:val="ListParagraph"/>
              <w:numPr>
                <w:ilvl w:val="0"/>
                <w:numId w:val="22"/>
              </w:numPr>
              <w:spacing w:after="160" w:line="259" w:lineRule="auto"/>
              <w:rPr>
                <w:rFonts w:ascii="Open Sans" w:hAnsi="Open Sans" w:cs="Open Sans"/>
                <w:bCs/>
                <w:sz w:val="20"/>
                <w:szCs w:val="20"/>
              </w:rPr>
            </w:pPr>
            <w:r>
              <w:rPr>
                <w:rFonts w:ascii="Open Sans" w:hAnsi="Open Sans" w:cs="Open Sans"/>
                <w:b/>
                <w:sz w:val="20"/>
                <w:szCs w:val="20"/>
              </w:rPr>
              <w:t>Use peer-to-peer learning, tech tools and challenges.</w:t>
            </w:r>
          </w:p>
          <w:p w14:paraId="64639E8D" w14:textId="54E28886" w:rsidR="00E70774" w:rsidRDefault="00E70774" w:rsidP="001B4785">
            <w:pPr>
              <w:pStyle w:val="ListParagraph"/>
              <w:numPr>
                <w:ilvl w:val="0"/>
                <w:numId w:val="22"/>
              </w:numPr>
              <w:spacing w:after="160" w:line="259" w:lineRule="auto"/>
              <w:rPr>
                <w:rFonts w:ascii="Open Sans" w:hAnsi="Open Sans" w:cs="Open Sans"/>
                <w:bCs/>
                <w:sz w:val="20"/>
                <w:szCs w:val="20"/>
              </w:rPr>
            </w:pPr>
            <w:r w:rsidRPr="00E70774">
              <w:rPr>
                <w:rFonts w:ascii="Open Sans" w:hAnsi="Open Sans" w:cs="Open Sans"/>
                <w:b/>
                <w:sz w:val="20"/>
                <w:szCs w:val="20"/>
              </w:rPr>
              <w:t xml:space="preserve">Link training to real-life </w:t>
            </w:r>
            <w:r>
              <w:rPr>
                <w:rFonts w:ascii="Open Sans" w:hAnsi="Open Sans" w:cs="Open Sans"/>
                <w:b/>
                <w:sz w:val="20"/>
                <w:szCs w:val="20"/>
              </w:rPr>
              <w:t>scenarios</w:t>
            </w:r>
            <w:r w:rsidRPr="00E70774">
              <w:rPr>
                <w:rFonts w:ascii="Open Sans" w:hAnsi="Open Sans" w:cs="Open Sans"/>
                <w:bCs/>
                <w:sz w:val="20"/>
                <w:szCs w:val="20"/>
              </w:rPr>
              <w:t xml:space="preserve">: </w:t>
            </w:r>
            <w:r>
              <w:rPr>
                <w:rFonts w:ascii="Open Sans" w:hAnsi="Open Sans" w:cs="Open Sans"/>
                <w:bCs/>
                <w:sz w:val="20"/>
                <w:szCs w:val="20"/>
              </w:rPr>
              <w:t xml:space="preserve">For </w:t>
            </w:r>
            <w:r w:rsidR="00FD14ED">
              <w:rPr>
                <w:rFonts w:ascii="Open Sans" w:hAnsi="Open Sans" w:cs="Open Sans"/>
                <w:bCs/>
                <w:sz w:val="20"/>
                <w:szCs w:val="20"/>
              </w:rPr>
              <w:t>example,</w:t>
            </w:r>
            <w:r>
              <w:rPr>
                <w:rFonts w:ascii="Open Sans" w:hAnsi="Open Sans" w:cs="Open Sans"/>
                <w:bCs/>
                <w:sz w:val="20"/>
                <w:szCs w:val="20"/>
              </w:rPr>
              <w:t xml:space="preserve"> job skills, protecting family etc.</w:t>
            </w:r>
          </w:p>
          <w:p w14:paraId="5C496DA0" w14:textId="77777777" w:rsidR="00E70774" w:rsidRPr="00E70774" w:rsidRDefault="00E70774" w:rsidP="00E70774">
            <w:pPr>
              <w:pStyle w:val="ListParagraph"/>
              <w:spacing w:after="160" w:line="259" w:lineRule="auto"/>
              <w:rPr>
                <w:rFonts w:ascii="Open Sans" w:hAnsi="Open Sans" w:cs="Open Sans"/>
                <w:bCs/>
                <w:sz w:val="20"/>
                <w:szCs w:val="20"/>
              </w:rPr>
            </w:pPr>
          </w:p>
          <w:p w14:paraId="5CC671FF" w14:textId="77777777" w:rsidR="00E70774" w:rsidRPr="0041743A" w:rsidRDefault="00E70774" w:rsidP="00E70774">
            <w:pPr>
              <w:spacing w:after="160" w:line="259" w:lineRule="auto"/>
              <w:rPr>
                <w:rFonts w:ascii="Open Sans" w:hAnsi="Open Sans" w:cs="Open Sans"/>
                <w:b/>
                <w:color w:val="002060"/>
                <w:sz w:val="20"/>
                <w:szCs w:val="20"/>
              </w:rPr>
            </w:pPr>
            <w:r w:rsidRPr="0041743A">
              <w:rPr>
                <w:rFonts w:ascii="Open Sans" w:hAnsi="Open Sans" w:cs="Open Sans"/>
                <w:b/>
                <w:color w:val="002060"/>
                <w:sz w:val="20"/>
                <w:szCs w:val="20"/>
              </w:rPr>
              <w:lastRenderedPageBreak/>
              <w:t>Tools and Techniques:</w:t>
            </w:r>
          </w:p>
          <w:p w14:paraId="352794BA" w14:textId="675BD997" w:rsidR="00E70774" w:rsidRPr="00E70774" w:rsidRDefault="00E70774" w:rsidP="001B4785">
            <w:pPr>
              <w:pStyle w:val="ListParagraph"/>
              <w:numPr>
                <w:ilvl w:val="0"/>
                <w:numId w:val="22"/>
              </w:numPr>
              <w:spacing w:after="160" w:line="259" w:lineRule="auto"/>
              <w:rPr>
                <w:rFonts w:ascii="Open Sans" w:hAnsi="Open Sans" w:cs="Open Sans"/>
                <w:b/>
                <w:color w:val="FF0000"/>
                <w:sz w:val="20"/>
                <w:szCs w:val="20"/>
              </w:rPr>
            </w:pPr>
            <w:r w:rsidRPr="00E70774">
              <w:rPr>
                <w:rFonts w:ascii="Open Sans" w:hAnsi="Open Sans" w:cs="Open Sans"/>
                <w:b/>
                <w:sz w:val="20"/>
                <w:szCs w:val="20"/>
              </w:rPr>
              <w:t>Use Kahoot, TikTok challenges, or scenario-based group tasks</w:t>
            </w:r>
            <w:r>
              <w:rPr>
                <w:rFonts w:ascii="Open Sans" w:hAnsi="Open Sans" w:cs="Open Sans"/>
                <w:b/>
                <w:sz w:val="20"/>
                <w:szCs w:val="20"/>
              </w:rPr>
              <w:t xml:space="preserve">: </w:t>
            </w:r>
            <w:r w:rsidRPr="00E70774">
              <w:rPr>
                <w:rFonts w:ascii="Open Sans" w:hAnsi="Open Sans" w:cs="Open Sans"/>
                <w:bCs/>
                <w:sz w:val="20"/>
                <w:szCs w:val="20"/>
              </w:rPr>
              <w:t xml:space="preserve">For </w:t>
            </w:r>
            <w:r w:rsidR="007A3948" w:rsidRPr="00E70774">
              <w:rPr>
                <w:rFonts w:ascii="Open Sans" w:hAnsi="Open Sans" w:cs="Open Sans"/>
                <w:bCs/>
                <w:sz w:val="20"/>
                <w:szCs w:val="20"/>
              </w:rPr>
              <w:t>example,</w:t>
            </w:r>
            <w:r w:rsidRPr="00E70774">
              <w:rPr>
                <w:rFonts w:ascii="Open Sans" w:hAnsi="Open Sans" w:cs="Open Sans"/>
                <w:bCs/>
                <w:sz w:val="20"/>
                <w:szCs w:val="20"/>
              </w:rPr>
              <w:t xml:space="preserve"> ask groups to create a 60-second video on how to secure a house before a storm.</w:t>
            </w:r>
          </w:p>
          <w:p w14:paraId="5C34835E" w14:textId="77777777" w:rsidR="0041743A" w:rsidRPr="00E70774" w:rsidRDefault="00E70774" w:rsidP="001B4785">
            <w:pPr>
              <w:pStyle w:val="ListParagraph"/>
              <w:numPr>
                <w:ilvl w:val="0"/>
                <w:numId w:val="22"/>
              </w:numPr>
              <w:spacing w:after="160" w:line="259" w:lineRule="auto"/>
              <w:rPr>
                <w:rFonts w:ascii="Open Sans" w:hAnsi="Open Sans" w:cs="Open Sans"/>
                <w:b/>
                <w:color w:val="FF0000"/>
                <w:sz w:val="20"/>
                <w:szCs w:val="20"/>
              </w:rPr>
            </w:pPr>
            <w:r w:rsidRPr="00E70774">
              <w:rPr>
                <w:rFonts w:ascii="Open Sans" w:hAnsi="Open Sans" w:cs="Open Sans"/>
                <w:b/>
                <w:sz w:val="20"/>
                <w:szCs w:val="20"/>
                <w:lang w:val="en-US"/>
              </w:rPr>
              <w:t>Incorporate mobile-friendly quizzes, short videos, and QR codes.</w:t>
            </w:r>
          </w:p>
          <w:p w14:paraId="59135A78" w14:textId="54BF5C97" w:rsidR="00E70774" w:rsidRPr="0041743A" w:rsidRDefault="00E70774" w:rsidP="001B4785">
            <w:pPr>
              <w:pStyle w:val="ListParagraph"/>
              <w:numPr>
                <w:ilvl w:val="0"/>
                <w:numId w:val="22"/>
              </w:numPr>
              <w:spacing w:after="160" w:line="259" w:lineRule="auto"/>
              <w:rPr>
                <w:rFonts w:ascii="Open Sans" w:hAnsi="Open Sans" w:cs="Open Sans"/>
                <w:b/>
                <w:color w:val="FF0000"/>
                <w:sz w:val="20"/>
                <w:szCs w:val="20"/>
              </w:rPr>
            </w:pPr>
            <w:r w:rsidRPr="00E70774">
              <w:rPr>
                <w:rFonts w:ascii="Open Sans" w:hAnsi="Open Sans" w:cs="Open Sans"/>
                <w:b/>
                <w:color w:val="000000" w:themeColor="text1"/>
                <w:sz w:val="20"/>
                <w:szCs w:val="20"/>
              </w:rPr>
              <w:t>Give leadership roles to young people</w:t>
            </w:r>
            <w:r>
              <w:rPr>
                <w:rFonts w:ascii="Open Sans" w:hAnsi="Open Sans" w:cs="Open Sans"/>
                <w:b/>
                <w:color w:val="000000" w:themeColor="text1"/>
                <w:sz w:val="20"/>
                <w:szCs w:val="20"/>
              </w:rPr>
              <w:t xml:space="preserve">: </w:t>
            </w:r>
            <w:r w:rsidRPr="00E70774">
              <w:rPr>
                <w:rFonts w:ascii="Open Sans" w:hAnsi="Open Sans" w:cs="Open Sans"/>
                <w:bCs/>
                <w:color w:val="000000" w:themeColor="text1"/>
                <w:sz w:val="20"/>
                <w:szCs w:val="20"/>
              </w:rPr>
              <w:t>For example, leading a group discussion</w:t>
            </w:r>
            <w:r>
              <w:rPr>
                <w:rFonts w:ascii="Open Sans" w:hAnsi="Open Sans" w:cs="Open Sans"/>
                <w:bCs/>
                <w:color w:val="000000" w:themeColor="text1"/>
                <w:sz w:val="20"/>
                <w:szCs w:val="20"/>
              </w:rPr>
              <w:t>.</w:t>
            </w:r>
          </w:p>
        </w:tc>
        <w:tc>
          <w:tcPr>
            <w:tcW w:w="3276" w:type="dxa"/>
            <w:shd w:val="clear" w:color="auto" w:fill="F2F2F2"/>
          </w:tcPr>
          <w:p w14:paraId="5682931F" w14:textId="77777777" w:rsidR="0041743A" w:rsidRPr="00F16F81" w:rsidRDefault="0041743A" w:rsidP="00DF4B06">
            <w:pPr>
              <w:jc w:val="center"/>
              <w:rPr>
                <w:rFonts w:ascii="Open Sans" w:hAnsi="Open Sans" w:cs="Open Sans"/>
                <w:b/>
                <w:sz w:val="22"/>
                <w:szCs w:val="22"/>
              </w:rPr>
            </w:pPr>
          </w:p>
        </w:tc>
      </w:tr>
      <w:tr w:rsidR="0041743A" w:rsidRPr="00F16F81" w14:paraId="5CC5C6E1" w14:textId="77777777" w:rsidTr="00DF4B06">
        <w:trPr>
          <w:jc w:val="center"/>
        </w:trPr>
        <w:tc>
          <w:tcPr>
            <w:tcW w:w="6750" w:type="dxa"/>
            <w:shd w:val="clear" w:color="auto" w:fill="F2F2F2"/>
          </w:tcPr>
          <w:p w14:paraId="50518EC9" w14:textId="77777777" w:rsidR="0041743A" w:rsidRDefault="008A497D" w:rsidP="0041743A">
            <w:pPr>
              <w:spacing w:after="160" w:line="259" w:lineRule="auto"/>
              <w:rPr>
                <w:rFonts w:ascii="Open Sans" w:hAnsi="Open Sans" w:cs="Open Sans"/>
                <w:b/>
                <w:color w:val="FF0000"/>
                <w:sz w:val="20"/>
                <w:szCs w:val="20"/>
              </w:rPr>
            </w:pPr>
            <w:r>
              <w:rPr>
                <w:rFonts w:ascii="Open Sans" w:hAnsi="Open Sans" w:cs="Open Sans"/>
                <w:b/>
                <w:color w:val="FF0000"/>
                <w:sz w:val="20"/>
                <w:szCs w:val="20"/>
              </w:rPr>
              <w:t>Using Technology</w:t>
            </w:r>
          </w:p>
          <w:p w14:paraId="6A4D135C" w14:textId="77777777" w:rsidR="008A497D" w:rsidRPr="007A2B2E" w:rsidRDefault="008A497D" w:rsidP="008A497D">
            <w:pPr>
              <w:spacing w:after="160" w:line="259" w:lineRule="auto"/>
              <w:rPr>
                <w:rFonts w:ascii="Open Sans" w:hAnsi="Open Sans" w:cs="Open Sans"/>
                <w:bCs/>
                <w:sz w:val="20"/>
                <w:szCs w:val="20"/>
              </w:rPr>
            </w:pPr>
            <w:r w:rsidRPr="007A2B2E">
              <w:rPr>
                <w:rFonts w:ascii="Open Sans" w:hAnsi="Open Sans" w:cs="Open Sans"/>
                <w:bCs/>
                <w:sz w:val="20"/>
                <w:szCs w:val="20"/>
              </w:rPr>
              <w:t xml:space="preserve">Using technology can </w:t>
            </w:r>
            <w:r>
              <w:rPr>
                <w:rFonts w:ascii="Open Sans" w:hAnsi="Open Sans" w:cs="Open Sans"/>
                <w:bCs/>
                <w:sz w:val="20"/>
                <w:szCs w:val="20"/>
              </w:rPr>
              <w:t xml:space="preserve">also </w:t>
            </w:r>
            <w:r w:rsidRPr="007A2B2E">
              <w:rPr>
                <w:rFonts w:ascii="Open Sans" w:hAnsi="Open Sans" w:cs="Open Sans"/>
                <w:bCs/>
                <w:sz w:val="20"/>
                <w:szCs w:val="20"/>
              </w:rPr>
              <w:t>make learning better. It's important to know what tools, apps, and methods work well for online sessions. You can also mix tech with regular (in-person or paper-based) activities to keep everyone interested and involved.</w:t>
            </w:r>
          </w:p>
          <w:p w14:paraId="0A075CF9" w14:textId="29ECAC0E" w:rsidR="008A497D" w:rsidRPr="0041743A" w:rsidRDefault="008A497D" w:rsidP="008A497D">
            <w:pPr>
              <w:spacing w:after="160" w:line="259" w:lineRule="auto"/>
              <w:rPr>
                <w:rFonts w:ascii="Open Sans" w:hAnsi="Open Sans" w:cs="Open Sans"/>
                <w:b/>
                <w:color w:val="FF0000"/>
                <w:sz w:val="20"/>
                <w:szCs w:val="20"/>
              </w:rPr>
            </w:pPr>
            <w:r w:rsidRPr="007A2B2E">
              <w:rPr>
                <w:rFonts w:ascii="Open Sans" w:hAnsi="Open Sans" w:cs="Open Sans"/>
                <w:bCs/>
                <w:sz w:val="20"/>
                <w:szCs w:val="20"/>
              </w:rPr>
              <w:t>Always make sure that everyone has a fair chance to participate, even if they’re not used to using technology.</w:t>
            </w:r>
          </w:p>
        </w:tc>
        <w:tc>
          <w:tcPr>
            <w:tcW w:w="3276" w:type="dxa"/>
            <w:shd w:val="clear" w:color="auto" w:fill="F2F2F2"/>
          </w:tcPr>
          <w:p w14:paraId="57867866" w14:textId="77777777" w:rsidR="0041743A" w:rsidRPr="00F16F81" w:rsidRDefault="0041743A" w:rsidP="00DF4B06">
            <w:pPr>
              <w:jc w:val="center"/>
              <w:rPr>
                <w:rFonts w:ascii="Open Sans" w:hAnsi="Open Sans" w:cs="Open Sans"/>
                <w:b/>
                <w:sz w:val="22"/>
                <w:szCs w:val="22"/>
              </w:rPr>
            </w:pPr>
          </w:p>
        </w:tc>
      </w:tr>
      <w:tr w:rsidR="0041743A" w:rsidRPr="00F16F81" w14:paraId="6239F81D" w14:textId="77777777" w:rsidTr="00DF4B06">
        <w:trPr>
          <w:jc w:val="center"/>
        </w:trPr>
        <w:tc>
          <w:tcPr>
            <w:tcW w:w="6750" w:type="dxa"/>
            <w:shd w:val="clear" w:color="auto" w:fill="F2F2F2"/>
          </w:tcPr>
          <w:p w14:paraId="76233B9A" w14:textId="3753AB1C" w:rsidR="0041743A" w:rsidRDefault="008A497D" w:rsidP="0041743A">
            <w:pPr>
              <w:spacing w:after="160" w:line="259" w:lineRule="auto"/>
              <w:rPr>
                <w:rFonts w:ascii="Open Sans" w:hAnsi="Open Sans" w:cs="Open Sans"/>
                <w:b/>
                <w:color w:val="FF0000"/>
                <w:sz w:val="20"/>
                <w:szCs w:val="20"/>
              </w:rPr>
            </w:pPr>
            <w:r>
              <w:rPr>
                <w:rFonts w:ascii="Open Sans" w:hAnsi="Open Sans" w:cs="Open Sans"/>
                <w:b/>
                <w:color w:val="FF0000"/>
                <w:sz w:val="20"/>
                <w:szCs w:val="20"/>
              </w:rPr>
              <w:t xml:space="preserve">Using Technology </w:t>
            </w:r>
            <w:r w:rsidR="00FD14ED">
              <w:rPr>
                <w:rFonts w:ascii="Open Sans" w:hAnsi="Open Sans" w:cs="Open Sans"/>
                <w:b/>
                <w:color w:val="FF0000"/>
                <w:sz w:val="20"/>
                <w:szCs w:val="20"/>
              </w:rPr>
              <w:t>with</w:t>
            </w:r>
            <w:r>
              <w:rPr>
                <w:rFonts w:ascii="Open Sans" w:hAnsi="Open Sans" w:cs="Open Sans"/>
                <w:b/>
                <w:color w:val="FF0000"/>
                <w:sz w:val="20"/>
                <w:szCs w:val="20"/>
              </w:rPr>
              <w:t xml:space="preserve"> Elderly Participants</w:t>
            </w:r>
          </w:p>
          <w:p w14:paraId="6F74FF97" w14:textId="77777777" w:rsidR="008A497D" w:rsidRDefault="008A497D" w:rsidP="0041743A">
            <w:pPr>
              <w:spacing w:after="160" w:line="259" w:lineRule="auto"/>
              <w:rPr>
                <w:rFonts w:ascii="Open Sans" w:hAnsi="Open Sans" w:cs="Open Sans"/>
                <w:bCs/>
                <w:color w:val="000000" w:themeColor="text1"/>
                <w:sz w:val="20"/>
                <w:szCs w:val="20"/>
              </w:rPr>
            </w:pPr>
            <w:r w:rsidRPr="008A497D">
              <w:rPr>
                <w:rFonts w:ascii="Open Sans" w:hAnsi="Open Sans" w:cs="Open Sans"/>
                <w:b/>
                <w:color w:val="002060"/>
                <w:sz w:val="20"/>
                <w:szCs w:val="20"/>
              </w:rPr>
              <w:t xml:space="preserve">Challenges: </w:t>
            </w:r>
            <w:r w:rsidRPr="008A497D">
              <w:rPr>
                <w:rFonts w:ascii="Open Sans" w:hAnsi="Open Sans" w:cs="Open Sans"/>
                <w:bCs/>
                <w:color w:val="000000" w:themeColor="text1"/>
                <w:sz w:val="20"/>
                <w:szCs w:val="20"/>
              </w:rPr>
              <w:t>May not be tech-savvy, may have vision/hearing impairments, might not use smartphones often.</w:t>
            </w:r>
          </w:p>
          <w:p w14:paraId="0E0219AE" w14:textId="77777777" w:rsidR="008A497D" w:rsidRPr="008A497D" w:rsidRDefault="008A497D" w:rsidP="0041743A">
            <w:pPr>
              <w:spacing w:after="160" w:line="259" w:lineRule="auto"/>
              <w:rPr>
                <w:rFonts w:ascii="Open Sans" w:hAnsi="Open Sans" w:cs="Open Sans"/>
                <w:b/>
                <w:color w:val="002060"/>
                <w:sz w:val="20"/>
                <w:szCs w:val="20"/>
              </w:rPr>
            </w:pPr>
            <w:r w:rsidRPr="008A497D">
              <w:rPr>
                <w:rFonts w:ascii="Open Sans" w:hAnsi="Open Sans" w:cs="Open Sans"/>
                <w:b/>
                <w:color w:val="002060"/>
                <w:sz w:val="20"/>
                <w:szCs w:val="20"/>
              </w:rPr>
              <w:t>How They Can Use Tech:</w:t>
            </w:r>
          </w:p>
          <w:p w14:paraId="1CCAC3A2" w14:textId="77777777" w:rsidR="008A497D" w:rsidRPr="008A497D" w:rsidRDefault="008A497D" w:rsidP="001B4785">
            <w:pPr>
              <w:pStyle w:val="ListParagraph"/>
              <w:numPr>
                <w:ilvl w:val="0"/>
                <w:numId w:val="22"/>
              </w:numPr>
              <w:spacing w:after="160" w:line="259" w:lineRule="auto"/>
              <w:rPr>
                <w:rFonts w:ascii="Open Sans" w:hAnsi="Open Sans" w:cs="Open Sans"/>
                <w:b/>
                <w:color w:val="FF0000"/>
                <w:sz w:val="20"/>
                <w:szCs w:val="20"/>
              </w:rPr>
            </w:pPr>
            <w:r>
              <w:rPr>
                <w:rFonts w:ascii="Open Sans" w:hAnsi="Open Sans" w:cs="Open Sans"/>
                <w:b/>
                <w:color w:val="000000" w:themeColor="text1"/>
                <w:sz w:val="20"/>
                <w:szCs w:val="20"/>
              </w:rPr>
              <w:t>Teach elders to use WhatsApp for Emergencies</w:t>
            </w:r>
            <w:r w:rsidRPr="008A497D">
              <w:rPr>
                <w:rFonts w:ascii="Open Sans" w:hAnsi="Open Sans" w:cs="Open Sans"/>
                <w:bCs/>
                <w:color w:val="000000" w:themeColor="text1"/>
                <w:sz w:val="20"/>
                <w:szCs w:val="20"/>
              </w:rPr>
              <w:t>: Show them how to send their location or a voice note to family if they’re in danger.</w:t>
            </w:r>
          </w:p>
          <w:p w14:paraId="6E532D8D" w14:textId="77777777" w:rsidR="008A497D" w:rsidRPr="008A497D" w:rsidRDefault="008A497D" w:rsidP="001B4785">
            <w:pPr>
              <w:pStyle w:val="ListParagraph"/>
              <w:numPr>
                <w:ilvl w:val="0"/>
                <w:numId w:val="22"/>
              </w:numPr>
              <w:spacing w:after="160" w:line="259" w:lineRule="auto"/>
              <w:rPr>
                <w:rFonts w:ascii="Open Sans" w:hAnsi="Open Sans" w:cs="Open Sans"/>
                <w:b/>
                <w:color w:val="FF0000"/>
                <w:sz w:val="20"/>
                <w:szCs w:val="20"/>
              </w:rPr>
            </w:pPr>
            <w:r>
              <w:rPr>
                <w:rFonts w:ascii="Open Sans" w:hAnsi="Open Sans" w:cs="Open Sans"/>
                <w:b/>
                <w:color w:val="000000" w:themeColor="text1"/>
                <w:sz w:val="20"/>
                <w:szCs w:val="20"/>
              </w:rPr>
              <w:t>Alternatively, CDRTs can prepare and send short, clear voice notes</w:t>
            </w:r>
            <w:r w:rsidRPr="008A497D">
              <w:rPr>
                <w:rFonts w:ascii="Open Sans" w:hAnsi="Open Sans" w:cs="Open Sans"/>
                <w:bCs/>
                <w:color w:val="000000" w:themeColor="text1"/>
                <w:sz w:val="20"/>
                <w:szCs w:val="20"/>
              </w:rPr>
              <w:t xml:space="preserve">: </w:t>
            </w:r>
            <w:r>
              <w:rPr>
                <w:rFonts w:ascii="Open Sans" w:hAnsi="Open Sans" w:cs="Open Sans"/>
                <w:bCs/>
                <w:color w:val="000000" w:themeColor="text1"/>
                <w:sz w:val="20"/>
                <w:szCs w:val="20"/>
              </w:rPr>
              <w:t xml:space="preserve">These voice notes can be used to </w:t>
            </w:r>
            <w:r w:rsidRPr="008A497D">
              <w:rPr>
                <w:rFonts w:ascii="Open Sans" w:hAnsi="Open Sans" w:cs="Open Sans"/>
                <w:bCs/>
                <w:color w:val="000000" w:themeColor="text1"/>
                <w:sz w:val="20"/>
                <w:szCs w:val="20"/>
              </w:rPr>
              <w:t>explain disaster steps. For e</w:t>
            </w:r>
            <w:r>
              <w:rPr>
                <w:rFonts w:ascii="Open Sans" w:hAnsi="Open Sans" w:cs="Open Sans"/>
                <w:bCs/>
                <w:color w:val="000000" w:themeColor="text1"/>
                <w:sz w:val="20"/>
                <w:szCs w:val="20"/>
              </w:rPr>
              <w:t>xample,</w:t>
            </w:r>
            <w:r w:rsidRPr="008A497D">
              <w:rPr>
                <w:rFonts w:ascii="Open Sans" w:hAnsi="Open Sans" w:cs="Open Sans"/>
                <w:bCs/>
                <w:color w:val="000000" w:themeColor="text1"/>
                <w:sz w:val="20"/>
                <w:szCs w:val="20"/>
              </w:rPr>
              <w:t xml:space="preserve"> “Put your ID and meds in a waterproof bag. Keep it</w:t>
            </w:r>
            <w:r>
              <w:rPr>
                <w:rFonts w:ascii="Open Sans" w:hAnsi="Open Sans" w:cs="Open Sans"/>
                <w:bCs/>
                <w:color w:val="000000" w:themeColor="text1"/>
                <w:sz w:val="20"/>
                <w:szCs w:val="20"/>
              </w:rPr>
              <w:t xml:space="preserve"> in an easy to reach place</w:t>
            </w:r>
            <w:r w:rsidRPr="008A497D">
              <w:rPr>
                <w:rFonts w:ascii="Open Sans" w:hAnsi="Open Sans" w:cs="Open Sans"/>
                <w:bCs/>
                <w:color w:val="000000" w:themeColor="text1"/>
                <w:sz w:val="20"/>
                <w:szCs w:val="20"/>
              </w:rPr>
              <w:t>.”</w:t>
            </w:r>
          </w:p>
          <w:p w14:paraId="767DEA83" w14:textId="744911D3" w:rsidR="008A497D" w:rsidRPr="0041743A" w:rsidRDefault="008A497D" w:rsidP="001B4785">
            <w:pPr>
              <w:pStyle w:val="ListParagraph"/>
              <w:numPr>
                <w:ilvl w:val="0"/>
                <w:numId w:val="22"/>
              </w:numPr>
              <w:spacing w:after="160" w:line="259" w:lineRule="auto"/>
              <w:rPr>
                <w:rFonts w:ascii="Open Sans" w:hAnsi="Open Sans" w:cs="Open Sans"/>
                <w:b/>
                <w:color w:val="FF0000"/>
                <w:sz w:val="20"/>
                <w:szCs w:val="20"/>
              </w:rPr>
            </w:pPr>
            <w:r>
              <w:rPr>
                <w:rFonts w:ascii="Open Sans" w:hAnsi="Open Sans" w:cs="Open Sans"/>
                <w:b/>
                <w:color w:val="000000" w:themeColor="text1"/>
                <w:sz w:val="20"/>
                <w:szCs w:val="20"/>
              </w:rPr>
              <w:t>Train “Digital Buddies”</w:t>
            </w:r>
            <w:r w:rsidRPr="008A497D">
              <w:rPr>
                <w:rFonts w:ascii="Open Sans" w:hAnsi="Open Sans" w:cs="Open Sans"/>
                <w:bCs/>
                <w:color w:val="000000" w:themeColor="text1"/>
                <w:sz w:val="20"/>
                <w:szCs w:val="20"/>
              </w:rPr>
              <w:t xml:space="preserve">: Pair each elder with a younger family or community member who </w:t>
            </w:r>
            <w:r>
              <w:rPr>
                <w:rFonts w:ascii="Open Sans" w:hAnsi="Open Sans" w:cs="Open Sans"/>
                <w:bCs/>
                <w:color w:val="000000" w:themeColor="text1"/>
                <w:sz w:val="20"/>
                <w:szCs w:val="20"/>
              </w:rPr>
              <w:t xml:space="preserve">can </w:t>
            </w:r>
            <w:r w:rsidRPr="008A497D">
              <w:rPr>
                <w:rFonts w:ascii="Open Sans" w:hAnsi="Open Sans" w:cs="Open Sans"/>
                <w:bCs/>
                <w:color w:val="000000" w:themeColor="text1"/>
                <w:sz w:val="20"/>
                <w:szCs w:val="20"/>
              </w:rPr>
              <w:t>help</w:t>
            </w:r>
            <w:r>
              <w:rPr>
                <w:rFonts w:ascii="Open Sans" w:hAnsi="Open Sans" w:cs="Open Sans"/>
                <w:bCs/>
                <w:color w:val="000000" w:themeColor="text1"/>
                <w:sz w:val="20"/>
                <w:szCs w:val="20"/>
              </w:rPr>
              <w:t xml:space="preserve"> them</w:t>
            </w:r>
            <w:r w:rsidRPr="008A497D">
              <w:rPr>
                <w:rFonts w:ascii="Open Sans" w:hAnsi="Open Sans" w:cs="Open Sans"/>
                <w:bCs/>
                <w:color w:val="000000" w:themeColor="text1"/>
                <w:sz w:val="20"/>
                <w:szCs w:val="20"/>
              </w:rPr>
              <w:t xml:space="preserve"> with tech</w:t>
            </w:r>
            <w:r>
              <w:rPr>
                <w:rFonts w:ascii="Open Sans" w:hAnsi="Open Sans" w:cs="Open Sans"/>
                <w:bCs/>
                <w:color w:val="000000" w:themeColor="text1"/>
                <w:sz w:val="20"/>
                <w:szCs w:val="20"/>
              </w:rPr>
              <w:t>.</w:t>
            </w:r>
          </w:p>
        </w:tc>
        <w:tc>
          <w:tcPr>
            <w:tcW w:w="3276" w:type="dxa"/>
            <w:shd w:val="clear" w:color="auto" w:fill="F2F2F2"/>
          </w:tcPr>
          <w:p w14:paraId="579AA1B1" w14:textId="77777777" w:rsidR="0041743A" w:rsidRPr="00F16F81" w:rsidRDefault="0041743A" w:rsidP="00DF4B06">
            <w:pPr>
              <w:jc w:val="center"/>
              <w:rPr>
                <w:rFonts w:ascii="Open Sans" w:hAnsi="Open Sans" w:cs="Open Sans"/>
                <w:b/>
                <w:sz w:val="22"/>
                <w:szCs w:val="22"/>
              </w:rPr>
            </w:pPr>
          </w:p>
        </w:tc>
      </w:tr>
      <w:tr w:rsidR="0041743A" w:rsidRPr="00F16F81" w14:paraId="0E0F764D" w14:textId="77777777" w:rsidTr="00DF4B06">
        <w:trPr>
          <w:jc w:val="center"/>
        </w:trPr>
        <w:tc>
          <w:tcPr>
            <w:tcW w:w="6750" w:type="dxa"/>
            <w:shd w:val="clear" w:color="auto" w:fill="F2F2F2"/>
          </w:tcPr>
          <w:p w14:paraId="01059BC5" w14:textId="3EF791CD" w:rsidR="00472DB7" w:rsidRDefault="00472DB7" w:rsidP="00472DB7">
            <w:pPr>
              <w:spacing w:after="160" w:line="259" w:lineRule="auto"/>
              <w:rPr>
                <w:rFonts w:ascii="Open Sans" w:hAnsi="Open Sans" w:cs="Open Sans"/>
                <w:b/>
                <w:color w:val="FF0000"/>
                <w:sz w:val="20"/>
                <w:szCs w:val="20"/>
              </w:rPr>
            </w:pPr>
            <w:r>
              <w:rPr>
                <w:rFonts w:ascii="Open Sans" w:hAnsi="Open Sans" w:cs="Open Sans"/>
                <w:b/>
                <w:color w:val="FF0000"/>
                <w:sz w:val="20"/>
                <w:szCs w:val="20"/>
              </w:rPr>
              <w:t xml:space="preserve">Using Technology </w:t>
            </w:r>
            <w:r w:rsidR="00FD14ED">
              <w:rPr>
                <w:rFonts w:ascii="Open Sans" w:hAnsi="Open Sans" w:cs="Open Sans"/>
                <w:b/>
                <w:color w:val="FF0000"/>
                <w:sz w:val="20"/>
                <w:szCs w:val="20"/>
              </w:rPr>
              <w:t>with</w:t>
            </w:r>
            <w:r>
              <w:rPr>
                <w:rFonts w:ascii="Open Sans" w:hAnsi="Open Sans" w:cs="Open Sans"/>
                <w:b/>
                <w:color w:val="FF0000"/>
                <w:sz w:val="20"/>
                <w:szCs w:val="20"/>
              </w:rPr>
              <w:t xml:space="preserve"> Low Literacy Participants</w:t>
            </w:r>
          </w:p>
          <w:p w14:paraId="4F35983A" w14:textId="294D9323" w:rsidR="00472DB7" w:rsidRDefault="00472DB7" w:rsidP="00472DB7">
            <w:pPr>
              <w:spacing w:after="160" w:line="259" w:lineRule="auto"/>
              <w:rPr>
                <w:rFonts w:ascii="Open Sans" w:hAnsi="Open Sans" w:cs="Open Sans"/>
                <w:bCs/>
                <w:color w:val="000000" w:themeColor="text1"/>
                <w:sz w:val="20"/>
                <w:szCs w:val="20"/>
              </w:rPr>
            </w:pPr>
            <w:r w:rsidRPr="008A497D">
              <w:rPr>
                <w:rFonts w:ascii="Open Sans" w:hAnsi="Open Sans" w:cs="Open Sans"/>
                <w:b/>
                <w:color w:val="002060"/>
                <w:sz w:val="20"/>
                <w:szCs w:val="20"/>
              </w:rPr>
              <w:t xml:space="preserve">Challenges: </w:t>
            </w:r>
            <w:r w:rsidRPr="00472DB7">
              <w:rPr>
                <w:rFonts w:ascii="Open Sans" w:hAnsi="Open Sans" w:cs="Open Sans"/>
                <w:bCs/>
                <w:color w:val="000000" w:themeColor="text1"/>
                <w:sz w:val="20"/>
                <w:szCs w:val="20"/>
              </w:rPr>
              <w:t>Struggle with reading; need visual, hands-on, or oral formats</w:t>
            </w:r>
          </w:p>
          <w:p w14:paraId="561DC3BC" w14:textId="77777777" w:rsidR="00472DB7" w:rsidRPr="008A497D" w:rsidRDefault="00472DB7" w:rsidP="00472DB7">
            <w:pPr>
              <w:spacing w:after="160" w:line="259" w:lineRule="auto"/>
              <w:rPr>
                <w:rFonts w:ascii="Open Sans" w:hAnsi="Open Sans" w:cs="Open Sans"/>
                <w:b/>
                <w:color w:val="002060"/>
                <w:sz w:val="20"/>
                <w:szCs w:val="20"/>
              </w:rPr>
            </w:pPr>
            <w:r w:rsidRPr="008A497D">
              <w:rPr>
                <w:rFonts w:ascii="Open Sans" w:hAnsi="Open Sans" w:cs="Open Sans"/>
                <w:b/>
                <w:color w:val="002060"/>
                <w:sz w:val="20"/>
                <w:szCs w:val="20"/>
              </w:rPr>
              <w:t>How They Can Use Tech:</w:t>
            </w:r>
          </w:p>
          <w:p w14:paraId="6E23E251" w14:textId="222D32CC" w:rsidR="00472DB7" w:rsidRPr="00472DB7" w:rsidRDefault="00472DB7" w:rsidP="001B4785">
            <w:pPr>
              <w:pStyle w:val="ListParagraph"/>
              <w:numPr>
                <w:ilvl w:val="0"/>
                <w:numId w:val="22"/>
              </w:numPr>
              <w:spacing w:after="160" w:line="259" w:lineRule="auto"/>
              <w:rPr>
                <w:rFonts w:ascii="Open Sans" w:hAnsi="Open Sans" w:cs="Open Sans"/>
                <w:bCs/>
                <w:color w:val="FF0000"/>
                <w:sz w:val="20"/>
                <w:szCs w:val="20"/>
              </w:rPr>
            </w:pPr>
            <w:r w:rsidRPr="00472DB7">
              <w:rPr>
                <w:rFonts w:ascii="Open Sans" w:hAnsi="Open Sans" w:cs="Open Sans"/>
                <w:b/>
                <w:color w:val="000000" w:themeColor="text1"/>
                <w:sz w:val="20"/>
                <w:szCs w:val="20"/>
              </w:rPr>
              <w:t>Short Disaster Response and Preparedness Videos in Local Dialect</w:t>
            </w:r>
            <w:r>
              <w:rPr>
                <w:rFonts w:ascii="Open Sans" w:hAnsi="Open Sans" w:cs="Open Sans"/>
                <w:b/>
                <w:color w:val="000000" w:themeColor="text1"/>
                <w:sz w:val="20"/>
                <w:szCs w:val="20"/>
              </w:rPr>
              <w:t>:</w:t>
            </w:r>
            <w:r w:rsidRPr="00472DB7">
              <w:rPr>
                <w:rFonts w:ascii="Open Sans" w:hAnsi="Open Sans" w:cs="Open Sans"/>
                <w:b/>
                <w:color w:val="000000" w:themeColor="text1"/>
                <w:sz w:val="20"/>
                <w:szCs w:val="20"/>
              </w:rPr>
              <w:t xml:space="preserve"> </w:t>
            </w:r>
            <w:r w:rsidRPr="00472DB7">
              <w:rPr>
                <w:rFonts w:ascii="Open Sans" w:hAnsi="Open Sans" w:cs="Open Sans"/>
                <w:bCs/>
                <w:color w:val="000000" w:themeColor="text1"/>
                <w:sz w:val="20"/>
                <w:szCs w:val="20"/>
              </w:rPr>
              <w:t>Use</w:t>
            </w:r>
            <w:r>
              <w:rPr>
                <w:rFonts w:ascii="Open Sans" w:hAnsi="Open Sans" w:cs="Open Sans"/>
                <w:b/>
                <w:color w:val="000000" w:themeColor="text1"/>
                <w:sz w:val="20"/>
                <w:szCs w:val="20"/>
              </w:rPr>
              <w:t xml:space="preserve"> </w:t>
            </w:r>
            <w:r w:rsidRPr="00472DB7">
              <w:rPr>
                <w:rFonts w:ascii="Open Sans" w:hAnsi="Open Sans" w:cs="Open Sans"/>
                <w:bCs/>
                <w:color w:val="000000" w:themeColor="text1"/>
                <w:sz w:val="20"/>
                <w:szCs w:val="20"/>
              </w:rPr>
              <w:t>pictures or actions but no text to describe examples or scenarios.</w:t>
            </w:r>
          </w:p>
          <w:p w14:paraId="5C920FAF" w14:textId="77777777" w:rsidR="00472DB7" w:rsidRPr="00472DB7" w:rsidRDefault="00472DB7" w:rsidP="001B4785">
            <w:pPr>
              <w:pStyle w:val="ListParagraph"/>
              <w:numPr>
                <w:ilvl w:val="0"/>
                <w:numId w:val="22"/>
              </w:numPr>
              <w:spacing w:after="160" w:line="259" w:lineRule="auto"/>
              <w:rPr>
                <w:rFonts w:ascii="Open Sans" w:hAnsi="Open Sans" w:cs="Open Sans"/>
                <w:bCs/>
                <w:color w:val="FF0000"/>
                <w:sz w:val="20"/>
                <w:szCs w:val="20"/>
              </w:rPr>
            </w:pPr>
            <w:r>
              <w:rPr>
                <w:rFonts w:ascii="Open Sans" w:hAnsi="Open Sans" w:cs="Open Sans"/>
                <w:b/>
                <w:color w:val="000000" w:themeColor="text1"/>
                <w:sz w:val="20"/>
                <w:szCs w:val="20"/>
              </w:rPr>
              <w:t xml:space="preserve">Creation of a WhatsApp Group: </w:t>
            </w:r>
            <w:r w:rsidRPr="00472DB7">
              <w:rPr>
                <w:rFonts w:ascii="Open Sans" w:hAnsi="Open Sans" w:cs="Open Sans"/>
                <w:bCs/>
                <w:color w:val="000000" w:themeColor="text1"/>
                <w:sz w:val="20"/>
                <w:szCs w:val="20"/>
              </w:rPr>
              <w:t>Use this to share voice messages and videos.</w:t>
            </w:r>
          </w:p>
          <w:p w14:paraId="64F05131" w14:textId="5BBB4ABC" w:rsidR="0041743A" w:rsidRPr="00472DB7" w:rsidRDefault="00472DB7" w:rsidP="001B4785">
            <w:pPr>
              <w:pStyle w:val="ListParagraph"/>
              <w:numPr>
                <w:ilvl w:val="0"/>
                <w:numId w:val="22"/>
              </w:numPr>
              <w:spacing w:after="160" w:line="259" w:lineRule="auto"/>
              <w:rPr>
                <w:rFonts w:ascii="Open Sans" w:hAnsi="Open Sans" w:cs="Open Sans"/>
                <w:bCs/>
                <w:color w:val="FF0000"/>
                <w:sz w:val="20"/>
                <w:szCs w:val="20"/>
              </w:rPr>
            </w:pPr>
            <w:r>
              <w:rPr>
                <w:rFonts w:ascii="Open Sans" w:hAnsi="Open Sans" w:cs="Open Sans"/>
                <w:b/>
                <w:color w:val="000000" w:themeColor="text1"/>
                <w:sz w:val="20"/>
                <w:szCs w:val="20"/>
              </w:rPr>
              <w:t>Creation of a YouTube Channel:</w:t>
            </w:r>
            <w:r w:rsidRPr="00472DB7">
              <w:t xml:space="preserve"> </w:t>
            </w:r>
            <w:r w:rsidRPr="00472DB7">
              <w:rPr>
                <w:rFonts w:ascii="Open Sans" w:hAnsi="Open Sans" w:cs="Open Sans"/>
                <w:bCs/>
                <w:color w:val="000000" w:themeColor="text1"/>
                <w:sz w:val="20"/>
                <w:szCs w:val="20"/>
              </w:rPr>
              <w:t>Use QR code posters to direct participants to the YouTube videos and voice messages</w:t>
            </w:r>
          </w:p>
        </w:tc>
        <w:tc>
          <w:tcPr>
            <w:tcW w:w="3276" w:type="dxa"/>
            <w:shd w:val="clear" w:color="auto" w:fill="F2F2F2"/>
          </w:tcPr>
          <w:p w14:paraId="7267AAC7" w14:textId="77777777" w:rsidR="0041743A" w:rsidRPr="00F16F81" w:rsidRDefault="0041743A" w:rsidP="00DF4B06">
            <w:pPr>
              <w:jc w:val="center"/>
              <w:rPr>
                <w:rFonts w:ascii="Open Sans" w:hAnsi="Open Sans" w:cs="Open Sans"/>
                <w:b/>
                <w:sz w:val="22"/>
                <w:szCs w:val="22"/>
              </w:rPr>
            </w:pPr>
          </w:p>
        </w:tc>
      </w:tr>
      <w:tr w:rsidR="0041743A" w:rsidRPr="00F16F81" w14:paraId="7009185E" w14:textId="77777777" w:rsidTr="00DF4B06">
        <w:trPr>
          <w:jc w:val="center"/>
        </w:trPr>
        <w:tc>
          <w:tcPr>
            <w:tcW w:w="6750" w:type="dxa"/>
            <w:shd w:val="clear" w:color="auto" w:fill="F2F2F2"/>
          </w:tcPr>
          <w:p w14:paraId="2C4036D1" w14:textId="5859E279" w:rsidR="00472DB7" w:rsidRDefault="00472DB7" w:rsidP="00472DB7">
            <w:pPr>
              <w:spacing w:after="160" w:line="259" w:lineRule="auto"/>
              <w:rPr>
                <w:rFonts w:ascii="Open Sans" w:hAnsi="Open Sans" w:cs="Open Sans"/>
                <w:b/>
                <w:color w:val="FF0000"/>
                <w:sz w:val="20"/>
                <w:szCs w:val="20"/>
              </w:rPr>
            </w:pPr>
            <w:r>
              <w:rPr>
                <w:rFonts w:ascii="Open Sans" w:hAnsi="Open Sans" w:cs="Open Sans"/>
                <w:b/>
                <w:color w:val="FF0000"/>
                <w:sz w:val="20"/>
                <w:szCs w:val="20"/>
              </w:rPr>
              <w:lastRenderedPageBreak/>
              <w:t xml:space="preserve">Using Technology </w:t>
            </w:r>
            <w:r w:rsidR="00FD14ED">
              <w:rPr>
                <w:rFonts w:ascii="Open Sans" w:hAnsi="Open Sans" w:cs="Open Sans"/>
                <w:b/>
                <w:color w:val="FF0000"/>
                <w:sz w:val="20"/>
                <w:szCs w:val="20"/>
              </w:rPr>
              <w:t>with</w:t>
            </w:r>
            <w:r>
              <w:rPr>
                <w:rFonts w:ascii="Open Sans" w:hAnsi="Open Sans" w:cs="Open Sans"/>
                <w:b/>
                <w:color w:val="FF0000"/>
                <w:sz w:val="20"/>
                <w:szCs w:val="20"/>
              </w:rPr>
              <w:t xml:space="preserve"> Young Adults</w:t>
            </w:r>
          </w:p>
          <w:p w14:paraId="5E691FA6" w14:textId="51514B57" w:rsidR="00472DB7" w:rsidRDefault="00472DB7" w:rsidP="00472DB7">
            <w:pPr>
              <w:spacing w:after="160" w:line="259" w:lineRule="auto"/>
              <w:rPr>
                <w:rFonts w:ascii="Open Sans" w:hAnsi="Open Sans" w:cs="Open Sans"/>
                <w:bCs/>
                <w:color w:val="000000" w:themeColor="text1"/>
                <w:sz w:val="20"/>
                <w:szCs w:val="20"/>
              </w:rPr>
            </w:pPr>
            <w:r w:rsidRPr="008A497D">
              <w:rPr>
                <w:rFonts w:ascii="Open Sans" w:hAnsi="Open Sans" w:cs="Open Sans"/>
                <w:b/>
                <w:color w:val="002060"/>
                <w:sz w:val="20"/>
                <w:szCs w:val="20"/>
              </w:rPr>
              <w:t xml:space="preserve">Challenges: </w:t>
            </w:r>
            <w:r w:rsidRPr="00472DB7">
              <w:rPr>
                <w:rFonts w:ascii="Open Sans" w:hAnsi="Open Sans" w:cs="Open Sans"/>
                <w:bCs/>
                <w:color w:val="000000" w:themeColor="text1"/>
                <w:sz w:val="20"/>
                <w:szCs w:val="20"/>
              </w:rPr>
              <w:t xml:space="preserve">Distracted easily, but tech-savvy. Want </w:t>
            </w:r>
            <w:r>
              <w:rPr>
                <w:rFonts w:ascii="Open Sans" w:hAnsi="Open Sans" w:cs="Open Sans"/>
                <w:bCs/>
                <w:color w:val="000000" w:themeColor="text1"/>
                <w:sz w:val="20"/>
                <w:szCs w:val="20"/>
              </w:rPr>
              <w:t>engaging,</w:t>
            </w:r>
            <w:r w:rsidRPr="00472DB7">
              <w:rPr>
                <w:rFonts w:ascii="Open Sans" w:hAnsi="Open Sans" w:cs="Open Sans"/>
                <w:bCs/>
                <w:color w:val="000000" w:themeColor="text1"/>
                <w:sz w:val="20"/>
                <w:szCs w:val="20"/>
              </w:rPr>
              <w:t xml:space="preserve"> </w:t>
            </w:r>
            <w:r>
              <w:rPr>
                <w:rFonts w:ascii="Open Sans" w:hAnsi="Open Sans" w:cs="Open Sans"/>
                <w:bCs/>
                <w:color w:val="000000" w:themeColor="text1"/>
                <w:sz w:val="20"/>
                <w:szCs w:val="20"/>
              </w:rPr>
              <w:t>short</w:t>
            </w:r>
            <w:r w:rsidRPr="00472DB7">
              <w:rPr>
                <w:rFonts w:ascii="Open Sans" w:hAnsi="Open Sans" w:cs="Open Sans"/>
                <w:bCs/>
                <w:color w:val="000000" w:themeColor="text1"/>
                <w:sz w:val="20"/>
                <w:szCs w:val="20"/>
              </w:rPr>
              <w:t>, social content.</w:t>
            </w:r>
          </w:p>
          <w:p w14:paraId="7892995D" w14:textId="0BD751C8" w:rsidR="00472DB7" w:rsidRPr="008A497D" w:rsidRDefault="00472DB7" w:rsidP="00472DB7">
            <w:pPr>
              <w:spacing w:after="160" w:line="259" w:lineRule="auto"/>
              <w:rPr>
                <w:rFonts w:ascii="Open Sans" w:hAnsi="Open Sans" w:cs="Open Sans"/>
                <w:b/>
                <w:color w:val="002060"/>
                <w:sz w:val="20"/>
                <w:szCs w:val="20"/>
              </w:rPr>
            </w:pPr>
            <w:r w:rsidRPr="008A497D">
              <w:rPr>
                <w:rFonts w:ascii="Open Sans" w:hAnsi="Open Sans" w:cs="Open Sans"/>
                <w:b/>
                <w:color w:val="002060"/>
                <w:sz w:val="20"/>
                <w:szCs w:val="20"/>
              </w:rPr>
              <w:t>How They Can Use Tech:</w:t>
            </w:r>
          </w:p>
          <w:p w14:paraId="4C798162" w14:textId="02A76F97" w:rsidR="00472DB7" w:rsidRPr="00472DB7" w:rsidRDefault="00472DB7" w:rsidP="001B4785">
            <w:pPr>
              <w:pStyle w:val="ListParagraph"/>
              <w:numPr>
                <w:ilvl w:val="0"/>
                <w:numId w:val="22"/>
              </w:numPr>
              <w:spacing w:after="160" w:line="259" w:lineRule="auto"/>
              <w:rPr>
                <w:rFonts w:ascii="Open Sans" w:hAnsi="Open Sans" w:cs="Open Sans"/>
                <w:bCs/>
                <w:color w:val="000000" w:themeColor="text1"/>
                <w:sz w:val="20"/>
                <w:szCs w:val="20"/>
                <w:lang w:val="en-TT"/>
              </w:rPr>
            </w:pPr>
            <w:r w:rsidRPr="00472DB7">
              <w:rPr>
                <w:rFonts w:ascii="Open Sans" w:hAnsi="Open Sans" w:cs="Open Sans"/>
                <w:b/>
                <w:color w:val="000000" w:themeColor="text1"/>
                <w:sz w:val="20"/>
                <w:szCs w:val="20"/>
              </w:rPr>
              <w:t>Gamified Mobile Friendly tools</w:t>
            </w:r>
            <w:r>
              <w:rPr>
                <w:rFonts w:ascii="Open Sans" w:hAnsi="Open Sans" w:cs="Open Sans"/>
                <w:b/>
                <w:color w:val="000000" w:themeColor="text1"/>
                <w:sz w:val="20"/>
                <w:szCs w:val="20"/>
              </w:rPr>
              <w:t xml:space="preserve">: </w:t>
            </w:r>
            <w:r w:rsidRPr="00472DB7">
              <w:rPr>
                <w:rFonts w:ascii="Open Sans" w:hAnsi="Open Sans" w:cs="Open Sans"/>
                <w:bCs/>
                <w:color w:val="000000" w:themeColor="text1"/>
                <w:sz w:val="20"/>
                <w:szCs w:val="20"/>
              </w:rPr>
              <w:t>Use tools such as Google Forms, Quizzes Mentimeter, Quizizz or Booklet to create quizzes and polls.</w:t>
            </w:r>
            <w:r>
              <w:rPr>
                <w:rFonts w:ascii="Open Sans" w:hAnsi="Open Sans" w:cs="Open Sans"/>
                <w:bCs/>
                <w:color w:val="000000" w:themeColor="text1"/>
                <w:sz w:val="20"/>
                <w:szCs w:val="20"/>
              </w:rPr>
              <w:t xml:space="preserve"> Check </w:t>
            </w:r>
            <w:hyperlink r:id="rId23" w:history="1">
              <w:r w:rsidRPr="00472DB7">
                <w:rPr>
                  <w:rStyle w:val="Hyperlink"/>
                  <w:rFonts w:ascii="Open Sans" w:hAnsi="Open Sans" w:cs="Open Sans"/>
                  <w:bCs/>
                  <w:sz w:val="20"/>
                  <w:szCs w:val="20"/>
                  <w:lang w:val="en-TT"/>
                </w:rPr>
                <w:t>https://www.mentimeter.com/blog/education/kahoot-alternatives</w:t>
              </w:r>
            </w:hyperlink>
            <w:r w:rsidRPr="00472DB7">
              <w:rPr>
                <w:rFonts w:ascii="Open Sans" w:hAnsi="Open Sans" w:cs="Open Sans"/>
                <w:bCs/>
                <w:color w:val="000000" w:themeColor="text1"/>
                <w:sz w:val="20"/>
                <w:szCs w:val="20"/>
                <w:lang w:val="en-TT"/>
              </w:rPr>
              <w:t xml:space="preserve"> </w:t>
            </w:r>
          </w:p>
          <w:p w14:paraId="023A31EE" w14:textId="6C1AB7BF" w:rsidR="0041743A" w:rsidRPr="00472DB7" w:rsidRDefault="00472DB7" w:rsidP="001B4785">
            <w:pPr>
              <w:pStyle w:val="ListParagraph"/>
              <w:numPr>
                <w:ilvl w:val="0"/>
                <w:numId w:val="22"/>
              </w:numPr>
              <w:spacing w:after="160" w:line="259" w:lineRule="auto"/>
              <w:rPr>
                <w:rFonts w:ascii="Open Sans" w:hAnsi="Open Sans" w:cs="Open Sans"/>
                <w:b/>
                <w:color w:val="FF0000"/>
                <w:sz w:val="20"/>
                <w:szCs w:val="20"/>
              </w:rPr>
            </w:pPr>
            <w:r w:rsidRPr="00472DB7">
              <w:rPr>
                <w:rFonts w:ascii="Open Sans" w:hAnsi="Open Sans" w:cs="Open Sans"/>
                <w:b/>
                <w:color w:val="000000" w:themeColor="text1"/>
                <w:sz w:val="20"/>
                <w:szCs w:val="20"/>
              </w:rPr>
              <w:t>Create &amp; Share Disaster Preparation and Response messages using Prep TikTok or Instagram Reels</w:t>
            </w:r>
            <w:r>
              <w:rPr>
                <w:rFonts w:ascii="Open Sans" w:hAnsi="Open Sans" w:cs="Open Sans"/>
                <w:b/>
                <w:color w:val="000000" w:themeColor="text1"/>
                <w:sz w:val="20"/>
                <w:szCs w:val="20"/>
              </w:rPr>
              <w:t xml:space="preserve">: </w:t>
            </w:r>
            <w:r w:rsidRPr="00472DB7">
              <w:rPr>
                <w:rFonts w:ascii="Open Sans" w:hAnsi="Open Sans" w:cs="Open Sans"/>
                <w:bCs/>
                <w:color w:val="000000" w:themeColor="text1"/>
                <w:sz w:val="20"/>
                <w:szCs w:val="20"/>
              </w:rPr>
              <w:t>Challenge them to create a short video showing how to pack a go-bag or secure a roof. Use hashtags like #CaribbeanReady or #StormSafeChallenge to spread awareness and create engagement.</w:t>
            </w:r>
          </w:p>
        </w:tc>
        <w:tc>
          <w:tcPr>
            <w:tcW w:w="3276" w:type="dxa"/>
            <w:shd w:val="clear" w:color="auto" w:fill="F2F2F2"/>
          </w:tcPr>
          <w:p w14:paraId="0D9A35A8" w14:textId="77777777" w:rsidR="0041743A" w:rsidRPr="00F16F81" w:rsidRDefault="0041743A" w:rsidP="00DF4B06">
            <w:pPr>
              <w:jc w:val="center"/>
              <w:rPr>
                <w:rFonts w:ascii="Open Sans" w:hAnsi="Open Sans" w:cs="Open Sans"/>
                <w:b/>
                <w:sz w:val="22"/>
                <w:szCs w:val="22"/>
              </w:rPr>
            </w:pPr>
          </w:p>
        </w:tc>
      </w:tr>
    </w:tbl>
    <w:p w14:paraId="08226941" w14:textId="71F37F90" w:rsidR="00200CA7" w:rsidRDefault="00200CA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480708A3" w14:textId="77777777" w:rsidR="000904B8" w:rsidRPr="00CB767A" w:rsidRDefault="000904B8" w:rsidP="000904B8">
      <w:pPr>
        <w:spacing w:line="288" w:lineRule="auto"/>
        <w:jc w:val="both"/>
        <w:rPr>
          <w:rFonts w:ascii="Open Sans" w:hAnsi="Open Sans" w:cs="Open Sans"/>
          <w:b/>
          <w:bCs/>
          <w:color w:val="F5333F"/>
        </w:rPr>
      </w:pPr>
      <w:r w:rsidRPr="00CB767A">
        <w:rPr>
          <w:rFonts w:ascii="Open Sans" w:hAnsi="Open Sans" w:cs="Open Sans"/>
          <w:b/>
          <w:bCs/>
          <w:color w:val="F5333F"/>
        </w:rPr>
        <w:t>Additional Notes:</w:t>
      </w:r>
    </w:p>
    <w:p w14:paraId="12CE806A"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6E157688"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39BC4B5A"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26D53B2A"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32B1EBFA"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70ABE181"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7C85B30B"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1FC45663"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1C308829"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2E189092"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5FC228D1"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6A17FAC6"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54745C0D"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7CF31F67"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67B36454"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386E0621"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tbl>
      <w:tblPr>
        <w:tblStyle w:val="af1"/>
        <w:tblW w:w="10035"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6900"/>
        <w:gridCol w:w="3135"/>
      </w:tblGrid>
      <w:tr w:rsidR="000904B8" w:rsidRPr="00F16F81" w14:paraId="17E93D1A" w14:textId="77777777" w:rsidTr="00DF4B06">
        <w:trPr>
          <w:jc w:val="center"/>
        </w:trPr>
        <w:tc>
          <w:tcPr>
            <w:tcW w:w="10035" w:type="dxa"/>
            <w:gridSpan w:val="2"/>
            <w:shd w:val="clear" w:color="auto" w:fill="F5333F"/>
          </w:tcPr>
          <w:p w14:paraId="105B416A" w14:textId="47CC2B31" w:rsidR="000904B8" w:rsidRPr="00F16F81" w:rsidRDefault="000904B8" w:rsidP="00DF4B06">
            <w:pPr>
              <w:jc w:val="center"/>
              <w:rPr>
                <w:rFonts w:ascii="Open Sans" w:hAnsi="Open Sans" w:cs="Open Sans"/>
                <w:sz w:val="22"/>
                <w:szCs w:val="22"/>
              </w:rPr>
            </w:pPr>
            <w:r>
              <w:rPr>
                <w:rFonts w:ascii="Open Sans" w:hAnsi="Open Sans" w:cs="Open Sans"/>
                <w:b/>
                <w:color w:val="FFFFFF"/>
                <w:sz w:val="22"/>
                <w:szCs w:val="22"/>
              </w:rPr>
              <w:lastRenderedPageBreak/>
              <w:t xml:space="preserve">Online </w:t>
            </w:r>
            <w:r w:rsidRPr="00F16F81">
              <w:rPr>
                <w:rFonts w:ascii="Open Sans" w:hAnsi="Open Sans" w:cs="Open Sans"/>
                <w:b/>
                <w:color w:val="FFFFFF"/>
                <w:sz w:val="22"/>
                <w:szCs w:val="22"/>
              </w:rPr>
              <w:t xml:space="preserve">Module </w:t>
            </w:r>
            <w:r>
              <w:rPr>
                <w:rFonts w:ascii="Open Sans" w:hAnsi="Open Sans" w:cs="Open Sans"/>
                <w:b/>
                <w:color w:val="FFFFFF"/>
                <w:sz w:val="22"/>
                <w:szCs w:val="22"/>
              </w:rPr>
              <w:t>2</w:t>
            </w:r>
            <w:r w:rsidRPr="00F16F81">
              <w:rPr>
                <w:rFonts w:ascii="Open Sans" w:hAnsi="Open Sans" w:cs="Open Sans"/>
                <w:b/>
                <w:color w:val="FFFFFF"/>
                <w:sz w:val="22"/>
                <w:szCs w:val="22"/>
              </w:rPr>
              <w:t xml:space="preserve"> – </w:t>
            </w:r>
            <w:r w:rsidRPr="008D23A2">
              <w:rPr>
                <w:rFonts w:ascii="Open Sans" w:hAnsi="Open Sans" w:cs="Open Sans"/>
                <w:b/>
                <w:color w:val="FFFFFF"/>
                <w:sz w:val="22"/>
                <w:szCs w:val="22"/>
                <w:shd w:val="clear" w:color="auto" w:fill="F5333F"/>
              </w:rPr>
              <w:t>CDRT Roles and Structures</w:t>
            </w:r>
          </w:p>
        </w:tc>
      </w:tr>
      <w:tr w:rsidR="000904B8" w:rsidRPr="00F16F81" w14:paraId="108265E6" w14:textId="77777777" w:rsidTr="00DF4B06">
        <w:trPr>
          <w:jc w:val="center"/>
        </w:trPr>
        <w:tc>
          <w:tcPr>
            <w:tcW w:w="6900" w:type="dxa"/>
            <w:shd w:val="clear" w:color="auto" w:fill="011E41"/>
          </w:tcPr>
          <w:p w14:paraId="69D9CDC2" w14:textId="77777777" w:rsidR="000904B8" w:rsidRPr="00F16F81" w:rsidRDefault="000904B8" w:rsidP="00DF4B06">
            <w:pPr>
              <w:spacing w:before="120" w:line="360" w:lineRule="auto"/>
              <w:jc w:val="center"/>
              <w:rPr>
                <w:rFonts w:ascii="Open Sans" w:hAnsi="Open Sans" w:cs="Open Sans"/>
                <w:b/>
                <w:color w:val="FFFFFF"/>
                <w:sz w:val="22"/>
                <w:szCs w:val="22"/>
              </w:rPr>
            </w:pPr>
            <w:r w:rsidRPr="00F16F81">
              <w:rPr>
                <w:rFonts w:ascii="Open Sans" w:hAnsi="Open Sans" w:cs="Open Sans"/>
                <w:b/>
                <w:color w:val="FFFFFF"/>
                <w:sz w:val="22"/>
                <w:szCs w:val="22"/>
              </w:rPr>
              <w:t>CONTENT</w:t>
            </w:r>
          </w:p>
        </w:tc>
        <w:tc>
          <w:tcPr>
            <w:tcW w:w="3135" w:type="dxa"/>
            <w:shd w:val="clear" w:color="auto" w:fill="011E41"/>
          </w:tcPr>
          <w:p w14:paraId="63B777F9" w14:textId="77777777" w:rsidR="000904B8" w:rsidRPr="00F16F81" w:rsidRDefault="000904B8" w:rsidP="00DF4B06">
            <w:pPr>
              <w:spacing w:before="120" w:line="360" w:lineRule="auto"/>
              <w:jc w:val="center"/>
              <w:rPr>
                <w:rFonts w:ascii="Open Sans" w:hAnsi="Open Sans" w:cs="Open Sans"/>
                <w:b/>
                <w:color w:val="FFFFFF"/>
                <w:sz w:val="22"/>
                <w:szCs w:val="22"/>
              </w:rPr>
            </w:pPr>
            <w:r w:rsidRPr="00F16F81">
              <w:rPr>
                <w:rFonts w:ascii="Open Sans" w:hAnsi="Open Sans" w:cs="Open Sans"/>
                <w:b/>
                <w:color w:val="FFFFFF"/>
                <w:sz w:val="22"/>
                <w:szCs w:val="22"/>
              </w:rPr>
              <w:t>NOTES</w:t>
            </w:r>
          </w:p>
        </w:tc>
      </w:tr>
      <w:tr w:rsidR="000904B8" w:rsidRPr="00F16F81" w14:paraId="03260EBF" w14:textId="77777777" w:rsidTr="00DF4B06">
        <w:trPr>
          <w:jc w:val="center"/>
        </w:trPr>
        <w:tc>
          <w:tcPr>
            <w:tcW w:w="6900" w:type="dxa"/>
            <w:shd w:val="clear" w:color="auto" w:fill="F2F2F2"/>
          </w:tcPr>
          <w:p w14:paraId="758BE53E"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F5333F"/>
                <w:sz w:val="20"/>
                <w:szCs w:val="20"/>
              </w:rPr>
            </w:pPr>
            <w:r w:rsidRPr="001D163D">
              <w:rPr>
                <w:rFonts w:ascii="Open Sans" w:hAnsi="Open Sans" w:cs="Open Sans"/>
                <w:b/>
                <w:color w:val="F5333F"/>
                <w:sz w:val="20"/>
                <w:szCs w:val="20"/>
              </w:rPr>
              <w:t>Objectives</w:t>
            </w:r>
          </w:p>
          <w:p w14:paraId="12E680AD" w14:textId="77777777" w:rsidR="000904B8" w:rsidRPr="001D163D" w:rsidRDefault="000904B8" w:rsidP="001B4785">
            <w:pPr>
              <w:pStyle w:val="paragraph"/>
              <w:numPr>
                <w:ilvl w:val="0"/>
                <w:numId w:val="32"/>
              </w:numPr>
              <w:spacing w:before="0" w:beforeAutospacing="0" w:after="0" w:afterAutospacing="0"/>
              <w:textAlignment w:val="baseline"/>
              <w:rPr>
                <w:rFonts w:ascii="Open Sans" w:hAnsi="Open Sans" w:cs="Open Sans"/>
                <w:sz w:val="20"/>
                <w:szCs w:val="20"/>
                <w:lang w:val="en-US"/>
              </w:rPr>
            </w:pPr>
            <w:r w:rsidRPr="001D163D">
              <w:rPr>
                <w:rStyle w:val="normaltextrun"/>
                <w:rFonts w:ascii="Open Sans" w:hAnsi="Open Sans" w:cs="Open Sans"/>
                <w:color w:val="000000"/>
                <w:sz w:val="20"/>
                <w:szCs w:val="20"/>
                <w:lang w:val="en-US"/>
              </w:rPr>
              <w:t>Understand CDRT Roles and Responsibilities – learning about different types of response agencies their roles and how CDRTs fit in and fill gaps in the National Response Systems, as well as gathering what is expected of a CDRT, before, during and after an emergency.</w:t>
            </w:r>
            <w:r w:rsidRPr="001D163D">
              <w:rPr>
                <w:rStyle w:val="eop"/>
                <w:rFonts w:ascii="Open Sans" w:hAnsi="Open Sans" w:cs="Open Sans"/>
                <w:sz w:val="20"/>
                <w:szCs w:val="20"/>
                <w:lang w:val="en-US"/>
              </w:rPr>
              <w:t>​</w:t>
            </w:r>
          </w:p>
          <w:p w14:paraId="2FE317C8" w14:textId="77777777" w:rsidR="000904B8" w:rsidRPr="001D163D" w:rsidRDefault="000904B8" w:rsidP="001B4785">
            <w:pPr>
              <w:pStyle w:val="paragraph"/>
              <w:numPr>
                <w:ilvl w:val="0"/>
                <w:numId w:val="32"/>
              </w:numPr>
              <w:spacing w:before="0" w:beforeAutospacing="0" w:after="0" w:afterAutospacing="0"/>
              <w:textAlignment w:val="baseline"/>
              <w:rPr>
                <w:rFonts w:ascii="Open Sans" w:hAnsi="Open Sans" w:cs="Open Sans"/>
                <w:sz w:val="20"/>
                <w:szCs w:val="20"/>
                <w:lang w:val="en-US"/>
              </w:rPr>
            </w:pPr>
            <w:r w:rsidRPr="001D163D">
              <w:rPr>
                <w:rStyle w:val="normaltextrun"/>
                <w:rFonts w:ascii="Open Sans" w:hAnsi="Open Sans" w:cs="Open Sans"/>
                <w:color w:val="000000"/>
                <w:sz w:val="20"/>
                <w:szCs w:val="20"/>
                <w:lang w:val="en-US"/>
              </w:rPr>
              <w:t>How to form a CDRT and team organization – How to </w:t>
            </w:r>
            <w:r w:rsidRPr="001D163D">
              <w:rPr>
                <w:rStyle w:val="scxp134933561"/>
                <w:rFonts w:ascii="Open Sans" w:eastAsia="Calibri" w:hAnsi="Open Sans" w:cs="Open Sans"/>
                <w:sz w:val="20"/>
                <w:szCs w:val="20"/>
                <w:lang w:val="en-US"/>
              </w:rPr>
              <w:t>organise</w:t>
            </w:r>
            <w:r w:rsidRPr="001D163D">
              <w:rPr>
                <w:rStyle w:val="normaltextrun"/>
                <w:rFonts w:ascii="Open Sans" w:hAnsi="Open Sans" w:cs="Open Sans"/>
                <w:color w:val="000000"/>
                <w:sz w:val="20"/>
                <w:szCs w:val="20"/>
                <w:lang w:val="en-US"/>
              </w:rPr>
              <w:t> a CDRT team based on skills set and deploy CDRT members based on resources, as well as services needed.</w:t>
            </w:r>
            <w:r w:rsidRPr="001D163D">
              <w:rPr>
                <w:rStyle w:val="eop"/>
                <w:rFonts w:ascii="Open Sans" w:hAnsi="Open Sans" w:cs="Open Sans"/>
                <w:sz w:val="20"/>
                <w:szCs w:val="20"/>
                <w:lang w:val="en-US"/>
              </w:rPr>
              <w:t>​</w:t>
            </w:r>
          </w:p>
          <w:p w14:paraId="36143091" w14:textId="77777777" w:rsidR="000904B8" w:rsidRPr="001D163D" w:rsidRDefault="000904B8" w:rsidP="001B4785">
            <w:pPr>
              <w:pStyle w:val="paragraph"/>
              <w:numPr>
                <w:ilvl w:val="0"/>
                <w:numId w:val="32"/>
              </w:numPr>
              <w:spacing w:before="0" w:beforeAutospacing="0" w:after="0" w:afterAutospacing="0"/>
              <w:textAlignment w:val="baseline"/>
              <w:rPr>
                <w:rFonts w:ascii="Open Sans" w:hAnsi="Open Sans" w:cs="Open Sans"/>
                <w:sz w:val="20"/>
                <w:szCs w:val="20"/>
                <w:lang w:val="en-US"/>
              </w:rPr>
            </w:pPr>
            <w:r w:rsidRPr="001D163D">
              <w:rPr>
                <w:rStyle w:val="normaltextrun"/>
                <w:rFonts w:ascii="Open Sans" w:hAnsi="Open Sans" w:cs="Open Sans"/>
                <w:color w:val="000000"/>
                <w:sz w:val="20"/>
                <w:szCs w:val="20"/>
                <w:lang w:val="en-US"/>
              </w:rPr>
              <w:t>CDRT Structure and decision making – Understanding the CDRT reporting lines, operating lines and how decision are made in a timely manner to prevent loss and damage. </w:t>
            </w:r>
            <w:r w:rsidRPr="001D163D">
              <w:rPr>
                <w:rStyle w:val="eop"/>
                <w:rFonts w:ascii="Open Sans" w:hAnsi="Open Sans" w:cs="Open Sans"/>
                <w:sz w:val="20"/>
                <w:szCs w:val="20"/>
                <w:lang w:val="en-US"/>
              </w:rPr>
              <w:t>​</w:t>
            </w:r>
          </w:p>
          <w:p w14:paraId="3F980D82" w14:textId="77777777" w:rsidR="000904B8" w:rsidRPr="001D163D" w:rsidRDefault="000904B8" w:rsidP="001B4785">
            <w:pPr>
              <w:pStyle w:val="paragraph"/>
              <w:numPr>
                <w:ilvl w:val="0"/>
                <w:numId w:val="32"/>
              </w:numPr>
              <w:spacing w:before="0" w:beforeAutospacing="0" w:after="0" w:afterAutospacing="0"/>
              <w:textAlignment w:val="baseline"/>
              <w:rPr>
                <w:rFonts w:ascii="Open Sans" w:hAnsi="Open Sans" w:cs="Open Sans"/>
                <w:sz w:val="20"/>
                <w:szCs w:val="20"/>
                <w:lang w:val="en-US"/>
              </w:rPr>
            </w:pPr>
            <w:r w:rsidRPr="001D163D">
              <w:rPr>
                <w:rStyle w:val="normaltextrun"/>
                <w:rFonts w:ascii="Open Sans" w:hAnsi="Open Sans" w:cs="Open Sans"/>
                <w:color w:val="000000"/>
                <w:sz w:val="20"/>
                <w:szCs w:val="20"/>
                <w:lang w:val="en-US"/>
              </w:rPr>
              <w:t>CDRTs and response - assessing when CDRT intervention is needed, how to intervene, while prioritizing personal safety, what is required when responding and what type of reporting, as well as assessments are needed.</w:t>
            </w:r>
          </w:p>
          <w:p w14:paraId="474AFE1B"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lang w:val="en-US"/>
              </w:rPr>
            </w:pPr>
          </w:p>
          <w:p w14:paraId="23032F65"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sz w:val="20"/>
                <w:szCs w:val="20"/>
              </w:rPr>
            </w:pPr>
          </w:p>
        </w:tc>
        <w:tc>
          <w:tcPr>
            <w:tcW w:w="3135" w:type="dxa"/>
            <w:shd w:val="clear" w:color="auto" w:fill="F2F2F2"/>
          </w:tcPr>
          <w:p w14:paraId="4C3E0A83" w14:textId="77777777" w:rsidR="000904B8" w:rsidRPr="00F16F81" w:rsidRDefault="000904B8" w:rsidP="00DF4B06">
            <w:pPr>
              <w:jc w:val="center"/>
              <w:rPr>
                <w:rFonts w:ascii="Open Sans" w:hAnsi="Open Sans" w:cs="Open Sans"/>
                <w:b/>
                <w:sz w:val="22"/>
                <w:szCs w:val="22"/>
              </w:rPr>
            </w:pPr>
          </w:p>
        </w:tc>
      </w:tr>
      <w:tr w:rsidR="000904B8" w:rsidRPr="00F16F81" w14:paraId="4A986282" w14:textId="77777777" w:rsidTr="00DF4B06">
        <w:trPr>
          <w:jc w:val="center"/>
        </w:trPr>
        <w:tc>
          <w:tcPr>
            <w:tcW w:w="6900" w:type="dxa"/>
            <w:shd w:val="clear" w:color="auto" w:fill="F2F2F2"/>
          </w:tcPr>
          <w:p w14:paraId="66106FFB"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F5333F"/>
                <w:sz w:val="20"/>
                <w:szCs w:val="20"/>
              </w:rPr>
            </w:pPr>
            <w:r w:rsidRPr="001D163D">
              <w:rPr>
                <w:rFonts w:ascii="Open Sans" w:hAnsi="Open Sans" w:cs="Open Sans"/>
                <w:b/>
                <w:color w:val="F5333F"/>
                <w:sz w:val="20"/>
                <w:szCs w:val="20"/>
              </w:rPr>
              <w:t>CDRT National Governance Structure</w:t>
            </w:r>
          </w:p>
          <w:p w14:paraId="1FA4CBAD"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p w14:paraId="10266E03"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1D163D">
              <w:rPr>
                <w:rFonts w:ascii="Open Sans" w:hAnsi="Open Sans" w:cs="Open Sans"/>
                <w:bCs/>
                <w:sz w:val="20"/>
                <w:szCs w:val="20"/>
              </w:rPr>
              <w:t>The National Structure will differ in the various National Societies. In some countries CDRTs report to the National Society, while in others, the CDRTs operate under the National or Local Disaster Office.</w:t>
            </w:r>
          </w:p>
          <w:p w14:paraId="2D572B7A"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p>
          <w:p w14:paraId="042BBE9E"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1D163D">
              <w:rPr>
                <w:rFonts w:ascii="Open Sans" w:hAnsi="Open Sans" w:cs="Open Sans"/>
                <w:bCs/>
                <w:sz w:val="20"/>
                <w:szCs w:val="20"/>
              </w:rPr>
              <w:t>More information on the National Structure can be found in the CDRT Field Guide as well as the CDRT Minimal Standards and Sustainability Guide.</w:t>
            </w:r>
          </w:p>
          <w:p w14:paraId="1D3C57F7"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tc>
        <w:tc>
          <w:tcPr>
            <w:tcW w:w="3135" w:type="dxa"/>
            <w:shd w:val="clear" w:color="auto" w:fill="F2F2F2"/>
          </w:tcPr>
          <w:p w14:paraId="2F076AC9" w14:textId="77777777" w:rsidR="000904B8" w:rsidRPr="00F16F81" w:rsidRDefault="000904B8" w:rsidP="00DF4B06">
            <w:pPr>
              <w:jc w:val="center"/>
              <w:rPr>
                <w:rFonts w:ascii="Open Sans" w:hAnsi="Open Sans" w:cs="Open Sans"/>
                <w:b/>
                <w:sz w:val="22"/>
                <w:szCs w:val="22"/>
              </w:rPr>
            </w:pPr>
          </w:p>
        </w:tc>
      </w:tr>
      <w:tr w:rsidR="000904B8" w:rsidRPr="00F16F81" w14:paraId="29C43F6C" w14:textId="77777777" w:rsidTr="00DF4B06">
        <w:trPr>
          <w:jc w:val="center"/>
        </w:trPr>
        <w:tc>
          <w:tcPr>
            <w:tcW w:w="6900" w:type="dxa"/>
            <w:shd w:val="clear" w:color="auto" w:fill="F2F2F2"/>
          </w:tcPr>
          <w:p w14:paraId="5307E5A0"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011E41"/>
                <w:sz w:val="20"/>
                <w:szCs w:val="20"/>
              </w:rPr>
            </w:pPr>
            <w:r w:rsidRPr="001D163D">
              <w:rPr>
                <w:rFonts w:ascii="Open Sans" w:hAnsi="Open Sans" w:cs="Open Sans"/>
                <w:b/>
                <w:color w:val="011E41"/>
                <w:sz w:val="20"/>
                <w:szCs w:val="20"/>
              </w:rPr>
              <w:t>The Steering Committee</w:t>
            </w:r>
          </w:p>
          <w:p w14:paraId="71010124"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4E95AFFF"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1D163D">
              <w:rPr>
                <w:rFonts w:ascii="Open Sans" w:hAnsi="Open Sans" w:cs="Open Sans"/>
                <w:sz w:val="20"/>
                <w:szCs w:val="20"/>
                <w:lang w:val="en-US"/>
              </w:rPr>
              <w:t>Members of the Steering Committee should include the National Disaster Organization as the Chair, the National Society as the Co-chair and members of three relevant partnering agencies (fire, medical, police/military, social development ministry and/or NGOs.</w:t>
            </w:r>
          </w:p>
          <w:p w14:paraId="5F8DB575"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tc>
        <w:tc>
          <w:tcPr>
            <w:tcW w:w="3135" w:type="dxa"/>
            <w:shd w:val="clear" w:color="auto" w:fill="F2F2F2"/>
          </w:tcPr>
          <w:p w14:paraId="5A7731F4" w14:textId="77777777" w:rsidR="000904B8" w:rsidRPr="00F16F81" w:rsidRDefault="000904B8" w:rsidP="00DF4B06">
            <w:pPr>
              <w:jc w:val="center"/>
              <w:rPr>
                <w:rFonts w:ascii="Open Sans" w:hAnsi="Open Sans" w:cs="Open Sans"/>
                <w:b/>
                <w:sz w:val="22"/>
                <w:szCs w:val="22"/>
              </w:rPr>
            </w:pPr>
          </w:p>
        </w:tc>
      </w:tr>
      <w:tr w:rsidR="000904B8" w:rsidRPr="00F16F81" w14:paraId="5F36A3F0" w14:textId="77777777" w:rsidTr="00DF4B06">
        <w:trPr>
          <w:jc w:val="center"/>
        </w:trPr>
        <w:tc>
          <w:tcPr>
            <w:tcW w:w="6900" w:type="dxa"/>
            <w:shd w:val="clear" w:color="auto" w:fill="F2F2F2"/>
          </w:tcPr>
          <w:p w14:paraId="68C1EDA5"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011E41"/>
                <w:sz w:val="20"/>
                <w:szCs w:val="20"/>
              </w:rPr>
            </w:pPr>
            <w:r w:rsidRPr="001D163D">
              <w:rPr>
                <w:rFonts w:ascii="Open Sans" w:hAnsi="Open Sans" w:cs="Open Sans"/>
                <w:b/>
                <w:color w:val="011E41"/>
                <w:sz w:val="20"/>
                <w:szCs w:val="20"/>
              </w:rPr>
              <w:t>The Chair</w:t>
            </w:r>
          </w:p>
          <w:p w14:paraId="72C6C3DB"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p w14:paraId="4E549E7F" w14:textId="7E95748C" w:rsidR="000904B8" w:rsidRPr="001D163D" w:rsidRDefault="000904B8" w:rsidP="00DF4B06">
            <w:pPr>
              <w:pStyle w:val="paragraph"/>
              <w:numPr>
                <w:ilvl w:val="0"/>
                <w:numId w:val="2"/>
              </w:numPr>
              <w:spacing w:before="0" w:beforeAutospacing="0" w:after="0" w:afterAutospacing="0"/>
              <w:textAlignment w:val="baseline"/>
              <w:rPr>
                <w:rFonts w:ascii="Open Sans" w:hAnsi="Open Sans" w:cs="Open Sans"/>
                <w:sz w:val="20"/>
                <w:szCs w:val="20"/>
                <w:lang w:val="en-US"/>
              </w:rPr>
            </w:pPr>
            <w:r w:rsidRPr="001D163D">
              <w:rPr>
                <w:rStyle w:val="normaltextrun"/>
                <w:rFonts w:ascii="Open Sans" w:hAnsi="Open Sans" w:cs="Open Sans"/>
                <w:b/>
                <w:bCs/>
                <w:color w:val="000000"/>
                <w:sz w:val="20"/>
                <w:szCs w:val="20"/>
                <w:lang w:val="en-US"/>
              </w:rPr>
              <w:t>Leads and oversees</w:t>
            </w:r>
            <w:r w:rsidRPr="001D163D">
              <w:rPr>
                <w:rStyle w:val="eop"/>
                <w:rFonts w:ascii="Open Sans" w:hAnsi="Open Sans" w:cs="Open Sans"/>
                <w:sz w:val="20"/>
                <w:szCs w:val="20"/>
                <w:lang w:val="en-US"/>
              </w:rPr>
              <w:t>​</w:t>
            </w:r>
            <w:r w:rsidRPr="001D163D">
              <w:rPr>
                <w:rFonts w:ascii="Open Sans" w:hAnsi="Open Sans" w:cs="Open Sans"/>
                <w:sz w:val="20"/>
                <w:szCs w:val="20"/>
              </w:rPr>
              <w:t xml:space="preserve">: </w:t>
            </w:r>
            <w:r w:rsidRPr="001D163D">
              <w:rPr>
                <w:rStyle w:val="normaltextrun"/>
                <w:rFonts w:ascii="Open Sans" w:hAnsi="Open Sans" w:cs="Open Sans"/>
                <w:color w:val="000000"/>
                <w:sz w:val="20"/>
                <w:szCs w:val="20"/>
                <w:lang w:val="en-US"/>
              </w:rPr>
              <w:t xml:space="preserve">Leads </w:t>
            </w:r>
            <w:r w:rsidR="00FD14ED" w:rsidRPr="001D163D">
              <w:rPr>
                <w:rStyle w:val="normaltextrun"/>
                <w:rFonts w:ascii="Open Sans" w:hAnsi="Open Sans" w:cs="Open Sans"/>
                <w:color w:val="000000"/>
                <w:sz w:val="20"/>
                <w:szCs w:val="20"/>
                <w:lang w:val="en-US"/>
              </w:rPr>
              <w:t>the steering</w:t>
            </w:r>
            <w:r w:rsidRPr="001D163D">
              <w:rPr>
                <w:rStyle w:val="normaltextrun"/>
                <w:rFonts w:ascii="Open Sans" w:hAnsi="Open Sans" w:cs="Open Sans"/>
                <w:color w:val="000000"/>
                <w:sz w:val="20"/>
                <w:szCs w:val="20"/>
                <w:lang w:val="en-US"/>
              </w:rPr>
              <w:t xml:space="preserve"> committee and oversees all CRT activities.</w:t>
            </w:r>
            <w:r w:rsidRPr="001D163D">
              <w:rPr>
                <w:rStyle w:val="eop"/>
                <w:rFonts w:ascii="Open Sans" w:hAnsi="Open Sans" w:cs="Open Sans"/>
                <w:sz w:val="20"/>
                <w:szCs w:val="20"/>
                <w:lang w:val="en-US"/>
              </w:rPr>
              <w:t>​</w:t>
            </w:r>
          </w:p>
          <w:p w14:paraId="1F514462" w14:textId="77777777" w:rsidR="000904B8" w:rsidRPr="001D163D" w:rsidRDefault="000904B8" w:rsidP="00DF4B06">
            <w:pPr>
              <w:pStyle w:val="paragraph"/>
              <w:numPr>
                <w:ilvl w:val="0"/>
                <w:numId w:val="2"/>
              </w:numPr>
              <w:spacing w:before="0" w:beforeAutospacing="0" w:after="0" w:afterAutospacing="0"/>
              <w:textAlignment w:val="baseline"/>
              <w:rPr>
                <w:rFonts w:ascii="Open Sans" w:hAnsi="Open Sans" w:cs="Open Sans"/>
                <w:sz w:val="20"/>
                <w:szCs w:val="20"/>
                <w:lang w:val="en-US"/>
              </w:rPr>
            </w:pPr>
            <w:r w:rsidRPr="001D163D">
              <w:rPr>
                <w:rStyle w:val="normaltextrun"/>
                <w:rFonts w:ascii="Open Sans" w:hAnsi="Open Sans" w:cs="Open Sans"/>
                <w:b/>
                <w:bCs/>
                <w:color w:val="000000"/>
                <w:sz w:val="20"/>
                <w:szCs w:val="20"/>
                <w:lang w:val="en-US"/>
              </w:rPr>
              <w:t>Builds</w:t>
            </w:r>
            <w:r w:rsidRPr="001D163D">
              <w:rPr>
                <w:rStyle w:val="normaltextrun"/>
                <w:rFonts w:ascii="Open Sans" w:hAnsi="Open Sans" w:cs="Open Sans"/>
                <w:color w:val="000000"/>
                <w:sz w:val="20"/>
                <w:szCs w:val="20"/>
                <w:lang w:val="en-US"/>
              </w:rPr>
              <w:t> </w:t>
            </w:r>
            <w:r w:rsidRPr="001D163D">
              <w:rPr>
                <w:rStyle w:val="normaltextrun"/>
                <w:rFonts w:ascii="Open Sans" w:hAnsi="Open Sans" w:cs="Open Sans"/>
                <w:b/>
                <w:bCs/>
                <w:color w:val="000000"/>
                <w:sz w:val="20"/>
                <w:szCs w:val="20"/>
                <w:lang w:val="en-US"/>
              </w:rPr>
              <w:t>the team</w:t>
            </w:r>
            <w:r w:rsidRPr="001D163D">
              <w:rPr>
                <w:rStyle w:val="eop"/>
                <w:rFonts w:ascii="Open Sans" w:hAnsi="Open Sans" w:cs="Open Sans"/>
                <w:sz w:val="20"/>
                <w:szCs w:val="20"/>
                <w:lang w:val="en-US"/>
              </w:rPr>
              <w:t>​</w:t>
            </w:r>
            <w:r w:rsidRPr="001D163D">
              <w:rPr>
                <w:rFonts w:ascii="Open Sans" w:hAnsi="Open Sans" w:cs="Open Sans"/>
                <w:sz w:val="20"/>
                <w:szCs w:val="20"/>
              </w:rPr>
              <w:t xml:space="preserve">: </w:t>
            </w:r>
            <w:r w:rsidRPr="001D163D">
              <w:rPr>
                <w:rStyle w:val="normaltextrun"/>
                <w:rFonts w:ascii="Open Sans" w:hAnsi="Open Sans" w:cs="Open Sans"/>
                <w:color w:val="000000"/>
                <w:sz w:val="20"/>
                <w:szCs w:val="20"/>
                <w:lang w:val="en-US"/>
              </w:rPr>
              <w:t>Develops and manages relationships and communication across the assigned priority areas.</w:t>
            </w:r>
          </w:p>
          <w:p w14:paraId="0BB919B4" w14:textId="77777777" w:rsidR="000904B8" w:rsidRPr="001D163D" w:rsidRDefault="000904B8" w:rsidP="00DF4B06">
            <w:pPr>
              <w:pStyle w:val="paragraph"/>
              <w:numPr>
                <w:ilvl w:val="0"/>
                <w:numId w:val="2"/>
              </w:numPr>
              <w:spacing w:before="0" w:beforeAutospacing="0" w:after="0" w:afterAutospacing="0"/>
              <w:textAlignment w:val="baseline"/>
              <w:rPr>
                <w:rStyle w:val="eop"/>
                <w:rFonts w:ascii="Open Sans" w:hAnsi="Open Sans" w:cs="Open Sans"/>
                <w:sz w:val="20"/>
                <w:szCs w:val="20"/>
                <w:lang w:val="en-US"/>
              </w:rPr>
            </w:pPr>
            <w:r w:rsidRPr="001D163D">
              <w:rPr>
                <w:rStyle w:val="normaltextrun"/>
                <w:rFonts w:ascii="Open Sans" w:hAnsi="Open Sans" w:cs="Open Sans"/>
                <w:b/>
                <w:bCs/>
                <w:color w:val="000000"/>
                <w:sz w:val="20"/>
                <w:szCs w:val="20"/>
                <w:lang w:val="en-US"/>
              </w:rPr>
              <w:t>Strategic planning</w:t>
            </w:r>
            <w:r w:rsidRPr="001D163D">
              <w:rPr>
                <w:rStyle w:val="normaltextrun"/>
                <w:rFonts w:ascii="Open Sans" w:hAnsi="Open Sans" w:cs="Open Sans"/>
                <w:color w:val="000000"/>
                <w:sz w:val="20"/>
                <w:szCs w:val="20"/>
                <w:lang w:val="en-US"/>
              </w:rPr>
              <w:t>, </w:t>
            </w:r>
            <w:r w:rsidRPr="001D163D">
              <w:rPr>
                <w:rStyle w:val="normaltextrun"/>
                <w:rFonts w:ascii="Open Sans" w:hAnsi="Open Sans" w:cs="Open Sans"/>
                <w:b/>
                <w:bCs/>
                <w:color w:val="000000"/>
                <w:sz w:val="20"/>
                <w:szCs w:val="20"/>
                <w:lang w:val="en-US"/>
              </w:rPr>
              <w:t>Growth</w:t>
            </w:r>
            <w:r w:rsidRPr="001D163D">
              <w:rPr>
                <w:rStyle w:val="normaltextrun"/>
                <w:rFonts w:ascii="Open Sans" w:hAnsi="Open Sans" w:cs="Open Sans"/>
                <w:color w:val="000000"/>
                <w:sz w:val="20"/>
                <w:szCs w:val="20"/>
                <w:lang w:val="en-US"/>
              </w:rPr>
              <w:t> </w:t>
            </w:r>
            <w:r w:rsidRPr="001D163D">
              <w:rPr>
                <w:rStyle w:val="normaltextrun"/>
                <w:rFonts w:ascii="Open Sans" w:hAnsi="Open Sans" w:cs="Open Sans"/>
                <w:b/>
                <w:bCs/>
                <w:color w:val="000000"/>
                <w:sz w:val="20"/>
                <w:szCs w:val="20"/>
                <w:lang w:val="en-US"/>
              </w:rPr>
              <w:t>&amp;</w:t>
            </w:r>
            <w:r w:rsidRPr="001D163D">
              <w:rPr>
                <w:rStyle w:val="normaltextrun"/>
                <w:rFonts w:ascii="Open Sans" w:hAnsi="Open Sans" w:cs="Open Sans"/>
                <w:color w:val="000000"/>
                <w:sz w:val="20"/>
                <w:szCs w:val="20"/>
                <w:lang w:val="en-US"/>
              </w:rPr>
              <w:t> </w:t>
            </w:r>
            <w:r w:rsidRPr="001D163D">
              <w:rPr>
                <w:rStyle w:val="normaltextrun"/>
                <w:rFonts w:ascii="Open Sans" w:hAnsi="Open Sans" w:cs="Open Sans"/>
                <w:b/>
                <w:bCs/>
                <w:color w:val="000000"/>
                <w:sz w:val="20"/>
                <w:szCs w:val="20"/>
                <w:lang w:val="en-US"/>
              </w:rPr>
              <w:t>Development</w:t>
            </w:r>
            <w:r w:rsidRPr="001D163D">
              <w:rPr>
                <w:rStyle w:val="normaltextrun"/>
                <w:rFonts w:ascii="Open Sans" w:hAnsi="Open Sans" w:cs="Open Sans"/>
                <w:color w:val="000000"/>
                <w:sz w:val="20"/>
                <w:szCs w:val="20"/>
                <w:lang w:val="en-US"/>
              </w:rPr>
              <w:t>: Participates in ongoing strategic planning and seeks new opportunities for growth and development. </w:t>
            </w:r>
          </w:p>
          <w:p w14:paraId="571BC769" w14:textId="77777777" w:rsidR="000904B8" w:rsidRPr="001D163D" w:rsidRDefault="000904B8" w:rsidP="00DF4B06">
            <w:pPr>
              <w:pStyle w:val="paragraph"/>
              <w:numPr>
                <w:ilvl w:val="0"/>
                <w:numId w:val="2"/>
              </w:numPr>
              <w:spacing w:before="0" w:beforeAutospacing="0" w:after="0" w:afterAutospacing="0"/>
              <w:textAlignment w:val="baseline"/>
              <w:rPr>
                <w:rStyle w:val="normaltextrun"/>
                <w:rFonts w:ascii="Open Sans" w:hAnsi="Open Sans" w:cs="Open Sans"/>
                <w:sz w:val="20"/>
                <w:szCs w:val="20"/>
                <w:lang w:val="en-US"/>
              </w:rPr>
            </w:pPr>
            <w:r w:rsidRPr="001D163D">
              <w:rPr>
                <w:rStyle w:val="normaltextrun"/>
                <w:rFonts w:ascii="Open Sans" w:hAnsi="Open Sans" w:cs="Open Sans"/>
                <w:b/>
                <w:bCs/>
                <w:color w:val="000000"/>
                <w:sz w:val="20"/>
                <w:szCs w:val="20"/>
                <w:lang w:val="en-US"/>
              </w:rPr>
              <w:t>Monitoring and Evaluation</w:t>
            </w:r>
            <w:r w:rsidRPr="001D163D">
              <w:rPr>
                <w:rStyle w:val="eop"/>
                <w:rFonts w:ascii="Open Sans" w:hAnsi="Open Sans" w:cs="Open Sans"/>
                <w:sz w:val="20"/>
                <w:szCs w:val="20"/>
                <w:lang w:val="en-US"/>
              </w:rPr>
              <w:t>​</w:t>
            </w:r>
            <w:r w:rsidRPr="001D163D">
              <w:rPr>
                <w:rFonts w:ascii="Open Sans" w:hAnsi="Open Sans" w:cs="Open Sans"/>
                <w:sz w:val="20"/>
                <w:szCs w:val="20"/>
              </w:rPr>
              <w:t xml:space="preserve">: </w:t>
            </w:r>
            <w:r w:rsidRPr="001D163D">
              <w:rPr>
                <w:rStyle w:val="normaltextrun"/>
                <w:rFonts w:ascii="Open Sans" w:hAnsi="Open Sans" w:cs="Open Sans"/>
                <w:color w:val="000000"/>
                <w:sz w:val="20"/>
                <w:szCs w:val="20"/>
                <w:lang w:val="en-US"/>
              </w:rPr>
              <w:t>Participates in monitoring and evaluating efforts within the priority areas.</w:t>
            </w:r>
          </w:p>
          <w:p w14:paraId="5FBDE9C0" w14:textId="77777777" w:rsidR="000904B8" w:rsidRPr="001D163D" w:rsidRDefault="000904B8" w:rsidP="00DF4B06">
            <w:pPr>
              <w:pStyle w:val="paragraph"/>
              <w:spacing w:before="0" w:beforeAutospacing="0" w:after="0" w:afterAutospacing="0"/>
              <w:ind w:left="720"/>
              <w:textAlignment w:val="baseline"/>
              <w:rPr>
                <w:rFonts w:ascii="Open Sans" w:hAnsi="Open Sans" w:cs="Open Sans"/>
                <w:sz w:val="20"/>
                <w:szCs w:val="20"/>
                <w:lang w:val="en-US"/>
              </w:rPr>
            </w:pPr>
          </w:p>
        </w:tc>
        <w:tc>
          <w:tcPr>
            <w:tcW w:w="3135" w:type="dxa"/>
            <w:shd w:val="clear" w:color="auto" w:fill="F2F2F2"/>
          </w:tcPr>
          <w:p w14:paraId="13BD4617" w14:textId="77777777" w:rsidR="000904B8" w:rsidRPr="00F16F81" w:rsidRDefault="000904B8" w:rsidP="00DF4B06">
            <w:pPr>
              <w:jc w:val="center"/>
              <w:rPr>
                <w:rFonts w:ascii="Open Sans" w:hAnsi="Open Sans" w:cs="Open Sans"/>
                <w:b/>
                <w:sz w:val="22"/>
                <w:szCs w:val="22"/>
              </w:rPr>
            </w:pPr>
          </w:p>
        </w:tc>
      </w:tr>
      <w:tr w:rsidR="000904B8" w:rsidRPr="00F16F81" w14:paraId="26A43305" w14:textId="77777777" w:rsidTr="00DF4B06">
        <w:trPr>
          <w:jc w:val="center"/>
        </w:trPr>
        <w:tc>
          <w:tcPr>
            <w:tcW w:w="6900" w:type="dxa"/>
            <w:shd w:val="clear" w:color="auto" w:fill="F2F2F2"/>
          </w:tcPr>
          <w:p w14:paraId="4E3C283F"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011E41"/>
                <w:sz w:val="20"/>
                <w:szCs w:val="20"/>
              </w:rPr>
            </w:pPr>
            <w:r w:rsidRPr="001D163D">
              <w:rPr>
                <w:rFonts w:ascii="Open Sans" w:hAnsi="Open Sans" w:cs="Open Sans"/>
                <w:b/>
                <w:color w:val="011E41"/>
                <w:sz w:val="20"/>
                <w:szCs w:val="20"/>
              </w:rPr>
              <w:lastRenderedPageBreak/>
              <w:t>The Secretary/Treasurer</w:t>
            </w:r>
          </w:p>
          <w:p w14:paraId="74E0CE9A"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p w14:paraId="6F62E25A"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1D163D">
              <w:rPr>
                <w:rFonts w:ascii="Open Sans" w:hAnsi="Open Sans" w:cs="Open Sans"/>
                <w:bCs/>
                <w:sz w:val="20"/>
                <w:szCs w:val="20"/>
              </w:rPr>
              <w:t xml:space="preserve">It’s important to note that the person in this position is also responsible for fund raising activities. </w:t>
            </w:r>
          </w:p>
          <w:p w14:paraId="3F929300"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p>
        </w:tc>
        <w:tc>
          <w:tcPr>
            <w:tcW w:w="3135" w:type="dxa"/>
            <w:shd w:val="clear" w:color="auto" w:fill="F2F2F2"/>
          </w:tcPr>
          <w:p w14:paraId="751E4E06" w14:textId="77777777" w:rsidR="000904B8" w:rsidRPr="00F16F81" w:rsidRDefault="000904B8" w:rsidP="00DF4B06">
            <w:pPr>
              <w:jc w:val="center"/>
              <w:rPr>
                <w:rFonts w:ascii="Open Sans" w:hAnsi="Open Sans" w:cs="Open Sans"/>
                <w:b/>
                <w:sz w:val="22"/>
                <w:szCs w:val="22"/>
              </w:rPr>
            </w:pPr>
          </w:p>
        </w:tc>
      </w:tr>
      <w:tr w:rsidR="000904B8" w:rsidRPr="00F16F81" w14:paraId="51814065" w14:textId="77777777" w:rsidTr="00DF4B06">
        <w:trPr>
          <w:jc w:val="center"/>
        </w:trPr>
        <w:tc>
          <w:tcPr>
            <w:tcW w:w="6900" w:type="dxa"/>
            <w:shd w:val="clear" w:color="auto" w:fill="F2F2F2"/>
          </w:tcPr>
          <w:p w14:paraId="0445FD98" w14:textId="77777777" w:rsidR="000904B8" w:rsidRPr="001D163D" w:rsidRDefault="000904B8" w:rsidP="00DF4B06">
            <w:pPr>
              <w:rPr>
                <w:rFonts w:ascii="Open Sans" w:hAnsi="Open Sans" w:cs="Open Sans"/>
                <w:b/>
                <w:color w:val="011E41"/>
                <w:sz w:val="20"/>
                <w:szCs w:val="20"/>
              </w:rPr>
            </w:pPr>
            <w:r w:rsidRPr="001D163D">
              <w:rPr>
                <w:rFonts w:ascii="Open Sans" w:hAnsi="Open Sans" w:cs="Open Sans"/>
                <w:b/>
                <w:color w:val="011E41"/>
                <w:sz w:val="20"/>
                <w:szCs w:val="20"/>
              </w:rPr>
              <w:t>The Public Relations/Communications Officer</w:t>
            </w:r>
          </w:p>
          <w:p w14:paraId="0C1E5B3B" w14:textId="77777777" w:rsidR="000904B8" w:rsidRPr="001D163D" w:rsidRDefault="000904B8" w:rsidP="00DF4B06">
            <w:pPr>
              <w:rPr>
                <w:rFonts w:ascii="Open Sans" w:hAnsi="Open Sans" w:cs="Open Sans"/>
                <w:b/>
                <w:sz w:val="20"/>
                <w:szCs w:val="20"/>
              </w:rPr>
            </w:pPr>
          </w:p>
          <w:p w14:paraId="039EA3F4" w14:textId="77777777" w:rsidR="000904B8" w:rsidRPr="001D163D" w:rsidRDefault="000904B8" w:rsidP="00DF4B06">
            <w:pPr>
              <w:rPr>
                <w:rFonts w:ascii="Open Sans" w:hAnsi="Open Sans" w:cs="Open Sans"/>
                <w:bCs/>
                <w:sz w:val="20"/>
                <w:szCs w:val="20"/>
              </w:rPr>
            </w:pPr>
            <w:r w:rsidRPr="001D163D">
              <w:rPr>
                <w:rFonts w:ascii="Open Sans" w:hAnsi="Open Sans" w:cs="Open Sans"/>
                <w:bCs/>
                <w:sz w:val="20"/>
                <w:szCs w:val="20"/>
              </w:rPr>
              <w:t>This person must ensure inclusivity in all community engagements.</w:t>
            </w:r>
          </w:p>
          <w:p w14:paraId="78047FFC" w14:textId="77777777" w:rsidR="000904B8" w:rsidRPr="001D163D" w:rsidRDefault="000904B8" w:rsidP="00DF4B06">
            <w:pPr>
              <w:rPr>
                <w:rFonts w:ascii="Open Sans" w:hAnsi="Open Sans" w:cs="Open Sans"/>
                <w:sz w:val="20"/>
                <w:szCs w:val="20"/>
              </w:rPr>
            </w:pPr>
          </w:p>
        </w:tc>
        <w:tc>
          <w:tcPr>
            <w:tcW w:w="3135" w:type="dxa"/>
            <w:shd w:val="clear" w:color="auto" w:fill="F2F2F2"/>
          </w:tcPr>
          <w:p w14:paraId="5FAED72A" w14:textId="77777777" w:rsidR="000904B8" w:rsidRPr="00F16F81" w:rsidRDefault="000904B8" w:rsidP="00DF4B06">
            <w:pPr>
              <w:jc w:val="center"/>
              <w:rPr>
                <w:rFonts w:ascii="Open Sans" w:hAnsi="Open Sans" w:cs="Open Sans"/>
                <w:b/>
                <w:sz w:val="22"/>
                <w:szCs w:val="22"/>
              </w:rPr>
            </w:pPr>
          </w:p>
        </w:tc>
      </w:tr>
      <w:tr w:rsidR="000904B8" w:rsidRPr="00F16F81" w14:paraId="4AD97B2D" w14:textId="77777777" w:rsidTr="00DF4B06">
        <w:trPr>
          <w:jc w:val="center"/>
        </w:trPr>
        <w:tc>
          <w:tcPr>
            <w:tcW w:w="6900" w:type="dxa"/>
            <w:shd w:val="clear" w:color="auto" w:fill="F2F2F2"/>
          </w:tcPr>
          <w:p w14:paraId="6690503C"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r w:rsidRPr="001D163D">
              <w:rPr>
                <w:rFonts w:ascii="Open Sans" w:hAnsi="Open Sans" w:cs="Open Sans"/>
                <w:b/>
                <w:color w:val="011E41"/>
                <w:sz w:val="20"/>
                <w:szCs w:val="20"/>
              </w:rPr>
              <w:t>The Training Officer</w:t>
            </w:r>
          </w:p>
          <w:p w14:paraId="4962FD11"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p w14:paraId="759344E6"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1D163D">
              <w:rPr>
                <w:rFonts w:ascii="Open Sans" w:hAnsi="Open Sans" w:cs="Open Sans"/>
                <w:bCs/>
                <w:sz w:val="20"/>
                <w:szCs w:val="20"/>
              </w:rPr>
              <w:t>This person must assess the training needs of the CDRTs and ensure that they receive additional training, including specialised trainings in any of the topics covered as well as ensure that refresher CDRT trainings are conducted.</w:t>
            </w:r>
          </w:p>
          <w:p w14:paraId="2DC70F96"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tc>
        <w:tc>
          <w:tcPr>
            <w:tcW w:w="3135" w:type="dxa"/>
            <w:shd w:val="clear" w:color="auto" w:fill="F2F2F2"/>
          </w:tcPr>
          <w:p w14:paraId="48ADB3DA" w14:textId="77777777" w:rsidR="000904B8" w:rsidRPr="00F16F81" w:rsidRDefault="000904B8" w:rsidP="00DF4B06">
            <w:pPr>
              <w:jc w:val="center"/>
              <w:rPr>
                <w:rFonts w:ascii="Open Sans" w:hAnsi="Open Sans" w:cs="Open Sans"/>
                <w:b/>
                <w:sz w:val="22"/>
                <w:szCs w:val="22"/>
              </w:rPr>
            </w:pPr>
          </w:p>
        </w:tc>
      </w:tr>
      <w:tr w:rsidR="000904B8" w:rsidRPr="00F16F81" w14:paraId="6A8F8C43" w14:textId="77777777" w:rsidTr="00DF4B06">
        <w:trPr>
          <w:jc w:val="center"/>
        </w:trPr>
        <w:tc>
          <w:tcPr>
            <w:tcW w:w="6900" w:type="dxa"/>
            <w:shd w:val="clear" w:color="auto" w:fill="F2F2F2"/>
          </w:tcPr>
          <w:p w14:paraId="1457440B"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b/>
                <w:color w:val="011E41"/>
                <w:sz w:val="20"/>
                <w:szCs w:val="20"/>
              </w:rPr>
            </w:pPr>
            <w:r w:rsidRPr="001D163D">
              <w:rPr>
                <w:rFonts w:ascii="Open Sans" w:hAnsi="Open Sans" w:cs="Open Sans"/>
                <w:b/>
                <w:color w:val="011E41"/>
                <w:sz w:val="20"/>
                <w:szCs w:val="20"/>
              </w:rPr>
              <w:t>The Zonal Coordinator</w:t>
            </w:r>
          </w:p>
          <w:p w14:paraId="72DA138A"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b/>
                <w:sz w:val="20"/>
                <w:szCs w:val="20"/>
              </w:rPr>
            </w:pPr>
          </w:p>
          <w:p w14:paraId="332C8228"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bCs/>
                <w:sz w:val="20"/>
                <w:szCs w:val="20"/>
              </w:rPr>
            </w:pPr>
            <w:r w:rsidRPr="001D163D">
              <w:rPr>
                <w:rFonts w:ascii="Open Sans" w:hAnsi="Open Sans" w:cs="Open Sans"/>
                <w:bCs/>
                <w:sz w:val="20"/>
                <w:szCs w:val="20"/>
              </w:rPr>
              <w:t>The Zonal Coordinator is the key liaison between the CDRT and the National Society/National Disaster Office.</w:t>
            </w:r>
          </w:p>
          <w:p w14:paraId="4D89F719"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sz w:val="20"/>
                <w:szCs w:val="20"/>
              </w:rPr>
            </w:pPr>
          </w:p>
        </w:tc>
        <w:tc>
          <w:tcPr>
            <w:tcW w:w="3135" w:type="dxa"/>
            <w:shd w:val="clear" w:color="auto" w:fill="F2F2F2"/>
          </w:tcPr>
          <w:p w14:paraId="40D94742" w14:textId="77777777" w:rsidR="000904B8" w:rsidRPr="00F16F81" w:rsidRDefault="000904B8" w:rsidP="00DF4B06">
            <w:pPr>
              <w:jc w:val="center"/>
              <w:rPr>
                <w:rFonts w:ascii="Open Sans" w:hAnsi="Open Sans" w:cs="Open Sans"/>
                <w:b/>
                <w:sz w:val="22"/>
                <w:szCs w:val="22"/>
              </w:rPr>
            </w:pPr>
          </w:p>
        </w:tc>
      </w:tr>
      <w:tr w:rsidR="000904B8" w:rsidRPr="00F16F81" w14:paraId="35F04B77" w14:textId="77777777" w:rsidTr="00DF4B06">
        <w:trPr>
          <w:jc w:val="center"/>
        </w:trPr>
        <w:tc>
          <w:tcPr>
            <w:tcW w:w="6900" w:type="dxa"/>
            <w:shd w:val="clear" w:color="auto" w:fill="F2F2F2"/>
          </w:tcPr>
          <w:p w14:paraId="2004C5A7" w14:textId="77777777" w:rsidR="000904B8" w:rsidRPr="001D163D" w:rsidRDefault="000904B8" w:rsidP="00DF4B06">
            <w:pPr>
              <w:spacing w:after="160" w:line="259" w:lineRule="auto"/>
              <w:rPr>
                <w:rFonts w:ascii="Open Sans" w:hAnsi="Open Sans" w:cs="Open Sans"/>
                <w:b/>
                <w:color w:val="011E41"/>
                <w:sz w:val="20"/>
                <w:szCs w:val="20"/>
              </w:rPr>
            </w:pPr>
            <w:r w:rsidRPr="001D163D">
              <w:rPr>
                <w:rFonts w:ascii="Open Sans" w:hAnsi="Open Sans" w:cs="Open Sans"/>
                <w:b/>
                <w:color w:val="011E41"/>
                <w:sz w:val="20"/>
                <w:szCs w:val="20"/>
              </w:rPr>
              <w:t>The CDRT Organisation for Community-Based Response</w:t>
            </w:r>
          </w:p>
          <w:p w14:paraId="721F4CF0" w14:textId="77777777" w:rsidR="000904B8" w:rsidRPr="001D163D" w:rsidRDefault="000904B8" w:rsidP="00DF4B06">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Open Sans" w:hAnsi="Open Sans" w:cs="Open Sans"/>
                <w:sz w:val="20"/>
                <w:szCs w:val="20"/>
              </w:rPr>
            </w:pPr>
            <w:r w:rsidRPr="001D163D">
              <w:rPr>
                <w:rFonts w:ascii="Open Sans" w:hAnsi="Open Sans" w:cs="Open Sans"/>
                <w:sz w:val="20"/>
                <w:szCs w:val="20"/>
              </w:rPr>
              <w:t>It is important to note that CDRTs should work with the other established community organizations. The CDRT team structure needs to be flexible, so that it can expand or contract depending on the on-going assessment priorities determined by the Team Leader, and people and resources available.  This expansion and contraction help ensure rescuer safety, doing the greatest good for the greatest number, manageable span of control and accountability of CDRT members.</w:t>
            </w:r>
          </w:p>
          <w:p w14:paraId="35D79903" w14:textId="77777777" w:rsidR="000904B8" w:rsidRPr="001D163D" w:rsidRDefault="000904B8" w:rsidP="00DF4B06">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Open Sans" w:hAnsi="Open Sans" w:cs="Open Sans"/>
                <w:sz w:val="20"/>
                <w:szCs w:val="20"/>
              </w:rPr>
            </w:pPr>
          </w:p>
          <w:p w14:paraId="2B15CB74" w14:textId="77777777" w:rsidR="000904B8" w:rsidRPr="001D163D" w:rsidRDefault="000904B8" w:rsidP="00DF4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Open Sans" w:hAnsi="Open Sans" w:cs="Open Sans"/>
                <w:sz w:val="20"/>
                <w:szCs w:val="20"/>
              </w:rPr>
            </w:pPr>
            <w:r w:rsidRPr="001D163D">
              <w:rPr>
                <w:rFonts w:ascii="Open Sans" w:hAnsi="Open Sans" w:cs="Open Sans"/>
                <w:sz w:val="20"/>
                <w:szCs w:val="20"/>
              </w:rPr>
              <w:t>The following points about CDRT structure are important:</w:t>
            </w:r>
          </w:p>
          <w:p w14:paraId="7E2ADFED" w14:textId="77777777" w:rsidR="000904B8" w:rsidRPr="001D163D" w:rsidRDefault="000904B8" w:rsidP="00DF4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Open Sans" w:hAnsi="Open Sans" w:cs="Open Sans"/>
                <w:sz w:val="20"/>
                <w:szCs w:val="20"/>
              </w:rPr>
            </w:pPr>
          </w:p>
          <w:p w14:paraId="4DDD8F8B" w14:textId="77777777" w:rsidR="000904B8" w:rsidRPr="001D163D" w:rsidRDefault="000904B8" w:rsidP="001B4785">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Open Sans" w:hAnsi="Open Sans" w:cs="Open Sans"/>
                <w:sz w:val="20"/>
                <w:szCs w:val="20"/>
              </w:rPr>
            </w:pPr>
            <w:r w:rsidRPr="001D163D">
              <w:rPr>
                <w:rFonts w:ascii="Open Sans" w:hAnsi="Open Sans" w:cs="Open Sans"/>
                <w:sz w:val="20"/>
                <w:szCs w:val="20"/>
              </w:rPr>
              <w:t>Each CDRT must establish an operational structure specific to its community and to the type of risk in coordination with its established community organisations.</w:t>
            </w:r>
          </w:p>
          <w:p w14:paraId="47D8987E" w14:textId="77777777" w:rsidR="000904B8" w:rsidRPr="001D163D" w:rsidRDefault="000904B8" w:rsidP="00DF4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720" w:hanging="360"/>
              <w:rPr>
                <w:rFonts w:ascii="Open Sans" w:hAnsi="Open Sans" w:cs="Open Sans"/>
                <w:sz w:val="20"/>
                <w:szCs w:val="20"/>
              </w:rPr>
            </w:pPr>
          </w:p>
          <w:p w14:paraId="5B5F012C" w14:textId="77777777" w:rsidR="000904B8" w:rsidRPr="001D163D" w:rsidRDefault="000904B8" w:rsidP="001B4785">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Open Sans" w:hAnsi="Open Sans" w:cs="Open Sans"/>
                <w:sz w:val="20"/>
                <w:szCs w:val="20"/>
              </w:rPr>
            </w:pPr>
            <w:r w:rsidRPr="001D163D">
              <w:rPr>
                <w:rFonts w:ascii="Open Sans" w:hAnsi="Open Sans" w:cs="Open Sans"/>
                <w:sz w:val="20"/>
                <w:szCs w:val="20"/>
              </w:rPr>
              <w:t xml:space="preserve">A Community Disaster Response </w:t>
            </w:r>
            <w:r w:rsidRPr="001D163D">
              <w:rPr>
                <w:rFonts w:ascii="Open Sans" w:hAnsi="Open Sans" w:cs="Open Sans"/>
                <w:i/>
                <w:sz w:val="20"/>
                <w:szCs w:val="20"/>
              </w:rPr>
              <w:t>Team Leader</w:t>
            </w:r>
            <w:r w:rsidRPr="001D163D">
              <w:rPr>
                <w:rFonts w:ascii="Open Sans" w:hAnsi="Open Sans" w:cs="Open Sans"/>
                <w:sz w:val="20"/>
                <w:szCs w:val="20"/>
              </w:rPr>
              <w:t xml:space="preserve"> is appointed to direct team activities.  For CDRT volunteer activities and training, this person may be appointed by the community.  </w:t>
            </w:r>
          </w:p>
          <w:p w14:paraId="66BCE84C" w14:textId="77777777" w:rsidR="000904B8" w:rsidRPr="001D163D" w:rsidRDefault="000904B8" w:rsidP="00DF4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Open Sans" w:hAnsi="Open Sans" w:cs="Open Sans"/>
                <w:sz w:val="20"/>
                <w:szCs w:val="20"/>
              </w:rPr>
            </w:pPr>
          </w:p>
          <w:p w14:paraId="78289A5A" w14:textId="77777777" w:rsidR="000904B8" w:rsidRPr="001D163D" w:rsidRDefault="000904B8" w:rsidP="001B4785">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Open Sans" w:hAnsi="Open Sans" w:cs="Open Sans"/>
                <w:sz w:val="20"/>
                <w:szCs w:val="20"/>
              </w:rPr>
            </w:pPr>
            <w:r w:rsidRPr="001D163D">
              <w:rPr>
                <w:rFonts w:ascii="Open Sans" w:hAnsi="Open Sans" w:cs="Open Sans"/>
                <w:sz w:val="20"/>
                <w:szCs w:val="20"/>
              </w:rPr>
              <w:t xml:space="preserve">The location for coordination should be established by the Team Leader as the central point for command and control of the incident in consultation with the community.  </w:t>
            </w:r>
          </w:p>
          <w:p w14:paraId="48B65A5E" w14:textId="77777777" w:rsidR="000904B8" w:rsidRPr="001D163D" w:rsidRDefault="000904B8" w:rsidP="00DF4B06">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Open Sans" w:hAnsi="Open Sans" w:cs="Open Sans"/>
                <w:sz w:val="20"/>
                <w:szCs w:val="20"/>
              </w:rPr>
            </w:pPr>
          </w:p>
          <w:p w14:paraId="16B5A2BD" w14:textId="77777777" w:rsidR="000904B8" w:rsidRPr="001D163D" w:rsidRDefault="000904B8" w:rsidP="001B4785">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Open Sans" w:hAnsi="Open Sans" w:cs="Open Sans"/>
                <w:sz w:val="20"/>
                <w:szCs w:val="20"/>
              </w:rPr>
            </w:pPr>
            <w:r w:rsidRPr="001D163D">
              <w:rPr>
                <w:rFonts w:ascii="Open Sans" w:hAnsi="Open Sans" w:cs="Open Sans"/>
                <w:sz w:val="20"/>
                <w:szCs w:val="20"/>
              </w:rPr>
              <w:t xml:space="preserve">The Team Leader may appoint members to assist with managing resources, services, and supplies (logistics). Team Leaders may also appoint members to collect and display information (planning) and collect and compile documentation.  </w:t>
            </w:r>
            <w:r w:rsidRPr="001D163D">
              <w:rPr>
                <w:rFonts w:ascii="Open Sans" w:hAnsi="Open Sans" w:cs="Open Sans"/>
                <w:sz w:val="20"/>
                <w:szCs w:val="20"/>
              </w:rPr>
              <w:lastRenderedPageBreak/>
              <w:t>To maintain span of control, this delegation occurs as the organization expands.</w:t>
            </w:r>
          </w:p>
          <w:p w14:paraId="5130F74A" w14:textId="77777777" w:rsidR="000904B8" w:rsidRPr="001D163D" w:rsidRDefault="000904B8" w:rsidP="00DF4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Open Sans" w:hAnsi="Open Sans" w:cs="Open Sans"/>
                <w:sz w:val="20"/>
                <w:szCs w:val="20"/>
              </w:rPr>
            </w:pPr>
          </w:p>
          <w:p w14:paraId="5E8BA86C" w14:textId="77777777" w:rsidR="000904B8" w:rsidRPr="001D163D" w:rsidRDefault="000904B8" w:rsidP="001B4785">
            <w:pPr>
              <w:numPr>
                <w:ilvl w:val="0"/>
                <w:numId w:val="34"/>
              </w:numPr>
              <w:pBdr>
                <w:top w:val="none" w:sz="0" w:space="0" w:color="auto"/>
                <w:left w:val="none" w:sz="0" w:space="0" w:color="auto"/>
                <w:bottom w:val="none" w:sz="0" w:space="0" w:color="auto"/>
                <w:right w:val="none" w:sz="0" w:space="0" w:color="auto"/>
                <w:between w:val="none" w:sz="0" w:space="0" w:color="auto"/>
              </w:pBd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rPr>
                <w:rFonts w:ascii="Open Sans" w:hAnsi="Open Sans" w:cs="Open Sans"/>
                <w:sz w:val="20"/>
                <w:szCs w:val="20"/>
              </w:rPr>
            </w:pPr>
            <w:r w:rsidRPr="001D163D">
              <w:rPr>
                <w:rFonts w:ascii="Open Sans" w:hAnsi="Open Sans" w:cs="Open Sans"/>
                <w:sz w:val="20"/>
                <w:szCs w:val="20"/>
              </w:rPr>
              <w:t>The CDRT may operate as a single team that performs all activities as required or may be divided into smaller teams (under Operations) of at least three people to achieve specific goals developed (e.g., fire suppression, medical, search and rescue), with a leader for each.</w:t>
            </w:r>
          </w:p>
          <w:p w14:paraId="2EC92F92" w14:textId="77777777" w:rsidR="000904B8" w:rsidRPr="001D163D" w:rsidRDefault="000904B8" w:rsidP="00DF4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ind w:left="360" w:hanging="360"/>
              <w:rPr>
                <w:rFonts w:ascii="Open Sans" w:hAnsi="Open Sans" w:cs="Open Sans"/>
                <w:sz w:val="20"/>
                <w:szCs w:val="20"/>
              </w:rPr>
            </w:pPr>
          </w:p>
          <w:p w14:paraId="7732C2EF" w14:textId="77777777" w:rsidR="000904B8" w:rsidRPr="001D163D" w:rsidRDefault="000904B8" w:rsidP="001B4785">
            <w:pPr>
              <w:numPr>
                <w:ilvl w:val="0"/>
                <w:numId w:val="34"/>
              </w:numPr>
              <w:pBdr>
                <w:top w:val="none" w:sz="0" w:space="0" w:color="auto"/>
                <w:left w:val="none" w:sz="0" w:space="0" w:color="auto"/>
                <w:bottom w:val="none" w:sz="0" w:space="0" w:color="auto"/>
                <w:right w:val="none" w:sz="0" w:space="0" w:color="auto"/>
                <w:between w:val="none" w:sz="0" w:space="0" w:color="auto"/>
              </w:pBd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after="160" w:line="259" w:lineRule="auto"/>
              <w:rPr>
                <w:rFonts w:ascii="Open Sans" w:hAnsi="Open Sans" w:cs="Open Sans"/>
                <w:b/>
                <w:sz w:val="20"/>
                <w:szCs w:val="20"/>
              </w:rPr>
            </w:pPr>
            <w:r w:rsidRPr="001D163D">
              <w:rPr>
                <w:rFonts w:ascii="Open Sans" w:hAnsi="Open Sans" w:cs="Open Sans"/>
                <w:sz w:val="20"/>
                <w:szCs w:val="20"/>
              </w:rPr>
              <w:t xml:space="preserve">In all situations, each unit assigned </w:t>
            </w:r>
            <w:r w:rsidRPr="001D163D">
              <w:rPr>
                <w:rFonts w:ascii="Open Sans" w:hAnsi="Open Sans" w:cs="Open Sans"/>
                <w:sz w:val="20"/>
                <w:szCs w:val="20"/>
                <w:u w:val="single"/>
              </w:rPr>
              <w:t>must have an identified leader</w:t>
            </w:r>
            <w:r w:rsidRPr="001D163D">
              <w:rPr>
                <w:rFonts w:ascii="Open Sans" w:hAnsi="Open Sans" w:cs="Open Sans"/>
                <w:sz w:val="20"/>
                <w:szCs w:val="20"/>
              </w:rPr>
              <w:t xml:space="preserve"> to supervise tasks being performed to account for team members, and to report information to his or her designated leader.</w:t>
            </w:r>
          </w:p>
          <w:p w14:paraId="716D554A"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sz w:val="20"/>
                <w:szCs w:val="20"/>
              </w:rPr>
            </w:pPr>
          </w:p>
        </w:tc>
        <w:tc>
          <w:tcPr>
            <w:tcW w:w="3135" w:type="dxa"/>
            <w:shd w:val="clear" w:color="auto" w:fill="F2F2F2"/>
          </w:tcPr>
          <w:p w14:paraId="0A6DEB80" w14:textId="77777777" w:rsidR="000904B8" w:rsidRPr="00F16F81" w:rsidRDefault="000904B8" w:rsidP="00DF4B06">
            <w:pPr>
              <w:jc w:val="center"/>
              <w:rPr>
                <w:rFonts w:ascii="Open Sans" w:hAnsi="Open Sans" w:cs="Open Sans"/>
                <w:b/>
                <w:sz w:val="22"/>
                <w:szCs w:val="22"/>
              </w:rPr>
            </w:pPr>
          </w:p>
        </w:tc>
      </w:tr>
      <w:tr w:rsidR="000904B8" w:rsidRPr="00F16F81" w14:paraId="1D3DF114" w14:textId="77777777" w:rsidTr="00DF4B06">
        <w:trPr>
          <w:jc w:val="center"/>
        </w:trPr>
        <w:tc>
          <w:tcPr>
            <w:tcW w:w="6900" w:type="dxa"/>
            <w:shd w:val="clear" w:color="auto" w:fill="F2F2F2"/>
          </w:tcPr>
          <w:p w14:paraId="5E8BF663" w14:textId="77777777" w:rsidR="000904B8" w:rsidRPr="00CB767A" w:rsidRDefault="000904B8" w:rsidP="00DF4B06">
            <w:pPr>
              <w:spacing w:after="160"/>
              <w:rPr>
                <w:rFonts w:ascii="Open Sans" w:hAnsi="Open Sans" w:cs="Open Sans"/>
                <w:b/>
                <w:color w:val="F5333F"/>
                <w:sz w:val="20"/>
                <w:szCs w:val="20"/>
              </w:rPr>
            </w:pPr>
            <w:r w:rsidRPr="00CB767A">
              <w:rPr>
                <w:rFonts w:ascii="Open Sans" w:hAnsi="Open Sans" w:cs="Open Sans"/>
                <w:b/>
                <w:color w:val="F5333F"/>
                <w:sz w:val="20"/>
                <w:szCs w:val="20"/>
              </w:rPr>
              <w:t>CDRT Role</w:t>
            </w:r>
          </w:p>
          <w:p w14:paraId="3A780BDB"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sz w:val="20"/>
                <w:szCs w:val="20"/>
                <w:lang w:val="en-US"/>
              </w:rPr>
            </w:pPr>
            <w:r w:rsidRPr="001D163D">
              <w:rPr>
                <w:rFonts w:ascii="Open Sans" w:hAnsi="Open Sans" w:cs="Open Sans"/>
                <w:sz w:val="20"/>
                <w:szCs w:val="20"/>
                <w:lang w:val="en-US"/>
              </w:rPr>
              <w:t>As mentioned in Module 2, CDRTs play a role in disaster preparedness, before a disaster occurs, through the education and training of communities, the development of disaster plans and evacuation plans and the establishment of early warning systems. It is important to note that CDRTs also play an integral role in each phase of the Disaster Management Cycle which helps with improving the overall resilience of communities.</w:t>
            </w:r>
          </w:p>
          <w:p w14:paraId="2A6BACDF"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sz w:val="20"/>
                <w:szCs w:val="20"/>
              </w:rPr>
            </w:pPr>
          </w:p>
          <w:p w14:paraId="7FD3B875"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sz w:val="20"/>
                <w:szCs w:val="20"/>
                <w:lang w:val="en-US"/>
              </w:rPr>
            </w:pPr>
            <w:r w:rsidRPr="001D163D">
              <w:rPr>
                <w:rFonts w:ascii="Open Sans" w:hAnsi="Open Sans" w:cs="Open Sans"/>
                <w:sz w:val="20"/>
                <w:szCs w:val="20"/>
                <w:lang w:val="en-US"/>
              </w:rPr>
              <w:t>The actions taken and led by CDRTs are vital to the resilience of a community. Therefore, by being first aid trained, doing community clean up, developing family emergency plans and having and testing a community disaster plan, at least once a year can reduce vulnerabilities and thus enhance capacities towards a better and vibrant community. These actions will enable community members to be more cognizant of their needs and become more involved in the overall process of resilience.</w:t>
            </w:r>
          </w:p>
          <w:p w14:paraId="78584B59" w14:textId="7E8E4F3D"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sz w:val="20"/>
                <w:szCs w:val="20"/>
              </w:rPr>
            </w:pPr>
            <w:r w:rsidRPr="001D163D">
              <w:rPr>
                <w:rFonts w:ascii="Open Sans" w:hAnsi="Open Sans" w:cs="Open Sans"/>
                <w:sz w:val="20"/>
                <w:szCs w:val="20"/>
                <w:lang w:val="en-US"/>
              </w:rPr>
              <w:t xml:space="preserve">Note: CDRTs must also have a people’s centred </w:t>
            </w:r>
            <w:r w:rsidR="00FD14ED" w:rsidRPr="001D163D">
              <w:rPr>
                <w:rFonts w:ascii="Open Sans" w:hAnsi="Open Sans" w:cs="Open Sans"/>
                <w:sz w:val="20"/>
                <w:szCs w:val="20"/>
                <w:lang w:val="en-US"/>
              </w:rPr>
              <w:t>approach and</w:t>
            </w:r>
            <w:r w:rsidRPr="001D163D">
              <w:rPr>
                <w:rFonts w:ascii="Open Sans" w:hAnsi="Open Sans" w:cs="Open Sans"/>
                <w:sz w:val="20"/>
                <w:szCs w:val="20"/>
                <w:lang w:val="en-US"/>
              </w:rPr>
              <w:t xml:space="preserve"> must therefore ensure the inclusion of vulnerable groups/individuals in the community in all actions taken.</w:t>
            </w:r>
          </w:p>
          <w:p w14:paraId="6E4F966E"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sz w:val="20"/>
                <w:szCs w:val="20"/>
              </w:rPr>
            </w:pPr>
          </w:p>
        </w:tc>
        <w:tc>
          <w:tcPr>
            <w:tcW w:w="3135" w:type="dxa"/>
            <w:shd w:val="clear" w:color="auto" w:fill="F2F2F2"/>
          </w:tcPr>
          <w:p w14:paraId="7E4AF8F6" w14:textId="77777777" w:rsidR="000904B8" w:rsidRPr="00F16F81" w:rsidRDefault="000904B8" w:rsidP="00DF4B06">
            <w:pPr>
              <w:jc w:val="center"/>
              <w:rPr>
                <w:rFonts w:ascii="Open Sans" w:hAnsi="Open Sans" w:cs="Open Sans"/>
                <w:b/>
                <w:sz w:val="22"/>
                <w:szCs w:val="22"/>
              </w:rPr>
            </w:pPr>
          </w:p>
        </w:tc>
      </w:tr>
      <w:tr w:rsidR="000904B8" w:rsidRPr="00F16F81" w14:paraId="4F5FF0CC" w14:textId="77777777" w:rsidTr="00DF4B06">
        <w:trPr>
          <w:jc w:val="center"/>
        </w:trPr>
        <w:tc>
          <w:tcPr>
            <w:tcW w:w="6900" w:type="dxa"/>
            <w:shd w:val="clear" w:color="auto" w:fill="F2F2F2"/>
          </w:tcPr>
          <w:p w14:paraId="6C563B8B" w14:textId="77777777" w:rsidR="000904B8" w:rsidRPr="00CB767A" w:rsidRDefault="000904B8" w:rsidP="00DF4B06">
            <w:pPr>
              <w:spacing w:after="160" w:line="259" w:lineRule="auto"/>
              <w:rPr>
                <w:rFonts w:ascii="Open Sans" w:hAnsi="Open Sans" w:cs="Open Sans"/>
                <w:b/>
                <w:color w:val="F5333F"/>
                <w:sz w:val="20"/>
                <w:szCs w:val="20"/>
              </w:rPr>
            </w:pPr>
            <w:r w:rsidRPr="00CB767A">
              <w:rPr>
                <w:rFonts w:ascii="Open Sans" w:hAnsi="Open Sans" w:cs="Open Sans"/>
                <w:b/>
                <w:color w:val="F5333F"/>
                <w:sz w:val="20"/>
                <w:szCs w:val="20"/>
              </w:rPr>
              <w:t>CDRT Role in Response</w:t>
            </w:r>
          </w:p>
          <w:p w14:paraId="433734F0" w14:textId="77777777" w:rsidR="000904B8" w:rsidRPr="001D163D" w:rsidRDefault="000904B8" w:rsidP="00DF4B06">
            <w:pPr>
              <w:pStyle w:val="paragraph"/>
              <w:textAlignment w:val="baseline"/>
              <w:rPr>
                <w:rFonts w:ascii="Open Sans" w:hAnsi="Open Sans" w:cs="Open Sans"/>
                <w:sz w:val="20"/>
                <w:szCs w:val="20"/>
                <w:lang w:val="en-GB"/>
              </w:rPr>
            </w:pPr>
            <w:r w:rsidRPr="001D163D">
              <w:rPr>
                <w:rFonts w:ascii="Open Sans" w:hAnsi="Open Sans" w:cs="Open Sans"/>
                <w:sz w:val="20"/>
                <w:szCs w:val="20"/>
                <w:lang w:val="en-US"/>
              </w:rPr>
              <w:t>When it comes to response and providing assistance, the CDRT organization should proceed in the following way after an incident:</w:t>
            </w:r>
          </w:p>
          <w:p w14:paraId="37F6B554" w14:textId="77777777" w:rsidR="000904B8" w:rsidRPr="001D163D" w:rsidRDefault="000904B8" w:rsidP="001B4785">
            <w:pPr>
              <w:pStyle w:val="paragraph"/>
              <w:numPr>
                <w:ilvl w:val="0"/>
                <w:numId w:val="35"/>
              </w:numPr>
              <w:textAlignment w:val="baseline"/>
              <w:rPr>
                <w:rFonts w:ascii="Open Sans" w:hAnsi="Open Sans" w:cs="Open Sans"/>
                <w:sz w:val="20"/>
                <w:szCs w:val="20"/>
                <w:lang w:val="en-GB"/>
              </w:rPr>
            </w:pPr>
            <w:r w:rsidRPr="001D163D">
              <w:rPr>
                <w:rFonts w:ascii="Open Sans" w:hAnsi="Open Sans" w:cs="Open Sans"/>
                <w:sz w:val="20"/>
                <w:szCs w:val="20"/>
                <w:lang w:val="en-US"/>
              </w:rPr>
              <w:t>Following the incident, CDRT members take care of themselves, their families, their homes, and their neighbors.</w:t>
            </w:r>
          </w:p>
          <w:p w14:paraId="0E971EB3" w14:textId="24BE4CAE" w:rsidR="000904B8" w:rsidRPr="001D163D" w:rsidRDefault="000904B8" w:rsidP="001B4785">
            <w:pPr>
              <w:pStyle w:val="paragraph"/>
              <w:numPr>
                <w:ilvl w:val="0"/>
                <w:numId w:val="35"/>
              </w:numPr>
              <w:textAlignment w:val="baseline"/>
              <w:rPr>
                <w:rFonts w:ascii="Open Sans" w:hAnsi="Open Sans" w:cs="Open Sans"/>
                <w:sz w:val="20"/>
                <w:szCs w:val="20"/>
                <w:lang w:val="en-GB"/>
              </w:rPr>
            </w:pPr>
            <w:r w:rsidRPr="001D163D">
              <w:rPr>
                <w:rFonts w:ascii="Open Sans" w:hAnsi="Open Sans" w:cs="Open Sans"/>
                <w:sz w:val="20"/>
                <w:szCs w:val="20"/>
                <w:lang w:val="en-US"/>
              </w:rPr>
              <w:t>If the plan calls for self-activation, CDRT members proceed to the pre-designated staging area with their disaster supplies</w:t>
            </w:r>
            <w:r w:rsidR="002F17F7" w:rsidRPr="001D163D">
              <w:rPr>
                <w:rFonts w:ascii="Open Sans" w:hAnsi="Open Sans" w:cs="Open Sans"/>
                <w:sz w:val="20"/>
                <w:szCs w:val="20"/>
                <w:lang w:val="en-US"/>
              </w:rPr>
              <w:t xml:space="preserve">. </w:t>
            </w:r>
            <w:r w:rsidRPr="001D163D">
              <w:rPr>
                <w:rFonts w:ascii="Open Sans" w:hAnsi="Open Sans" w:cs="Open Sans"/>
                <w:sz w:val="20"/>
                <w:szCs w:val="20"/>
                <w:lang w:val="en-US"/>
              </w:rPr>
              <w:t xml:space="preserve">Along the way, they make damage assessments that would be helpful for </w:t>
            </w:r>
            <w:r w:rsidR="00FD14ED" w:rsidRPr="001D163D">
              <w:rPr>
                <w:rFonts w:ascii="Open Sans" w:hAnsi="Open Sans" w:cs="Open Sans"/>
                <w:sz w:val="20"/>
                <w:szCs w:val="20"/>
                <w:lang w:val="en-US"/>
              </w:rPr>
              <w:t>decision</w:t>
            </w:r>
            <w:r w:rsidRPr="001D163D">
              <w:rPr>
                <w:rFonts w:ascii="Open Sans" w:hAnsi="Open Sans" w:cs="Open Sans"/>
                <w:sz w:val="20"/>
                <w:szCs w:val="20"/>
                <w:lang w:val="en-US"/>
              </w:rPr>
              <w:t xml:space="preserve"> making.</w:t>
            </w:r>
          </w:p>
          <w:p w14:paraId="568181EE" w14:textId="488101E1" w:rsidR="000904B8" w:rsidRPr="001D163D" w:rsidRDefault="000904B8" w:rsidP="001B4785">
            <w:pPr>
              <w:pStyle w:val="paragraph"/>
              <w:numPr>
                <w:ilvl w:val="0"/>
                <w:numId w:val="35"/>
              </w:numPr>
              <w:textAlignment w:val="baseline"/>
              <w:rPr>
                <w:rFonts w:ascii="Open Sans" w:hAnsi="Open Sans" w:cs="Open Sans"/>
                <w:sz w:val="20"/>
                <w:szCs w:val="20"/>
                <w:lang w:val="en-GB"/>
              </w:rPr>
            </w:pPr>
            <w:r w:rsidRPr="001D163D">
              <w:rPr>
                <w:rFonts w:ascii="Open Sans" w:hAnsi="Open Sans" w:cs="Open Sans"/>
                <w:sz w:val="20"/>
                <w:szCs w:val="20"/>
                <w:lang w:val="en-US"/>
              </w:rPr>
              <w:t xml:space="preserve">The Community Disaster Response Team develops the group to ensure effective communication. The CDRT Team Leader must prioritize actions and </w:t>
            </w:r>
            <w:r w:rsidR="00FD14ED" w:rsidRPr="001D163D">
              <w:rPr>
                <w:rFonts w:ascii="Open Sans" w:hAnsi="Open Sans" w:cs="Open Sans"/>
                <w:sz w:val="20"/>
                <w:szCs w:val="20"/>
                <w:lang w:val="en-US"/>
              </w:rPr>
              <w:t>workload</w:t>
            </w:r>
            <w:r w:rsidRPr="001D163D">
              <w:rPr>
                <w:rFonts w:ascii="Open Sans" w:hAnsi="Open Sans" w:cs="Open Sans"/>
                <w:sz w:val="20"/>
                <w:szCs w:val="20"/>
                <w:lang w:val="en-US"/>
              </w:rPr>
              <w:t xml:space="preserve"> to maintain span of control, </w:t>
            </w:r>
            <w:r w:rsidRPr="001D163D">
              <w:rPr>
                <w:rFonts w:ascii="Open Sans" w:hAnsi="Open Sans" w:cs="Open Sans"/>
                <w:sz w:val="20"/>
                <w:szCs w:val="20"/>
                <w:lang w:val="en-US"/>
              </w:rPr>
              <w:lastRenderedPageBreak/>
              <w:t>maintain accountability, and do the greatest good for the greatest number without placing CDRT members in harm’s way.</w:t>
            </w:r>
          </w:p>
          <w:p w14:paraId="41627D8C" w14:textId="198D081F" w:rsidR="000904B8" w:rsidRPr="001D163D" w:rsidRDefault="000904B8" w:rsidP="001B4785">
            <w:pPr>
              <w:pStyle w:val="paragraph"/>
              <w:numPr>
                <w:ilvl w:val="0"/>
                <w:numId w:val="36"/>
              </w:numPr>
              <w:textAlignment w:val="baseline"/>
              <w:rPr>
                <w:rFonts w:ascii="Open Sans" w:hAnsi="Open Sans" w:cs="Open Sans"/>
                <w:sz w:val="20"/>
                <w:szCs w:val="20"/>
                <w:lang w:val="en-GB"/>
              </w:rPr>
            </w:pPr>
            <w:r w:rsidRPr="001D163D">
              <w:rPr>
                <w:rFonts w:ascii="Open Sans" w:hAnsi="Open Sans" w:cs="Open Sans"/>
                <w:sz w:val="20"/>
                <w:szCs w:val="20"/>
                <w:lang w:val="en-US"/>
              </w:rPr>
              <w:t xml:space="preserve">Information is collected and assessed (from CDRT members, emergency volunteers, and reports from working teams [e.g., search and rescue]). The CDRT organization should be flexible and </w:t>
            </w:r>
            <w:r w:rsidR="00FD14ED" w:rsidRPr="001D163D">
              <w:rPr>
                <w:rFonts w:ascii="Open Sans" w:hAnsi="Open Sans" w:cs="Open Sans"/>
                <w:sz w:val="20"/>
                <w:szCs w:val="20"/>
                <w:lang w:val="en-US"/>
              </w:rPr>
              <w:t>evolve</w:t>
            </w:r>
            <w:r w:rsidRPr="001D163D">
              <w:rPr>
                <w:rFonts w:ascii="Open Sans" w:hAnsi="Open Sans" w:cs="Open Sans"/>
                <w:sz w:val="20"/>
                <w:szCs w:val="20"/>
                <w:lang w:val="en-US"/>
              </w:rPr>
              <w:t xml:space="preserve"> based on new information.</w:t>
            </w:r>
          </w:p>
          <w:p w14:paraId="7A7747E3" w14:textId="469C7ACC" w:rsidR="000904B8" w:rsidRPr="001D163D" w:rsidRDefault="000904B8" w:rsidP="001B4785">
            <w:pPr>
              <w:pStyle w:val="paragraph"/>
              <w:numPr>
                <w:ilvl w:val="0"/>
                <w:numId w:val="36"/>
              </w:numPr>
              <w:textAlignment w:val="baseline"/>
              <w:rPr>
                <w:rFonts w:ascii="Open Sans" w:hAnsi="Open Sans" w:cs="Open Sans"/>
                <w:sz w:val="20"/>
                <w:szCs w:val="20"/>
                <w:lang w:val="en-GB"/>
              </w:rPr>
            </w:pPr>
            <w:r w:rsidRPr="001D163D">
              <w:rPr>
                <w:rFonts w:ascii="Open Sans" w:hAnsi="Open Sans" w:cs="Open Sans"/>
                <w:sz w:val="20"/>
                <w:szCs w:val="20"/>
                <w:lang w:val="en-US"/>
              </w:rPr>
              <w:t>Following an incident, information</w:t>
            </w:r>
            <w:r w:rsidR="00FD14ED">
              <w:rPr>
                <w:rFonts w:ascii="Open Sans" w:hAnsi="Open Sans" w:cs="Open Sans"/>
                <w:sz w:val="20"/>
                <w:szCs w:val="20"/>
                <w:lang w:val="en-US"/>
              </w:rPr>
              <w:t xml:space="preserve"> </w:t>
            </w:r>
            <w:r w:rsidRPr="001D163D">
              <w:rPr>
                <w:rFonts w:ascii="Open Sans" w:hAnsi="Open Sans" w:cs="Open Sans"/>
                <w:sz w:val="20"/>
                <w:szCs w:val="20"/>
                <w:lang w:val="en-US"/>
              </w:rPr>
              <w:t>and, therefore, priorities</w:t>
            </w:r>
            <w:r w:rsidR="00FD14ED">
              <w:rPr>
                <w:rFonts w:ascii="Open Sans" w:hAnsi="Open Sans" w:cs="Open Sans"/>
                <w:sz w:val="20"/>
                <w:szCs w:val="20"/>
                <w:lang w:val="en-US"/>
              </w:rPr>
              <w:t xml:space="preserve"> </w:t>
            </w:r>
            <w:r w:rsidRPr="001D163D">
              <w:rPr>
                <w:rFonts w:ascii="Open Sans" w:hAnsi="Open Sans" w:cs="Open Sans"/>
                <w:sz w:val="20"/>
                <w:szCs w:val="20"/>
                <w:lang w:val="en-US"/>
              </w:rPr>
              <w:t>may be changing rapidly</w:t>
            </w:r>
            <w:r w:rsidR="002F17F7" w:rsidRPr="001D163D">
              <w:rPr>
                <w:rFonts w:ascii="Open Sans" w:hAnsi="Open Sans" w:cs="Open Sans"/>
                <w:sz w:val="20"/>
                <w:szCs w:val="20"/>
                <w:lang w:val="en-US"/>
              </w:rPr>
              <w:t xml:space="preserve">. </w:t>
            </w:r>
            <w:r w:rsidRPr="001D163D">
              <w:rPr>
                <w:rFonts w:ascii="Open Sans" w:hAnsi="Open Sans" w:cs="Open Sans"/>
                <w:sz w:val="20"/>
                <w:szCs w:val="20"/>
                <w:lang w:val="en-US"/>
              </w:rPr>
              <w:t>Communication between the CDRT Team Leader and response teams ensures that CDRTs do not overextend their resources or supplies.</w:t>
            </w:r>
          </w:p>
          <w:p w14:paraId="4D0DBC1C" w14:textId="77777777" w:rsidR="000904B8" w:rsidRPr="001D163D" w:rsidRDefault="000904B8" w:rsidP="001B4785">
            <w:pPr>
              <w:pStyle w:val="paragraph"/>
              <w:numPr>
                <w:ilvl w:val="0"/>
                <w:numId w:val="36"/>
              </w:numPr>
              <w:textAlignment w:val="baseline"/>
              <w:rPr>
                <w:rFonts w:ascii="Open Sans" w:hAnsi="Open Sans" w:cs="Open Sans"/>
                <w:sz w:val="20"/>
                <w:szCs w:val="20"/>
                <w:lang w:val="en-GB"/>
              </w:rPr>
            </w:pPr>
            <w:r w:rsidRPr="001D163D">
              <w:rPr>
                <w:rFonts w:ascii="Open Sans" w:hAnsi="Open Sans" w:cs="Open Sans"/>
                <w:sz w:val="20"/>
                <w:szCs w:val="20"/>
                <w:lang w:val="en-US"/>
              </w:rPr>
              <w:t>Effective emergency scene management requires the goals and objectives that are based primarily on the safety of rescue personnel.</w:t>
            </w:r>
          </w:p>
          <w:p w14:paraId="22F666B3" w14:textId="77777777" w:rsidR="000904B8" w:rsidRPr="001D163D" w:rsidRDefault="000904B8" w:rsidP="00DF4B06">
            <w:pPr>
              <w:pStyle w:val="paragraph"/>
              <w:spacing w:before="0" w:beforeAutospacing="0" w:after="0" w:afterAutospacing="0"/>
              <w:ind w:left="1080"/>
              <w:textAlignment w:val="baseline"/>
              <w:rPr>
                <w:rFonts w:ascii="Open Sans" w:hAnsi="Open Sans" w:cs="Open Sans"/>
                <w:sz w:val="20"/>
                <w:szCs w:val="20"/>
                <w:lang w:val="en-GB"/>
              </w:rPr>
            </w:pPr>
          </w:p>
        </w:tc>
        <w:tc>
          <w:tcPr>
            <w:tcW w:w="3135" w:type="dxa"/>
            <w:shd w:val="clear" w:color="auto" w:fill="F2F2F2"/>
          </w:tcPr>
          <w:p w14:paraId="61CEA369" w14:textId="77777777" w:rsidR="000904B8" w:rsidRPr="00F16F81" w:rsidRDefault="000904B8" w:rsidP="00DF4B06">
            <w:pPr>
              <w:jc w:val="center"/>
              <w:rPr>
                <w:rFonts w:ascii="Open Sans" w:hAnsi="Open Sans" w:cs="Open Sans"/>
                <w:b/>
                <w:sz w:val="22"/>
                <w:szCs w:val="22"/>
              </w:rPr>
            </w:pPr>
          </w:p>
        </w:tc>
      </w:tr>
      <w:tr w:rsidR="000904B8" w:rsidRPr="00F16F81" w14:paraId="5AF10743" w14:textId="77777777" w:rsidTr="00DF4B06">
        <w:trPr>
          <w:jc w:val="center"/>
        </w:trPr>
        <w:tc>
          <w:tcPr>
            <w:tcW w:w="6900" w:type="dxa"/>
            <w:shd w:val="clear" w:color="auto" w:fill="F2F2F2"/>
          </w:tcPr>
          <w:p w14:paraId="2EA5B367" w14:textId="77777777" w:rsidR="000904B8" w:rsidRPr="00CB767A"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b/>
                <w:color w:val="F5333F"/>
                <w:sz w:val="20"/>
                <w:szCs w:val="20"/>
              </w:rPr>
            </w:pPr>
            <w:r w:rsidRPr="00CB767A">
              <w:rPr>
                <w:rFonts w:ascii="Open Sans" w:hAnsi="Open Sans" w:cs="Open Sans"/>
                <w:b/>
                <w:color w:val="F5333F"/>
                <w:sz w:val="20"/>
                <w:szCs w:val="20"/>
              </w:rPr>
              <w:t>Rescuer Safety</w:t>
            </w:r>
          </w:p>
          <w:p w14:paraId="25E04279"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b/>
                <w:sz w:val="20"/>
                <w:szCs w:val="20"/>
              </w:rPr>
            </w:pPr>
          </w:p>
          <w:p w14:paraId="2762DD72"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bCs/>
                <w:sz w:val="20"/>
                <w:szCs w:val="20"/>
                <w:lang w:val="en-US"/>
              </w:rPr>
            </w:pPr>
            <w:r w:rsidRPr="001D163D">
              <w:rPr>
                <w:rFonts w:ascii="Open Sans" w:hAnsi="Open Sans" w:cs="Open Sans"/>
                <w:bCs/>
                <w:sz w:val="20"/>
                <w:szCs w:val="20"/>
                <w:lang w:val="en-US"/>
              </w:rPr>
              <w:t>The question, “Is it safe for the CDRT members to attempt the rescue?” is very important.</w:t>
            </w:r>
          </w:p>
          <w:p w14:paraId="16D62ED1"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bCs/>
                <w:sz w:val="20"/>
                <w:szCs w:val="20"/>
              </w:rPr>
            </w:pPr>
            <w:r w:rsidRPr="001D163D">
              <w:rPr>
                <w:rFonts w:ascii="Open Sans" w:hAnsi="Open Sans" w:cs="Open Sans"/>
                <w:bCs/>
                <w:sz w:val="20"/>
                <w:szCs w:val="20"/>
                <w:lang w:val="en-US"/>
              </w:rPr>
              <w:t xml:space="preserve">  </w:t>
            </w:r>
          </w:p>
          <w:p w14:paraId="31CEB795"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bCs/>
                <w:sz w:val="20"/>
                <w:szCs w:val="20"/>
                <w:lang w:val="en-US"/>
              </w:rPr>
            </w:pPr>
            <w:r w:rsidRPr="001D163D">
              <w:rPr>
                <w:rFonts w:ascii="Open Sans" w:hAnsi="Open Sans" w:cs="Open Sans"/>
                <w:bCs/>
                <w:sz w:val="20"/>
                <w:szCs w:val="20"/>
                <w:lang w:val="en-US"/>
              </w:rPr>
              <w:t>Remember your safety and the safety of your team members are of utmost importance.</w:t>
            </w:r>
          </w:p>
          <w:p w14:paraId="626596AF"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bCs/>
                <w:sz w:val="20"/>
                <w:szCs w:val="20"/>
                <w:lang w:val="en-US"/>
              </w:rPr>
            </w:pPr>
          </w:p>
          <w:p w14:paraId="6E52A352"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bCs/>
                <w:sz w:val="20"/>
                <w:szCs w:val="20"/>
              </w:rPr>
            </w:pPr>
            <w:r w:rsidRPr="001D163D">
              <w:rPr>
                <w:rFonts w:ascii="Open Sans" w:hAnsi="Open Sans" w:cs="Open Sans"/>
                <w:bCs/>
                <w:sz w:val="20"/>
                <w:szCs w:val="20"/>
                <w:lang w:val="en-US"/>
              </w:rPr>
              <w:t xml:space="preserve"> Be Safe!</w:t>
            </w:r>
          </w:p>
          <w:p w14:paraId="73506245"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b/>
                <w:sz w:val="20"/>
                <w:szCs w:val="20"/>
              </w:rPr>
            </w:pPr>
          </w:p>
          <w:p w14:paraId="6DD6D70B" w14:textId="77777777" w:rsidR="000904B8" w:rsidRPr="001D163D" w:rsidRDefault="000904B8"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sz w:val="20"/>
                <w:szCs w:val="20"/>
              </w:rPr>
            </w:pPr>
          </w:p>
        </w:tc>
        <w:tc>
          <w:tcPr>
            <w:tcW w:w="3135" w:type="dxa"/>
            <w:shd w:val="clear" w:color="auto" w:fill="F2F2F2"/>
          </w:tcPr>
          <w:p w14:paraId="6604A313" w14:textId="77777777" w:rsidR="000904B8" w:rsidRPr="00F16F81" w:rsidRDefault="000904B8" w:rsidP="00DF4B06">
            <w:pPr>
              <w:jc w:val="center"/>
              <w:rPr>
                <w:rFonts w:ascii="Open Sans" w:hAnsi="Open Sans" w:cs="Open Sans"/>
                <w:b/>
                <w:sz w:val="22"/>
                <w:szCs w:val="22"/>
              </w:rPr>
            </w:pPr>
          </w:p>
        </w:tc>
      </w:tr>
    </w:tbl>
    <w:p w14:paraId="6BB07CBD" w14:textId="77777777" w:rsidR="000904B8" w:rsidRDefault="000904B8" w:rsidP="000904B8">
      <w:pPr>
        <w:spacing w:line="288" w:lineRule="auto"/>
        <w:jc w:val="both"/>
        <w:rPr>
          <w:rFonts w:ascii="Open Sans" w:hAnsi="Open Sans" w:cs="Open Sans"/>
          <w:sz w:val="22"/>
          <w:szCs w:val="22"/>
        </w:rPr>
      </w:pPr>
    </w:p>
    <w:p w14:paraId="6CAE51F9" w14:textId="77777777" w:rsidR="000904B8" w:rsidRPr="00CB767A" w:rsidRDefault="000904B8" w:rsidP="000904B8">
      <w:pPr>
        <w:spacing w:line="288" w:lineRule="auto"/>
        <w:jc w:val="both"/>
        <w:rPr>
          <w:rFonts w:ascii="Open Sans" w:hAnsi="Open Sans" w:cs="Open Sans"/>
          <w:b/>
          <w:bCs/>
          <w:color w:val="F5333F"/>
        </w:rPr>
      </w:pPr>
      <w:r w:rsidRPr="00CB767A">
        <w:rPr>
          <w:rFonts w:ascii="Open Sans" w:hAnsi="Open Sans" w:cs="Open Sans"/>
          <w:b/>
          <w:bCs/>
          <w:color w:val="F5333F"/>
        </w:rPr>
        <w:t>Additional Notes:</w:t>
      </w:r>
    </w:p>
    <w:p w14:paraId="5E7D73E3" w14:textId="77777777" w:rsidR="000904B8" w:rsidRDefault="000904B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66FFD39D" w14:textId="77777777" w:rsidR="00200CA7" w:rsidRDefault="00200CA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0BB8867A" w14:textId="77777777" w:rsidR="00200CA7" w:rsidRDefault="00200CA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782A4105" w14:textId="77777777" w:rsidR="00200CA7" w:rsidRDefault="00200CA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0115B8D4" w14:textId="77777777" w:rsidR="00200CA7" w:rsidRDefault="00200CA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40C00F24" w14:textId="77777777" w:rsidR="00200CA7" w:rsidRDefault="00200CA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7B503A1B" w14:textId="77777777" w:rsidR="00200CA7" w:rsidRDefault="00200CA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4999F910" w14:textId="77777777" w:rsidR="00200CA7" w:rsidRDefault="00200CA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7A57ED56" w14:textId="77777777" w:rsidR="00FD14ED" w:rsidRDefault="00FD14ED">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137C3E4E" w14:textId="77777777" w:rsidR="00FD14ED" w:rsidRDefault="00FD14ED">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5AC1BA16" w14:textId="77777777" w:rsidR="00FD14ED" w:rsidRDefault="00FD14ED">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p w14:paraId="1D53A451" w14:textId="77777777" w:rsidR="004368B4" w:rsidRPr="00F16F81" w:rsidRDefault="004368B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FFFFFF"/>
          <w:sz w:val="36"/>
          <w:szCs w:val="36"/>
        </w:rPr>
      </w:pPr>
    </w:p>
    <w:tbl>
      <w:tblPr>
        <w:tblStyle w:val="af"/>
        <w:tblW w:w="10026"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6750"/>
        <w:gridCol w:w="3276"/>
      </w:tblGrid>
      <w:tr w:rsidR="00594D45" w:rsidRPr="00F16F81" w14:paraId="25082A8A" w14:textId="77777777" w:rsidTr="008D23A2">
        <w:trPr>
          <w:jc w:val="center"/>
        </w:trPr>
        <w:tc>
          <w:tcPr>
            <w:tcW w:w="10026" w:type="dxa"/>
            <w:gridSpan w:val="2"/>
            <w:shd w:val="clear" w:color="auto" w:fill="F5333F"/>
          </w:tcPr>
          <w:p w14:paraId="25082A89" w14:textId="5436801E" w:rsidR="00594D45" w:rsidRPr="00F16F81" w:rsidRDefault="00994948">
            <w:pPr>
              <w:jc w:val="center"/>
              <w:rPr>
                <w:rFonts w:ascii="Open Sans" w:hAnsi="Open Sans" w:cs="Open Sans"/>
                <w:sz w:val="22"/>
                <w:szCs w:val="22"/>
              </w:rPr>
            </w:pPr>
            <w:bookmarkStart w:id="0" w:name="_heading=h.30j0zll" w:colFirst="0" w:colLast="0"/>
            <w:bookmarkStart w:id="1" w:name="_Hlk199840520"/>
            <w:bookmarkEnd w:id="0"/>
            <w:r w:rsidRPr="00F16F81">
              <w:rPr>
                <w:rFonts w:ascii="Open Sans" w:hAnsi="Open Sans" w:cs="Open Sans"/>
                <w:b/>
                <w:color w:val="FFFFFF"/>
              </w:rPr>
              <w:lastRenderedPageBreak/>
              <w:t xml:space="preserve"> </w:t>
            </w:r>
            <w:r w:rsidR="000904B8">
              <w:rPr>
                <w:rFonts w:ascii="Open Sans" w:hAnsi="Open Sans" w:cs="Open Sans"/>
                <w:b/>
                <w:color w:val="FFFFFF"/>
              </w:rPr>
              <w:t xml:space="preserve">Online </w:t>
            </w:r>
            <w:r w:rsidRPr="00F16F81">
              <w:rPr>
                <w:rFonts w:ascii="Open Sans" w:hAnsi="Open Sans" w:cs="Open Sans"/>
                <w:b/>
                <w:color w:val="FFFFFF"/>
              </w:rPr>
              <w:t>Module</w:t>
            </w:r>
            <w:r w:rsidR="00147499" w:rsidRPr="00F16F81">
              <w:rPr>
                <w:rFonts w:ascii="Open Sans" w:hAnsi="Open Sans" w:cs="Open Sans"/>
                <w:b/>
                <w:color w:val="FFFFFF"/>
              </w:rPr>
              <w:t xml:space="preserve"> </w:t>
            </w:r>
            <w:r w:rsidR="000904B8">
              <w:rPr>
                <w:rFonts w:ascii="Open Sans" w:hAnsi="Open Sans" w:cs="Open Sans"/>
                <w:b/>
                <w:color w:val="FFFFFF"/>
              </w:rPr>
              <w:t>3</w:t>
            </w:r>
            <w:r w:rsidR="00585C23" w:rsidRPr="00F16F81">
              <w:rPr>
                <w:rFonts w:ascii="Open Sans" w:hAnsi="Open Sans" w:cs="Open Sans"/>
                <w:b/>
                <w:color w:val="FFFFFF"/>
              </w:rPr>
              <w:t>: CDRT &amp; Disaster Risk Management</w:t>
            </w:r>
          </w:p>
        </w:tc>
      </w:tr>
      <w:tr w:rsidR="00594D45" w:rsidRPr="00F16F81" w14:paraId="25082A8D" w14:textId="77777777" w:rsidTr="004D1B42">
        <w:trPr>
          <w:trHeight w:val="333"/>
          <w:jc w:val="center"/>
        </w:trPr>
        <w:tc>
          <w:tcPr>
            <w:tcW w:w="6750" w:type="dxa"/>
            <w:shd w:val="clear" w:color="auto" w:fill="011E41"/>
          </w:tcPr>
          <w:p w14:paraId="25082A8B" w14:textId="77777777" w:rsidR="00594D45" w:rsidRPr="00F16F81" w:rsidRDefault="00994948">
            <w:pPr>
              <w:spacing w:before="120" w:line="360" w:lineRule="auto"/>
              <w:jc w:val="center"/>
              <w:rPr>
                <w:rFonts w:ascii="Open Sans" w:hAnsi="Open Sans" w:cs="Open Sans"/>
                <w:b/>
                <w:color w:val="FFFFFF"/>
                <w:sz w:val="22"/>
                <w:szCs w:val="22"/>
              </w:rPr>
            </w:pPr>
            <w:r w:rsidRPr="00F16F81">
              <w:rPr>
                <w:rFonts w:ascii="Open Sans" w:hAnsi="Open Sans" w:cs="Open Sans"/>
                <w:b/>
                <w:color w:val="FFFFFF"/>
                <w:sz w:val="22"/>
                <w:szCs w:val="22"/>
              </w:rPr>
              <w:t>CONTENT</w:t>
            </w:r>
          </w:p>
        </w:tc>
        <w:tc>
          <w:tcPr>
            <w:tcW w:w="3276" w:type="dxa"/>
            <w:shd w:val="clear" w:color="auto" w:fill="011E41"/>
          </w:tcPr>
          <w:p w14:paraId="25082A8C" w14:textId="77777777" w:rsidR="00594D45" w:rsidRPr="00F16F81" w:rsidRDefault="00994948">
            <w:pPr>
              <w:spacing w:before="120" w:line="360" w:lineRule="auto"/>
              <w:jc w:val="center"/>
              <w:rPr>
                <w:rFonts w:ascii="Open Sans" w:hAnsi="Open Sans" w:cs="Open Sans"/>
                <w:b/>
                <w:color w:val="FFFFFF"/>
                <w:sz w:val="22"/>
                <w:szCs w:val="22"/>
              </w:rPr>
            </w:pPr>
            <w:r w:rsidRPr="00F16F81">
              <w:rPr>
                <w:rFonts w:ascii="Open Sans" w:hAnsi="Open Sans" w:cs="Open Sans"/>
                <w:b/>
                <w:color w:val="FFFFFF"/>
                <w:sz w:val="22"/>
                <w:szCs w:val="22"/>
              </w:rPr>
              <w:t>NOTES</w:t>
            </w:r>
          </w:p>
        </w:tc>
      </w:tr>
      <w:tr w:rsidR="00594D45" w:rsidRPr="00F16F81" w14:paraId="25082A96" w14:textId="77777777" w:rsidTr="004368B4">
        <w:trPr>
          <w:jc w:val="center"/>
        </w:trPr>
        <w:tc>
          <w:tcPr>
            <w:tcW w:w="6750" w:type="dxa"/>
            <w:shd w:val="clear" w:color="auto" w:fill="F2F2F2"/>
          </w:tcPr>
          <w:p w14:paraId="25082A8E" w14:textId="6A136902" w:rsidR="00594D45" w:rsidRPr="00445B5D" w:rsidRDefault="00752FCA">
            <w:pPr>
              <w:widowControl w:val="0"/>
              <w:spacing w:line="288" w:lineRule="auto"/>
              <w:rPr>
                <w:rFonts w:ascii="Open Sans" w:hAnsi="Open Sans" w:cs="Open Sans"/>
                <w:b/>
                <w:color w:val="F5333F"/>
                <w:sz w:val="20"/>
                <w:szCs w:val="20"/>
              </w:rPr>
            </w:pPr>
            <w:r w:rsidRPr="00445B5D">
              <w:rPr>
                <w:rFonts w:ascii="Open Sans" w:hAnsi="Open Sans" w:cs="Open Sans"/>
                <w:b/>
                <w:color w:val="F5333F"/>
                <w:sz w:val="20"/>
                <w:szCs w:val="20"/>
              </w:rPr>
              <w:t>Objectives</w:t>
            </w:r>
          </w:p>
          <w:p w14:paraId="18FFA034" w14:textId="77777777" w:rsidR="00846A30" w:rsidRPr="005A2517" w:rsidRDefault="00846A30" w:rsidP="001B4785">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A2517">
              <w:rPr>
                <w:rFonts w:ascii="Open Sans" w:hAnsi="Open Sans" w:cs="Open Sans"/>
                <w:sz w:val="20"/>
                <w:szCs w:val="20"/>
              </w:rPr>
              <w:t>Be more knowledgeable about the common disaster management terms.</w:t>
            </w:r>
          </w:p>
          <w:p w14:paraId="21B1A26A" w14:textId="19648B5D" w:rsidR="00846A30" w:rsidRPr="005A2517" w:rsidRDefault="00846A30" w:rsidP="001B4785">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A2517">
              <w:rPr>
                <w:rFonts w:ascii="Open Sans" w:hAnsi="Open Sans" w:cs="Open Sans"/>
                <w:sz w:val="20"/>
                <w:szCs w:val="20"/>
              </w:rPr>
              <w:t xml:space="preserve">Understand what </w:t>
            </w:r>
            <w:r w:rsidR="00E0425C" w:rsidRPr="005A2517">
              <w:rPr>
                <w:rFonts w:ascii="Open Sans" w:hAnsi="Open Sans" w:cs="Open Sans"/>
                <w:sz w:val="20"/>
                <w:szCs w:val="20"/>
              </w:rPr>
              <w:t>a disaster and a hazard is</w:t>
            </w:r>
            <w:r w:rsidRPr="005A2517">
              <w:rPr>
                <w:rFonts w:ascii="Open Sans" w:hAnsi="Open Sans" w:cs="Open Sans"/>
                <w:sz w:val="20"/>
                <w:szCs w:val="20"/>
              </w:rPr>
              <w:t>.</w:t>
            </w:r>
          </w:p>
          <w:p w14:paraId="36B086D6" w14:textId="77777777" w:rsidR="00846A30" w:rsidRPr="005A2517" w:rsidRDefault="00846A30" w:rsidP="001B4785">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A2517">
              <w:rPr>
                <w:rFonts w:ascii="Open Sans" w:hAnsi="Open Sans" w:cs="Open Sans"/>
                <w:sz w:val="20"/>
                <w:szCs w:val="20"/>
              </w:rPr>
              <w:t>Have an awareness and understanding of the common hazards.</w:t>
            </w:r>
          </w:p>
          <w:p w14:paraId="2D31A0C7" w14:textId="0275932A" w:rsidR="00846A30" w:rsidRPr="005A2517" w:rsidRDefault="00846A30" w:rsidP="001B4785">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A2517">
              <w:rPr>
                <w:rFonts w:ascii="Open Sans" w:hAnsi="Open Sans" w:cs="Open Sans"/>
                <w:sz w:val="20"/>
                <w:szCs w:val="20"/>
              </w:rPr>
              <w:t xml:space="preserve">Understand why these hazards affect households, </w:t>
            </w:r>
            <w:r w:rsidR="00E0425C" w:rsidRPr="005A2517">
              <w:rPr>
                <w:rFonts w:ascii="Open Sans" w:hAnsi="Open Sans" w:cs="Open Sans"/>
                <w:sz w:val="20"/>
                <w:szCs w:val="20"/>
              </w:rPr>
              <w:t>communities,</w:t>
            </w:r>
            <w:r w:rsidRPr="005A2517">
              <w:rPr>
                <w:rFonts w:ascii="Open Sans" w:hAnsi="Open Sans" w:cs="Open Sans"/>
                <w:sz w:val="20"/>
                <w:szCs w:val="20"/>
              </w:rPr>
              <w:t xml:space="preserve"> and countries.</w:t>
            </w:r>
          </w:p>
          <w:p w14:paraId="55275B5E" w14:textId="77D0077B" w:rsidR="00594D45" w:rsidRPr="002A4720" w:rsidRDefault="00846A30" w:rsidP="001B4785">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A2517">
              <w:rPr>
                <w:rFonts w:ascii="Open Sans" w:hAnsi="Open Sans" w:cs="Open Sans"/>
                <w:sz w:val="20"/>
                <w:szCs w:val="20"/>
              </w:rPr>
              <w:t>Learn about climate change</w:t>
            </w:r>
            <w:r w:rsidR="002A4720">
              <w:rPr>
                <w:rFonts w:ascii="Open Sans" w:hAnsi="Open Sans" w:cs="Open Sans"/>
                <w:sz w:val="20"/>
                <w:szCs w:val="20"/>
              </w:rPr>
              <w:t xml:space="preserve">, </w:t>
            </w:r>
            <w:r w:rsidRPr="002A4720">
              <w:rPr>
                <w:rFonts w:ascii="Open Sans" w:hAnsi="Open Sans" w:cs="Open Sans"/>
                <w:sz w:val="20"/>
                <w:szCs w:val="20"/>
              </w:rPr>
              <w:t>climate change adaptation and Nature-Based Solutions.</w:t>
            </w:r>
          </w:p>
          <w:p w14:paraId="25082A94" w14:textId="6FA0F6F3" w:rsidR="00846A30" w:rsidRPr="005A2517" w:rsidRDefault="00846A30" w:rsidP="00846A30">
            <w:pPr>
              <w:pBdr>
                <w:top w:val="none" w:sz="0" w:space="0" w:color="000000"/>
                <w:left w:val="none" w:sz="0" w:space="0" w:color="000000"/>
                <w:bottom w:val="none" w:sz="0" w:space="0" w:color="000000"/>
                <w:right w:val="none" w:sz="0" w:space="0" w:color="000000"/>
                <w:between w:val="none" w:sz="0" w:space="0" w:color="000000"/>
              </w:pBdr>
              <w:ind w:left="7" w:hanging="7"/>
              <w:rPr>
                <w:rFonts w:ascii="Open Sans" w:hAnsi="Open Sans" w:cs="Open Sans"/>
                <w:sz w:val="20"/>
                <w:szCs w:val="20"/>
              </w:rPr>
            </w:pPr>
          </w:p>
        </w:tc>
        <w:tc>
          <w:tcPr>
            <w:tcW w:w="3276" w:type="dxa"/>
            <w:shd w:val="clear" w:color="auto" w:fill="F2F2F2"/>
          </w:tcPr>
          <w:p w14:paraId="25082A95" w14:textId="77777777" w:rsidR="00594D45" w:rsidRPr="00F16F81" w:rsidRDefault="00594D45">
            <w:pPr>
              <w:jc w:val="center"/>
              <w:rPr>
                <w:rFonts w:ascii="Open Sans" w:hAnsi="Open Sans" w:cs="Open Sans"/>
                <w:b/>
                <w:sz w:val="22"/>
                <w:szCs w:val="22"/>
              </w:rPr>
            </w:pPr>
          </w:p>
        </w:tc>
      </w:tr>
      <w:tr w:rsidR="00594D45" w:rsidRPr="00F16F81" w14:paraId="25082AA3" w14:textId="77777777" w:rsidTr="004368B4">
        <w:trPr>
          <w:jc w:val="center"/>
        </w:trPr>
        <w:tc>
          <w:tcPr>
            <w:tcW w:w="6750" w:type="dxa"/>
            <w:shd w:val="clear" w:color="auto" w:fill="F2F2F2"/>
          </w:tcPr>
          <w:p w14:paraId="25082A9C" w14:textId="784E6CC0" w:rsidR="00594D45" w:rsidRPr="00445B5D" w:rsidRDefault="005A1632">
            <w:pPr>
              <w:spacing w:after="160" w:line="259" w:lineRule="auto"/>
              <w:rPr>
                <w:rFonts w:ascii="Open Sans" w:hAnsi="Open Sans" w:cs="Open Sans"/>
                <w:b/>
                <w:color w:val="F5333F"/>
                <w:sz w:val="20"/>
                <w:szCs w:val="20"/>
              </w:rPr>
            </w:pPr>
            <w:r w:rsidRPr="00445B5D">
              <w:rPr>
                <w:rFonts w:ascii="Open Sans" w:hAnsi="Open Sans" w:cs="Open Sans"/>
                <w:b/>
                <w:color w:val="F5333F"/>
                <w:sz w:val="20"/>
                <w:szCs w:val="20"/>
              </w:rPr>
              <w:t>The Disaster Management Cycle</w:t>
            </w:r>
          </w:p>
          <w:p w14:paraId="3C550E29" w14:textId="2E5BDB1E" w:rsidR="00362620" w:rsidRPr="005A2517" w:rsidRDefault="00347660" w:rsidP="00445B5D">
            <w:pPr>
              <w:spacing w:line="259" w:lineRule="auto"/>
              <w:rPr>
                <w:rFonts w:ascii="Open Sans" w:hAnsi="Open Sans" w:cs="Open Sans"/>
                <w:sz w:val="20"/>
                <w:szCs w:val="20"/>
              </w:rPr>
            </w:pPr>
            <w:r w:rsidRPr="005A2517">
              <w:rPr>
                <w:rFonts w:ascii="Open Sans" w:hAnsi="Open Sans" w:cs="Open Sans"/>
                <w:sz w:val="20"/>
                <w:szCs w:val="20"/>
              </w:rPr>
              <w:t xml:space="preserve">The Disaster Management Cycle is continuous </w:t>
            </w:r>
            <w:r w:rsidR="0090098E" w:rsidRPr="005A2517">
              <w:rPr>
                <w:rFonts w:ascii="Open Sans" w:hAnsi="Open Sans" w:cs="Open Sans"/>
                <w:sz w:val="20"/>
                <w:szCs w:val="20"/>
              </w:rPr>
              <w:t xml:space="preserve">and can start at any </w:t>
            </w:r>
            <w:r w:rsidR="008117B4" w:rsidRPr="005A2517">
              <w:rPr>
                <w:rFonts w:ascii="Open Sans" w:hAnsi="Open Sans" w:cs="Open Sans"/>
                <w:sz w:val="20"/>
                <w:szCs w:val="20"/>
              </w:rPr>
              <w:t>of the following phases:</w:t>
            </w:r>
          </w:p>
          <w:p w14:paraId="1DFD4ACC" w14:textId="77777777" w:rsidR="00445B5D" w:rsidRDefault="00445B5D" w:rsidP="00445B5D">
            <w:pPr>
              <w:spacing w:line="259" w:lineRule="auto"/>
              <w:rPr>
                <w:rFonts w:ascii="Open Sans" w:hAnsi="Open Sans" w:cs="Open Sans"/>
                <w:b/>
                <w:bCs/>
                <w:sz w:val="20"/>
                <w:szCs w:val="20"/>
              </w:rPr>
            </w:pPr>
          </w:p>
          <w:p w14:paraId="7C7548EC" w14:textId="39DAE7D9" w:rsidR="008117B4" w:rsidRPr="005A2517" w:rsidRDefault="00E93A8D" w:rsidP="00445B5D">
            <w:pPr>
              <w:spacing w:line="259" w:lineRule="auto"/>
              <w:rPr>
                <w:rFonts w:ascii="Open Sans" w:hAnsi="Open Sans" w:cs="Open Sans"/>
                <w:sz w:val="20"/>
                <w:szCs w:val="20"/>
                <w:lang w:val="en-US"/>
              </w:rPr>
            </w:pPr>
            <w:r w:rsidRPr="005A2517">
              <w:rPr>
                <w:rFonts w:ascii="Open Sans" w:hAnsi="Open Sans" w:cs="Open Sans"/>
                <w:b/>
                <w:bCs/>
                <w:sz w:val="20"/>
                <w:szCs w:val="20"/>
              </w:rPr>
              <w:t>Prevention:</w:t>
            </w:r>
            <w:r w:rsidRPr="005A2517">
              <w:rPr>
                <w:rFonts w:ascii="Open Sans" w:hAnsi="Open Sans" w:cs="Open Sans"/>
                <w:sz w:val="20"/>
                <w:szCs w:val="20"/>
              </w:rPr>
              <w:t xml:space="preserve"> </w:t>
            </w:r>
            <w:r w:rsidRPr="005A2517">
              <w:rPr>
                <w:rFonts w:ascii="Open Sans" w:hAnsi="Open Sans" w:cs="Open Sans"/>
                <w:sz w:val="20"/>
                <w:szCs w:val="20"/>
                <w:lang w:val="en-US"/>
              </w:rPr>
              <w:t>Activities and measures to avoid existing and new disaster risks.</w:t>
            </w:r>
            <w:r w:rsidR="00874F77" w:rsidRPr="005A2517">
              <w:rPr>
                <w:rFonts w:ascii="Open Sans" w:hAnsi="Open Sans" w:cs="Open Sans"/>
                <w:sz w:val="20"/>
                <w:szCs w:val="20"/>
                <w:lang w:val="en-US"/>
              </w:rPr>
              <w:t xml:space="preserve"> </w:t>
            </w:r>
            <w:r w:rsidR="00874F77" w:rsidRPr="005A2517">
              <w:rPr>
                <w:rStyle w:val="normaltextrun"/>
                <w:rFonts w:ascii="Open Sans" w:hAnsi="Open Sans" w:cs="Open Sans"/>
                <w:sz w:val="20"/>
                <w:szCs w:val="20"/>
                <w:lang w:val="en-US"/>
              </w:rPr>
              <w:t>While certain disaster risks cannot be eliminated, prevention aims at reducing vulnerability and exposure in such contexts where, as a result, the risk of disaster is removed. Examples include land-use regulations that do not permit any settlement in high-risk zones and immunization against vaccine-preventable diseases. Prevention measures can also be taken during or after a hazardous event or disaster to prevent secondary hazards or their consequences, such as measures to prevent the contamination of water.</w:t>
            </w:r>
            <w:r w:rsidR="00874F77" w:rsidRPr="005A2517">
              <w:rPr>
                <w:rStyle w:val="scxp139744869"/>
                <w:rFonts w:ascii="Open Sans" w:hAnsi="Open Sans" w:cs="Open Sans"/>
                <w:sz w:val="20"/>
                <w:szCs w:val="20"/>
                <w:lang w:val="en-US"/>
              </w:rPr>
              <w:t>​</w:t>
            </w:r>
            <w:r w:rsidR="00874F77" w:rsidRPr="005A2517">
              <w:rPr>
                <w:rFonts w:ascii="Open Sans" w:hAnsi="Open Sans" w:cs="Open Sans"/>
                <w:sz w:val="20"/>
                <w:szCs w:val="20"/>
                <w:lang w:val="en-US"/>
              </w:rPr>
              <w:br/>
            </w:r>
          </w:p>
          <w:p w14:paraId="0E00DA32" w14:textId="5C970E81" w:rsidR="00A85BF7" w:rsidRPr="005A2517" w:rsidRDefault="00A85BF7" w:rsidP="00445B5D">
            <w:pPr>
              <w:spacing w:line="259" w:lineRule="auto"/>
              <w:rPr>
                <w:rStyle w:val="scxp139744869"/>
                <w:rFonts w:ascii="Open Sans" w:hAnsi="Open Sans" w:cs="Open Sans"/>
                <w:sz w:val="20"/>
                <w:szCs w:val="20"/>
                <w:lang w:val="en-US"/>
              </w:rPr>
            </w:pPr>
            <w:r w:rsidRPr="005A2517">
              <w:rPr>
                <w:rFonts w:ascii="Open Sans" w:hAnsi="Open Sans" w:cs="Open Sans"/>
                <w:b/>
                <w:bCs/>
                <w:sz w:val="20"/>
                <w:szCs w:val="20"/>
                <w:lang w:val="en-US"/>
              </w:rPr>
              <w:t>Preparedness:</w:t>
            </w:r>
            <w:r w:rsidRPr="005A2517">
              <w:rPr>
                <w:rFonts w:ascii="Open Sans" w:hAnsi="Open Sans" w:cs="Open Sans"/>
                <w:sz w:val="20"/>
                <w:szCs w:val="20"/>
                <w:lang w:val="en-US"/>
              </w:rPr>
              <w:t xml:space="preserve"> This is the knowledge and capacities developed by communities and individuals to effectively anticipate, respond to and recover from the impacts of disasters. </w:t>
            </w:r>
            <w:r w:rsidR="001601C5" w:rsidRPr="005A2517">
              <w:rPr>
                <w:rStyle w:val="normaltextrun"/>
                <w:rFonts w:ascii="Open Sans" w:hAnsi="Open Sans" w:cs="Open Sans"/>
                <w:sz w:val="20"/>
                <w:szCs w:val="20"/>
                <w:lang w:val="en-US"/>
              </w:rPr>
              <w:t xml:space="preserve">Preparedness is based on a sound analysis of disaster risks and good linkages with early warning systems, and includes such activities as contingency planning, the stockpiling of equipment and supplies, the development of arrangements for coordination, evacuation and public information, and associated training and field exercises. These must be supported by formal institutional, </w:t>
            </w:r>
            <w:r w:rsidR="002F17F7" w:rsidRPr="005A2517">
              <w:rPr>
                <w:rStyle w:val="normaltextrun"/>
                <w:rFonts w:ascii="Open Sans" w:hAnsi="Open Sans" w:cs="Open Sans"/>
                <w:sz w:val="20"/>
                <w:szCs w:val="20"/>
                <w:lang w:val="en-US"/>
              </w:rPr>
              <w:t>legal,</w:t>
            </w:r>
            <w:r w:rsidR="001601C5" w:rsidRPr="005A2517">
              <w:rPr>
                <w:rStyle w:val="normaltextrun"/>
                <w:rFonts w:ascii="Open Sans" w:hAnsi="Open Sans" w:cs="Open Sans"/>
                <w:sz w:val="20"/>
                <w:szCs w:val="20"/>
                <w:lang w:val="en-US"/>
              </w:rPr>
              <w:t xml:space="preserve"> and budgetary capacities. The related term “readiness” describes the ability to quickly and appropriately respond when required.</w:t>
            </w:r>
            <w:r w:rsidR="001601C5" w:rsidRPr="005A2517">
              <w:rPr>
                <w:rStyle w:val="scxp139744869"/>
                <w:rFonts w:ascii="Open Sans" w:hAnsi="Open Sans" w:cs="Open Sans"/>
                <w:sz w:val="20"/>
                <w:szCs w:val="20"/>
                <w:lang w:val="en-US"/>
              </w:rPr>
              <w:t>​</w:t>
            </w:r>
          </w:p>
          <w:p w14:paraId="15410005" w14:textId="77777777" w:rsidR="00682179" w:rsidRPr="005A2517" w:rsidRDefault="00682179" w:rsidP="00362620">
            <w:pPr>
              <w:spacing w:line="259" w:lineRule="auto"/>
              <w:jc w:val="both"/>
              <w:rPr>
                <w:rFonts w:ascii="Open Sans" w:hAnsi="Open Sans" w:cs="Open Sans"/>
                <w:sz w:val="20"/>
                <w:szCs w:val="20"/>
                <w:lang w:val="en-US"/>
              </w:rPr>
            </w:pPr>
          </w:p>
          <w:p w14:paraId="080EBB0C" w14:textId="77777777" w:rsidR="00362620" w:rsidRPr="005A2517" w:rsidRDefault="00362620" w:rsidP="00445B5D">
            <w:pPr>
              <w:spacing w:line="259" w:lineRule="auto"/>
              <w:rPr>
                <w:rFonts w:ascii="Open Sans" w:hAnsi="Open Sans" w:cs="Open Sans"/>
                <w:sz w:val="20"/>
                <w:szCs w:val="20"/>
                <w:lang w:val="en-TT"/>
              </w:rPr>
            </w:pPr>
            <w:r w:rsidRPr="005A2517">
              <w:rPr>
                <w:rFonts w:ascii="Open Sans" w:hAnsi="Open Sans" w:cs="Open Sans"/>
                <w:b/>
                <w:bCs/>
                <w:sz w:val="20"/>
                <w:szCs w:val="20"/>
                <w:lang w:val="en-US"/>
              </w:rPr>
              <w:t>Mitigation:</w:t>
            </w:r>
            <w:r w:rsidRPr="005A2517">
              <w:rPr>
                <w:rFonts w:ascii="Open Sans" w:hAnsi="Open Sans" w:cs="Open Sans"/>
                <w:sz w:val="20"/>
                <w:szCs w:val="20"/>
                <w:lang w:val="en-US"/>
              </w:rPr>
              <w:t xml:space="preserve"> Disasters often cannot be prevented fully, but their severity can be deceased by implementing various strategies and actions. </w:t>
            </w:r>
          </w:p>
          <w:p w14:paraId="637F639D" w14:textId="5FE35741" w:rsidR="009E139E" w:rsidRPr="005A2517" w:rsidRDefault="00362620" w:rsidP="00445B5D">
            <w:pPr>
              <w:spacing w:line="259" w:lineRule="auto"/>
              <w:rPr>
                <w:rFonts w:ascii="Open Sans" w:hAnsi="Open Sans" w:cs="Open Sans"/>
                <w:sz w:val="20"/>
                <w:szCs w:val="20"/>
                <w:lang w:val="en-US"/>
              </w:rPr>
            </w:pPr>
            <w:r w:rsidRPr="005A2517">
              <w:rPr>
                <w:rFonts w:ascii="Open Sans" w:hAnsi="Open Sans" w:cs="Open Sans"/>
                <w:sz w:val="20"/>
                <w:szCs w:val="20"/>
                <w:lang w:val="en-US"/>
              </w:rPr>
              <w:t xml:space="preserve">Mitigation measures include structural mitigation which include engineering techniques and hazard-resistant construction as well as </w:t>
            </w:r>
            <w:r w:rsidRPr="005A2517">
              <w:rPr>
                <w:rFonts w:ascii="Open Sans" w:hAnsi="Open Sans" w:cs="Open Sans"/>
                <w:sz w:val="20"/>
                <w:szCs w:val="20"/>
                <w:lang w:val="en-US"/>
              </w:rPr>
              <w:lastRenderedPageBreak/>
              <w:t>non-structural mitigation which include improved environmental and social policies and public awareness.</w:t>
            </w:r>
          </w:p>
          <w:p w14:paraId="571296D4" w14:textId="77777777" w:rsidR="0004101E" w:rsidRPr="005A2517" w:rsidRDefault="0004101E" w:rsidP="00445B5D">
            <w:pPr>
              <w:spacing w:line="259" w:lineRule="auto"/>
              <w:rPr>
                <w:rFonts w:ascii="Open Sans" w:hAnsi="Open Sans" w:cs="Open Sans"/>
                <w:sz w:val="20"/>
                <w:szCs w:val="20"/>
                <w:lang w:val="en-US"/>
              </w:rPr>
            </w:pPr>
          </w:p>
          <w:p w14:paraId="0C46A76D" w14:textId="3B7ACB4D" w:rsidR="009A25D3" w:rsidRPr="005A2517" w:rsidRDefault="00362620" w:rsidP="00445B5D">
            <w:pPr>
              <w:spacing w:line="259" w:lineRule="auto"/>
              <w:rPr>
                <w:rFonts w:ascii="Open Sans" w:hAnsi="Open Sans" w:cs="Open Sans"/>
                <w:sz w:val="20"/>
                <w:szCs w:val="20"/>
                <w:lang w:val="en-US"/>
              </w:rPr>
            </w:pPr>
            <w:r w:rsidRPr="005A2517">
              <w:rPr>
                <w:rFonts w:ascii="Open Sans" w:hAnsi="Open Sans" w:cs="Open Sans"/>
                <w:b/>
                <w:bCs/>
                <w:sz w:val="20"/>
                <w:szCs w:val="20"/>
                <w:lang w:val="en-US"/>
              </w:rPr>
              <w:t>Response</w:t>
            </w:r>
            <w:r w:rsidRPr="005A2517">
              <w:rPr>
                <w:rFonts w:ascii="Open Sans" w:hAnsi="Open Sans" w:cs="Open Sans"/>
                <w:sz w:val="20"/>
                <w:szCs w:val="20"/>
                <w:lang w:val="en-US"/>
              </w:rPr>
              <w:t>:</w:t>
            </w:r>
            <w:r w:rsidR="009A25D3" w:rsidRPr="005A2517">
              <w:rPr>
                <w:rFonts w:ascii="Open Sans" w:hAnsi="Open Sans" w:cs="Open Sans"/>
                <w:sz w:val="20"/>
                <w:szCs w:val="20"/>
                <w:lang w:val="en-US"/>
              </w:rPr>
              <w:t xml:space="preserve"> Actions taken directly before, during or immediately after a disaster </w:t>
            </w:r>
            <w:r w:rsidR="002F17F7" w:rsidRPr="005A2517">
              <w:rPr>
                <w:rFonts w:ascii="Open Sans" w:hAnsi="Open Sans" w:cs="Open Sans"/>
                <w:sz w:val="20"/>
                <w:szCs w:val="20"/>
                <w:lang w:val="en-US"/>
              </w:rPr>
              <w:t>to</w:t>
            </w:r>
            <w:r w:rsidR="009A25D3" w:rsidRPr="005A2517">
              <w:rPr>
                <w:rFonts w:ascii="Open Sans" w:hAnsi="Open Sans" w:cs="Open Sans"/>
                <w:sz w:val="20"/>
                <w:szCs w:val="20"/>
                <w:lang w:val="en-US"/>
              </w:rPr>
              <w:t xml:space="preserve"> save lives, reduce health impacts, ensure public </w:t>
            </w:r>
            <w:r w:rsidR="002F17F7" w:rsidRPr="005A2517">
              <w:rPr>
                <w:rFonts w:ascii="Open Sans" w:hAnsi="Open Sans" w:cs="Open Sans"/>
                <w:sz w:val="20"/>
                <w:szCs w:val="20"/>
                <w:lang w:val="en-US"/>
              </w:rPr>
              <w:t>safety,</w:t>
            </w:r>
            <w:r w:rsidR="009A25D3" w:rsidRPr="005A2517">
              <w:rPr>
                <w:rFonts w:ascii="Open Sans" w:hAnsi="Open Sans" w:cs="Open Sans"/>
                <w:sz w:val="20"/>
                <w:szCs w:val="20"/>
                <w:lang w:val="en-US"/>
              </w:rPr>
              <w:t xml:space="preserve"> and meet the basic subsistence needs of the people affected.</w:t>
            </w:r>
          </w:p>
          <w:p w14:paraId="1B40C2D1" w14:textId="77777777" w:rsidR="0004101E" w:rsidRPr="005A2517" w:rsidRDefault="0004101E" w:rsidP="00445B5D">
            <w:pPr>
              <w:spacing w:line="259" w:lineRule="auto"/>
              <w:rPr>
                <w:rFonts w:ascii="Open Sans" w:hAnsi="Open Sans" w:cs="Open Sans"/>
                <w:sz w:val="20"/>
                <w:szCs w:val="20"/>
                <w:lang w:val="en-TT"/>
              </w:rPr>
            </w:pPr>
          </w:p>
          <w:p w14:paraId="03BC9CB4" w14:textId="2379E6B4" w:rsidR="005D6D72" w:rsidRPr="005A2517" w:rsidRDefault="009A25D3" w:rsidP="00445B5D">
            <w:pPr>
              <w:spacing w:line="259" w:lineRule="auto"/>
              <w:rPr>
                <w:rFonts w:ascii="Open Sans" w:hAnsi="Open Sans" w:cs="Open Sans"/>
                <w:sz w:val="20"/>
                <w:szCs w:val="20"/>
                <w:lang w:val="en-US"/>
              </w:rPr>
            </w:pPr>
            <w:r w:rsidRPr="005A2517">
              <w:rPr>
                <w:rFonts w:ascii="Open Sans" w:hAnsi="Open Sans" w:cs="Open Sans"/>
                <w:b/>
                <w:bCs/>
                <w:sz w:val="20"/>
                <w:szCs w:val="20"/>
                <w:lang w:val="en-TT"/>
              </w:rPr>
              <w:t>Recovery:</w:t>
            </w:r>
            <w:r w:rsidR="005D6D72" w:rsidRPr="005A2517">
              <w:rPr>
                <w:rFonts w:ascii="Open Sans" w:eastAsiaTheme="minorEastAsia" w:hAnsi="Open Sans" w:cs="Open Sans"/>
                <w:b/>
                <w:color w:val="000000" w:themeColor="text1"/>
                <w:kern w:val="24"/>
                <w:sz w:val="20"/>
                <w:szCs w:val="20"/>
                <w:lang w:val="en-US"/>
              </w:rPr>
              <w:t xml:space="preserve"> </w:t>
            </w:r>
            <w:r w:rsidR="005D6D72" w:rsidRPr="005A2517">
              <w:rPr>
                <w:rFonts w:ascii="Open Sans" w:hAnsi="Open Sans" w:cs="Open Sans"/>
                <w:sz w:val="20"/>
                <w:szCs w:val="20"/>
                <w:lang w:val="en-US"/>
              </w:rPr>
              <w:t xml:space="preserve">The restoring or improving of livelihoods and health, as well as economic, physical, social, cultural and environmental assets, systems and activities, of a disaster-affected community or society, aligning with the principles of sustainable development and “build back better”, to avoid or reduce future disaster risk. </w:t>
            </w:r>
          </w:p>
          <w:p w14:paraId="79D2B715" w14:textId="77777777" w:rsidR="0004101E" w:rsidRPr="005A2517" w:rsidRDefault="0004101E" w:rsidP="00445B5D">
            <w:pPr>
              <w:spacing w:line="259" w:lineRule="auto"/>
              <w:rPr>
                <w:rFonts w:ascii="Open Sans" w:hAnsi="Open Sans" w:cs="Open Sans"/>
                <w:sz w:val="20"/>
                <w:szCs w:val="20"/>
              </w:rPr>
            </w:pPr>
          </w:p>
          <w:p w14:paraId="2E72E717" w14:textId="71FE3C5B" w:rsidR="00362620" w:rsidRPr="005A2517" w:rsidRDefault="005D6D72" w:rsidP="00A85BF7">
            <w:pPr>
              <w:spacing w:line="259" w:lineRule="auto"/>
              <w:rPr>
                <w:rFonts w:ascii="Open Sans" w:hAnsi="Open Sans" w:cs="Open Sans"/>
                <w:sz w:val="20"/>
                <w:szCs w:val="20"/>
              </w:rPr>
            </w:pPr>
            <w:r w:rsidRPr="005A2517">
              <w:rPr>
                <w:rFonts w:ascii="Open Sans" w:hAnsi="Open Sans" w:cs="Open Sans"/>
                <w:b/>
                <w:bCs/>
                <w:sz w:val="20"/>
                <w:szCs w:val="20"/>
              </w:rPr>
              <w:t>Rehabilitation:</w:t>
            </w:r>
            <w:r w:rsidRPr="005A2517">
              <w:rPr>
                <w:rFonts w:ascii="Open Sans" w:hAnsi="Open Sans" w:cs="Open Sans"/>
                <w:sz w:val="20"/>
                <w:szCs w:val="20"/>
              </w:rPr>
              <w:t xml:space="preserve"> </w:t>
            </w:r>
            <w:r w:rsidRPr="005A2517">
              <w:rPr>
                <w:rFonts w:ascii="Open Sans" w:hAnsi="Open Sans" w:cs="Open Sans"/>
                <w:sz w:val="20"/>
                <w:szCs w:val="20"/>
                <w:lang w:val="en-US"/>
              </w:rPr>
              <w:t xml:space="preserve">The restoration of basic services and facilities for the functioning of a community or a society affected by a disaster.                                                                                     </w:t>
            </w:r>
            <w:r w:rsidR="00362620" w:rsidRPr="005A2517">
              <w:rPr>
                <w:rFonts w:ascii="Open Sans" w:hAnsi="Open Sans" w:cs="Open Sans"/>
                <w:sz w:val="20"/>
                <w:szCs w:val="20"/>
                <w:lang w:val="en-US"/>
              </w:rPr>
              <w:t xml:space="preserve"> </w:t>
            </w:r>
          </w:p>
          <w:p w14:paraId="25082AA1" w14:textId="51BF6DFB" w:rsidR="00A85BF7" w:rsidRPr="005A2517" w:rsidRDefault="00A85BF7" w:rsidP="00E93A8D">
            <w:pPr>
              <w:spacing w:line="259" w:lineRule="auto"/>
              <w:rPr>
                <w:rFonts w:ascii="Open Sans" w:hAnsi="Open Sans" w:cs="Open Sans"/>
                <w:sz w:val="20"/>
                <w:szCs w:val="20"/>
                <w:lang w:val="en-TT"/>
              </w:rPr>
            </w:pPr>
          </w:p>
        </w:tc>
        <w:tc>
          <w:tcPr>
            <w:tcW w:w="3276" w:type="dxa"/>
            <w:shd w:val="clear" w:color="auto" w:fill="F2F2F2"/>
          </w:tcPr>
          <w:p w14:paraId="25082AA2" w14:textId="77777777" w:rsidR="00594D45" w:rsidRPr="00F16F81" w:rsidRDefault="00594D45">
            <w:pPr>
              <w:jc w:val="center"/>
              <w:rPr>
                <w:rFonts w:ascii="Open Sans" w:hAnsi="Open Sans" w:cs="Open Sans"/>
                <w:b/>
                <w:sz w:val="22"/>
                <w:szCs w:val="22"/>
              </w:rPr>
            </w:pPr>
          </w:p>
        </w:tc>
      </w:tr>
    </w:tbl>
    <w:tbl>
      <w:tblPr>
        <w:tblW w:w="10035"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6774"/>
        <w:gridCol w:w="3261"/>
      </w:tblGrid>
      <w:tr w:rsidR="002A4720" w:rsidRPr="00F16F81" w14:paraId="3134CB1A" w14:textId="77777777" w:rsidTr="00326630">
        <w:trPr>
          <w:jc w:val="center"/>
        </w:trPr>
        <w:tc>
          <w:tcPr>
            <w:tcW w:w="6774" w:type="dxa"/>
            <w:shd w:val="clear" w:color="auto" w:fill="F2F2F2"/>
          </w:tcPr>
          <w:p w14:paraId="5ABF2BA5" w14:textId="77777777" w:rsidR="002A4720" w:rsidRPr="00445B5D" w:rsidRDefault="002A4720"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b/>
                <w:color w:val="F5333F"/>
                <w:sz w:val="20"/>
                <w:szCs w:val="20"/>
              </w:rPr>
            </w:pPr>
            <w:r w:rsidRPr="00445B5D">
              <w:rPr>
                <w:rFonts w:ascii="Open Sans" w:hAnsi="Open Sans" w:cs="Open Sans"/>
                <w:b/>
                <w:color w:val="F5333F"/>
                <w:sz w:val="20"/>
                <w:szCs w:val="20"/>
              </w:rPr>
              <w:t>Understanding What a Disaster and a Hazard is</w:t>
            </w:r>
          </w:p>
          <w:p w14:paraId="72FA34BA" w14:textId="77777777" w:rsidR="002A4720" w:rsidRPr="005A2517" w:rsidRDefault="002A4720" w:rsidP="00DF4B06">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sz w:val="20"/>
                <w:szCs w:val="20"/>
              </w:rPr>
            </w:pPr>
            <w:r w:rsidRPr="005A2517">
              <w:rPr>
                <w:rFonts w:ascii="Open Sans" w:hAnsi="Open Sans" w:cs="Open Sans"/>
                <w:sz w:val="20"/>
                <w:szCs w:val="20"/>
              </w:rPr>
              <w:t>Participants will be given the definitions of a hazard and a disaster. They should also understand that hazard becomes a disaster when the impacted community or society is no longer able to cope using its own resources.</w:t>
            </w:r>
          </w:p>
          <w:p w14:paraId="03C5B0F8" w14:textId="77777777" w:rsidR="002A4720" w:rsidRPr="005A2517" w:rsidRDefault="002A4720"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5222D510" w14:textId="77777777" w:rsidR="002A4720" w:rsidRPr="005A2517" w:rsidRDefault="002A4720"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A2517">
              <w:rPr>
                <w:rFonts w:ascii="Open Sans" w:hAnsi="Open Sans" w:cs="Open Sans"/>
                <w:sz w:val="20"/>
                <w:szCs w:val="20"/>
              </w:rPr>
              <w:t>Whatever the cause, disasters all have several key elements in common:</w:t>
            </w:r>
          </w:p>
          <w:p w14:paraId="1D549EC8" w14:textId="77777777" w:rsidR="002A4720" w:rsidRPr="00E0425C" w:rsidRDefault="002A4720" w:rsidP="001B4785">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E0425C">
              <w:rPr>
                <w:rFonts w:ascii="Open Sans" w:hAnsi="Open Sans" w:cs="Open Sans"/>
                <w:sz w:val="20"/>
                <w:szCs w:val="20"/>
              </w:rPr>
              <w:t>The event is relatively unexpected, with little or no prior warning or opportunity to prepare.</w:t>
            </w:r>
          </w:p>
          <w:p w14:paraId="525C1B92" w14:textId="77777777" w:rsidR="002A4720" w:rsidRPr="00E0425C" w:rsidRDefault="002A4720" w:rsidP="001B4785">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E0425C">
              <w:rPr>
                <w:rFonts w:ascii="Open Sans" w:hAnsi="Open Sans" w:cs="Open Sans"/>
                <w:sz w:val="20"/>
                <w:szCs w:val="20"/>
              </w:rPr>
              <w:t>Available personnel and emergency services may not be available during the initial stages of a disaster because of demands for their services.</w:t>
            </w:r>
          </w:p>
          <w:p w14:paraId="329AA3BB" w14:textId="77777777" w:rsidR="002A4720" w:rsidRPr="00E0425C" w:rsidRDefault="002A4720" w:rsidP="001B4785">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E0425C">
              <w:rPr>
                <w:rFonts w:ascii="Open Sans" w:hAnsi="Open Sans" w:cs="Open Sans"/>
                <w:sz w:val="20"/>
                <w:szCs w:val="20"/>
              </w:rPr>
              <w:t>There are widespread effects that could last a long period of time.</w:t>
            </w:r>
          </w:p>
          <w:p w14:paraId="718801CA" w14:textId="77777777" w:rsidR="002A4720" w:rsidRPr="00E0425C" w:rsidRDefault="002A4720" w:rsidP="001B4785">
            <w:pPr>
              <w:pStyle w:val="ListParagraph"/>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E0425C">
              <w:rPr>
                <w:rFonts w:ascii="Open Sans" w:hAnsi="Open Sans" w:cs="Open Sans"/>
                <w:sz w:val="20"/>
                <w:szCs w:val="20"/>
              </w:rPr>
              <w:t>Lives, health, and the environment are endangered.</w:t>
            </w:r>
          </w:p>
        </w:tc>
        <w:tc>
          <w:tcPr>
            <w:tcW w:w="3261" w:type="dxa"/>
            <w:shd w:val="clear" w:color="auto" w:fill="F2F2F2"/>
          </w:tcPr>
          <w:p w14:paraId="09B99FD1" w14:textId="77777777" w:rsidR="002A4720" w:rsidRPr="00F16F81" w:rsidRDefault="002A4720" w:rsidP="00DF4B06">
            <w:pPr>
              <w:jc w:val="center"/>
              <w:rPr>
                <w:rFonts w:ascii="Open Sans" w:hAnsi="Open Sans" w:cs="Open Sans"/>
                <w:b/>
                <w:sz w:val="22"/>
                <w:szCs w:val="22"/>
              </w:rPr>
            </w:pPr>
          </w:p>
        </w:tc>
      </w:tr>
    </w:tbl>
    <w:tbl>
      <w:tblPr>
        <w:tblStyle w:val="af"/>
        <w:tblW w:w="10026"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6750"/>
        <w:gridCol w:w="3276"/>
      </w:tblGrid>
      <w:tr w:rsidR="00594D45" w:rsidRPr="00F16F81" w14:paraId="25082AB1" w14:textId="77777777" w:rsidTr="004368B4">
        <w:trPr>
          <w:jc w:val="center"/>
        </w:trPr>
        <w:tc>
          <w:tcPr>
            <w:tcW w:w="6750" w:type="dxa"/>
            <w:shd w:val="clear" w:color="auto" w:fill="F2F2F2"/>
          </w:tcPr>
          <w:p w14:paraId="25082AAC" w14:textId="43583C65" w:rsidR="00594D45" w:rsidRPr="00445B5D" w:rsidRDefault="008E0551">
            <w:pPr>
              <w:spacing w:line="259" w:lineRule="auto"/>
              <w:ind w:left="6"/>
              <w:rPr>
                <w:rFonts w:ascii="Open Sans" w:hAnsi="Open Sans" w:cs="Open Sans"/>
                <w:color w:val="F5333F"/>
                <w:sz w:val="20"/>
                <w:szCs w:val="20"/>
              </w:rPr>
            </w:pPr>
            <w:r w:rsidRPr="00445B5D">
              <w:rPr>
                <w:rFonts w:ascii="Open Sans" w:hAnsi="Open Sans" w:cs="Open Sans"/>
                <w:b/>
                <w:color w:val="F5333F"/>
                <w:sz w:val="20"/>
                <w:szCs w:val="20"/>
              </w:rPr>
              <w:t>Types of Hazards</w:t>
            </w:r>
          </w:p>
          <w:p w14:paraId="25082AAD" w14:textId="77777777" w:rsidR="00594D45" w:rsidRPr="005A2517" w:rsidRDefault="00594D45">
            <w:pPr>
              <w:spacing w:line="259" w:lineRule="auto"/>
              <w:ind w:left="6"/>
              <w:rPr>
                <w:rFonts w:ascii="Open Sans" w:hAnsi="Open Sans" w:cs="Open Sans"/>
                <w:sz w:val="20"/>
                <w:szCs w:val="20"/>
              </w:rPr>
            </w:pPr>
          </w:p>
          <w:p w14:paraId="1E984A53" w14:textId="77777777" w:rsidR="00E0587A" w:rsidRPr="005A2517" w:rsidRDefault="00E0587A" w:rsidP="00E0587A">
            <w:pPr>
              <w:spacing w:line="259" w:lineRule="auto"/>
              <w:ind w:left="6"/>
              <w:rPr>
                <w:rFonts w:ascii="Open Sans" w:hAnsi="Open Sans" w:cs="Open Sans"/>
                <w:sz w:val="20"/>
                <w:szCs w:val="20"/>
                <w:lang w:val="en-US"/>
              </w:rPr>
            </w:pPr>
            <w:r w:rsidRPr="005A2517">
              <w:rPr>
                <w:rFonts w:ascii="Open Sans" w:hAnsi="Open Sans" w:cs="Open Sans"/>
                <w:sz w:val="20"/>
                <w:szCs w:val="20"/>
                <w:lang w:val="en-US"/>
              </w:rPr>
              <w:t>Hazards may be natural or caused by human actions, these can occur unexpectedly and may cover a limited or a wide-ranging geographic area.</w:t>
            </w:r>
          </w:p>
          <w:p w14:paraId="104C5595" w14:textId="77777777" w:rsidR="00881D4E" w:rsidRPr="005A2517" w:rsidRDefault="00881D4E" w:rsidP="00E0587A">
            <w:pPr>
              <w:spacing w:line="259" w:lineRule="auto"/>
              <w:ind w:left="6"/>
              <w:rPr>
                <w:rFonts w:ascii="Open Sans" w:hAnsi="Open Sans" w:cs="Open Sans"/>
                <w:sz w:val="20"/>
                <w:szCs w:val="20"/>
                <w:lang w:val="en-US"/>
              </w:rPr>
            </w:pPr>
          </w:p>
          <w:p w14:paraId="6293EB0C" w14:textId="07D148AA" w:rsidR="00594D45" w:rsidRPr="005A2517" w:rsidRDefault="00881D4E" w:rsidP="008D0302">
            <w:pPr>
              <w:spacing w:line="259" w:lineRule="auto"/>
              <w:ind w:left="6"/>
              <w:rPr>
                <w:rFonts w:ascii="Open Sans" w:hAnsi="Open Sans" w:cs="Open Sans"/>
                <w:sz w:val="20"/>
                <w:szCs w:val="20"/>
                <w:lang w:val="en-US"/>
              </w:rPr>
            </w:pPr>
            <w:r w:rsidRPr="005A2517">
              <w:rPr>
                <w:rFonts w:ascii="Open Sans" w:hAnsi="Open Sans" w:cs="Open Sans"/>
                <w:sz w:val="20"/>
                <w:szCs w:val="20"/>
                <w:lang w:val="en-US"/>
              </w:rPr>
              <w:t>They fall under the following categories:</w:t>
            </w:r>
            <w:r w:rsidR="008D0302" w:rsidRPr="005A2517">
              <w:rPr>
                <w:rFonts w:ascii="Open Sans" w:hAnsi="Open Sans" w:cs="Open Sans"/>
                <w:sz w:val="20"/>
                <w:szCs w:val="20"/>
                <w:lang w:val="en-US"/>
              </w:rPr>
              <w:t xml:space="preserve"> </w:t>
            </w:r>
            <w:r w:rsidR="00D66AAA" w:rsidRPr="005A2517">
              <w:rPr>
                <w:rFonts w:ascii="Open Sans" w:hAnsi="Open Sans" w:cs="Open Sans"/>
                <w:sz w:val="20"/>
                <w:szCs w:val="20"/>
                <w:lang w:val="en-US"/>
              </w:rPr>
              <w:t>Hydro-meteorological</w:t>
            </w:r>
            <w:r w:rsidR="008D0302" w:rsidRPr="005A2517">
              <w:rPr>
                <w:rFonts w:ascii="Open Sans" w:hAnsi="Open Sans" w:cs="Open Sans"/>
                <w:sz w:val="20"/>
                <w:szCs w:val="20"/>
                <w:lang w:val="en-US"/>
              </w:rPr>
              <w:t xml:space="preserve">, </w:t>
            </w:r>
            <w:r w:rsidR="00D66AAA" w:rsidRPr="005A2517">
              <w:rPr>
                <w:rFonts w:ascii="Open Sans" w:hAnsi="Open Sans" w:cs="Open Sans"/>
                <w:sz w:val="20"/>
                <w:szCs w:val="20"/>
                <w:lang w:val="en-US"/>
              </w:rPr>
              <w:t>Biological</w:t>
            </w:r>
            <w:r w:rsidR="008D0302" w:rsidRPr="005A2517">
              <w:rPr>
                <w:rFonts w:ascii="Open Sans" w:hAnsi="Open Sans" w:cs="Open Sans"/>
                <w:sz w:val="20"/>
                <w:szCs w:val="20"/>
                <w:lang w:val="en-US"/>
              </w:rPr>
              <w:t xml:space="preserve">, </w:t>
            </w:r>
            <w:r w:rsidR="00C70698" w:rsidRPr="005A2517">
              <w:rPr>
                <w:rFonts w:ascii="Open Sans" w:hAnsi="Open Sans" w:cs="Open Sans"/>
                <w:sz w:val="20"/>
                <w:szCs w:val="20"/>
                <w:lang w:val="en-US"/>
              </w:rPr>
              <w:t>Seismic</w:t>
            </w:r>
            <w:r w:rsidR="008D0302" w:rsidRPr="005A2517">
              <w:rPr>
                <w:rFonts w:ascii="Open Sans" w:hAnsi="Open Sans" w:cs="Open Sans"/>
                <w:sz w:val="20"/>
                <w:szCs w:val="20"/>
                <w:lang w:val="en-US"/>
              </w:rPr>
              <w:t xml:space="preserve">, </w:t>
            </w:r>
            <w:r w:rsidR="00C70698" w:rsidRPr="005A2517">
              <w:rPr>
                <w:rFonts w:ascii="Open Sans" w:hAnsi="Open Sans" w:cs="Open Sans"/>
                <w:sz w:val="20"/>
                <w:szCs w:val="20"/>
                <w:lang w:val="en-US"/>
              </w:rPr>
              <w:t>Social Economic</w:t>
            </w:r>
            <w:r w:rsidR="008D0302" w:rsidRPr="005A2517">
              <w:rPr>
                <w:rFonts w:ascii="Open Sans" w:hAnsi="Open Sans" w:cs="Open Sans"/>
                <w:sz w:val="20"/>
                <w:szCs w:val="20"/>
                <w:lang w:val="en-US"/>
              </w:rPr>
              <w:t xml:space="preserve">, </w:t>
            </w:r>
            <w:r w:rsidR="00445B5D" w:rsidRPr="005A2517">
              <w:rPr>
                <w:rFonts w:ascii="Open Sans" w:hAnsi="Open Sans" w:cs="Open Sans"/>
                <w:sz w:val="20"/>
                <w:szCs w:val="20"/>
                <w:lang w:val="en-US"/>
              </w:rPr>
              <w:t>Environmental,</w:t>
            </w:r>
            <w:r w:rsidR="008D0302" w:rsidRPr="005A2517">
              <w:rPr>
                <w:rFonts w:ascii="Open Sans" w:hAnsi="Open Sans" w:cs="Open Sans"/>
                <w:sz w:val="20"/>
                <w:szCs w:val="20"/>
                <w:lang w:val="en-US"/>
              </w:rPr>
              <w:t xml:space="preserve"> and </w:t>
            </w:r>
            <w:r w:rsidR="00C70698" w:rsidRPr="005A2517">
              <w:rPr>
                <w:rFonts w:ascii="Open Sans" w:hAnsi="Open Sans" w:cs="Open Sans"/>
                <w:sz w:val="20"/>
                <w:szCs w:val="20"/>
                <w:lang w:val="en-US"/>
              </w:rPr>
              <w:t>Industrial Technological</w:t>
            </w:r>
            <w:r w:rsidR="008D0302" w:rsidRPr="005A2517">
              <w:rPr>
                <w:rFonts w:ascii="Open Sans" w:hAnsi="Open Sans" w:cs="Open Sans"/>
                <w:sz w:val="20"/>
                <w:szCs w:val="20"/>
                <w:lang w:val="en-US"/>
              </w:rPr>
              <w:t>.</w:t>
            </w:r>
          </w:p>
          <w:p w14:paraId="25082AAF" w14:textId="41651821" w:rsidR="00A53721" w:rsidRPr="005A2517" w:rsidRDefault="00A53721" w:rsidP="00C70698">
            <w:pPr>
              <w:spacing w:line="259" w:lineRule="auto"/>
              <w:ind w:left="6"/>
              <w:rPr>
                <w:rFonts w:ascii="Open Sans" w:hAnsi="Open Sans" w:cs="Open Sans"/>
                <w:sz w:val="20"/>
                <w:szCs w:val="20"/>
              </w:rPr>
            </w:pPr>
          </w:p>
        </w:tc>
        <w:tc>
          <w:tcPr>
            <w:tcW w:w="3276" w:type="dxa"/>
            <w:shd w:val="clear" w:color="auto" w:fill="F2F2F2"/>
          </w:tcPr>
          <w:p w14:paraId="25082AB0" w14:textId="77777777" w:rsidR="00594D45" w:rsidRPr="00F16F81" w:rsidRDefault="00594D45">
            <w:pPr>
              <w:jc w:val="center"/>
              <w:rPr>
                <w:rFonts w:ascii="Open Sans" w:hAnsi="Open Sans" w:cs="Open Sans"/>
                <w:b/>
                <w:sz w:val="22"/>
                <w:szCs w:val="22"/>
              </w:rPr>
            </w:pPr>
          </w:p>
        </w:tc>
      </w:tr>
      <w:tr w:rsidR="00594D45" w:rsidRPr="00F16F81" w14:paraId="25082AB6" w14:textId="77777777" w:rsidTr="004368B4">
        <w:trPr>
          <w:jc w:val="center"/>
        </w:trPr>
        <w:tc>
          <w:tcPr>
            <w:tcW w:w="6750" w:type="dxa"/>
            <w:shd w:val="clear" w:color="auto" w:fill="F2F2F2"/>
          </w:tcPr>
          <w:p w14:paraId="25082AB2" w14:textId="269825DA" w:rsidR="00594D45" w:rsidRPr="00EE0CEC" w:rsidRDefault="00A1419F">
            <w:pPr>
              <w:spacing w:after="160" w:line="259" w:lineRule="auto"/>
              <w:rPr>
                <w:rFonts w:ascii="Open Sans" w:hAnsi="Open Sans" w:cs="Open Sans"/>
                <w:b/>
                <w:color w:val="FF0000"/>
                <w:sz w:val="20"/>
                <w:szCs w:val="20"/>
              </w:rPr>
            </w:pPr>
            <w:r w:rsidRPr="00EE0CEC">
              <w:rPr>
                <w:rFonts w:ascii="Open Sans" w:hAnsi="Open Sans" w:cs="Open Sans"/>
                <w:b/>
                <w:color w:val="FF0000"/>
                <w:sz w:val="20"/>
                <w:szCs w:val="20"/>
              </w:rPr>
              <w:t>Hurricanes</w:t>
            </w:r>
          </w:p>
          <w:p w14:paraId="7DAEADD6" w14:textId="4937C8D7" w:rsidR="00445B5D" w:rsidRDefault="00A53721" w:rsidP="00EE0CEC">
            <w:pPr>
              <w:spacing w:after="160" w:line="259" w:lineRule="auto"/>
              <w:rPr>
                <w:rFonts w:ascii="Open Sans" w:hAnsi="Open Sans" w:cs="Open Sans"/>
                <w:sz w:val="20"/>
                <w:szCs w:val="20"/>
                <w:lang w:val="en-US"/>
              </w:rPr>
            </w:pPr>
            <w:r w:rsidRPr="005A2517">
              <w:rPr>
                <w:rFonts w:ascii="Open Sans" w:hAnsi="Open Sans" w:cs="Open Sans"/>
                <w:sz w:val="20"/>
                <w:szCs w:val="20"/>
                <w:lang w:val="en-US"/>
              </w:rPr>
              <w:t xml:space="preserve">Hurricanes are violent areas of low pressure forming in the tropical Atlantic Ocean from June to November. Hurricanes have winds of 75 miles per hour (mph) or more and are accompanied by torrential </w:t>
            </w:r>
            <w:r w:rsidRPr="005A2517">
              <w:rPr>
                <w:rFonts w:ascii="Open Sans" w:hAnsi="Open Sans" w:cs="Open Sans"/>
                <w:sz w:val="20"/>
                <w:szCs w:val="20"/>
                <w:lang w:val="en-US"/>
              </w:rPr>
              <w:lastRenderedPageBreak/>
              <w:t>rains and along coastal regions storm surge. Hurricanes cause millions of dollars in damage when they affect the Caribbean.</w:t>
            </w:r>
          </w:p>
          <w:p w14:paraId="108153F5" w14:textId="77777777" w:rsidR="00EE0CEC" w:rsidRPr="00EE0CEC" w:rsidRDefault="00EE0CEC" w:rsidP="00EE0CEC">
            <w:pPr>
              <w:spacing w:after="160" w:line="259" w:lineRule="auto"/>
              <w:rPr>
                <w:rFonts w:ascii="Open Sans" w:hAnsi="Open Sans" w:cs="Open Sans"/>
                <w:sz w:val="20"/>
                <w:szCs w:val="20"/>
                <w:lang w:val="en-US"/>
              </w:rPr>
            </w:pPr>
          </w:p>
          <w:p w14:paraId="7B51F86D" w14:textId="7FDDDE86" w:rsidR="004B0C40" w:rsidRPr="005A2517" w:rsidRDefault="004B0C40" w:rsidP="00A53721">
            <w:pPr>
              <w:spacing w:after="160" w:line="259" w:lineRule="auto"/>
              <w:jc w:val="both"/>
              <w:rPr>
                <w:rFonts w:ascii="Open Sans" w:hAnsi="Open Sans" w:cs="Open Sans"/>
                <w:b/>
                <w:bCs/>
                <w:sz w:val="20"/>
                <w:szCs w:val="20"/>
                <w:lang w:val="en-US"/>
              </w:rPr>
            </w:pPr>
            <w:r w:rsidRPr="005A2517">
              <w:rPr>
                <w:rFonts w:ascii="Open Sans" w:hAnsi="Open Sans" w:cs="Open Sans"/>
                <w:b/>
                <w:bCs/>
                <w:sz w:val="20"/>
                <w:szCs w:val="20"/>
                <w:lang w:val="en-US"/>
              </w:rPr>
              <w:t>Hurricane Classification</w:t>
            </w:r>
          </w:p>
          <w:p w14:paraId="445912EB" w14:textId="54F361C3" w:rsidR="006B768C" w:rsidRPr="005A2517" w:rsidRDefault="006B768C" w:rsidP="00445B5D">
            <w:pPr>
              <w:spacing w:after="160" w:line="259" w:lineRule="auto"/>
              <w:rPr>
                <w:rFonts w:ascii="Open Sans" w:hAnsi="Open Sans" w:cs="Open Sans"/>
                <w:sz w:val="20"/>
                <w:szCs w:val="20"/>
              </w:rPr>
            </w:pPr>
            <w:r w:rsidRPr="005A2517">
              <w:rPr>
                <w:rFonts w:ascii="Open Sans" w:hAnsi="Open Sans" w:cs="Open Sans"/>
                <w:sz w:val="20"/>
                <w:szCs w:val="20"/>
              </w:rPr>
              <w:t xml:space="preserve">Hurricane strength is classified using the </w:t>
            </w:r>
            <w:r w:rsidRPr="005A2517">
              <w:rPr>
                <w:rFonts w:ascii="Open Sans" w:hAnsi="Open Sans" w:cs="Open Sans"/>
                <w:b/>
                <w:i/>
                <w:sz w:val="20"/>
                <w:szCs w:val="20"/>
              </w:rPr>
              <w:t>Saffir-Simpson Hurricane Damage Potential Scale</w:t>
            </w:r>
            <w:r w:rsidRPr="005A2517">
              <w:rPr>
                <w:rFonts w:ascii="Open Sans" w:hAnsi="Open Sans" w:cs="Open Sans"/>
                <w:sz w:val="20"/>
                <w:szCs w:val="20"/>
              </w:rPr>
              <w:t>.  This scale correlates hurricane strength to wind speed, and storm surge</w:t>
            </w:r>
            <w:r w:rsidR="000D1DEF" w:rsidRPr="005A2517">
              <w:rPr>
                <w:rFonts w:ascii="Open Sans" w:hAnsi="Open Sans" w:cs="Open Sans"/>
                <w:sz w:val="20"/>
                <w:szCs w:val="20"/>
              </w:rPr>
              <w:t xml:space="preserve"> as seen below:</w:t>
            </w:r>
          </w:p>
          <w:tbl>
            <w:tblPr>
              <w:tblW w:w="6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214"/>
              <w:gridCol w:w="2150"/>
              <w:gridCol w:w="2150"/>
            </w:tblGrid>
            <w:tr w:rsidR="00C45792" w:rsidRPr="005A2517" w14:paraId="696C88BC" w14:textId="77777777" w:rsidTr="00445B5D">
              <w:trPr>
                <w:trHeight w:val="670"/>
              </w:trPr>
              <w:tc>
                <w:tcPr>
                  <w:tcW w:w="2214" w:type="dxa"/>
                  <w:shd w:val="clear" w:color="auto" w:fill="FFFFFF" w:themeFill="background1"/>
                  <w:tcMar>
                    <w:top w:w="15" w:type="dxa"/>
                    <w:left w:w="108" w:type="dxa"/>
                    <w:bottom w:w="0" w:type="dxa"/>
                    <w:right w:w="108" w:type="dxa"/>
                  </w:tcMar>
                  <w:hideMark/>
                </w:tcPr>
                <w:p w14:paraId="7B0B3545" w14:textId="77777777" w:rsidR="00C45792" w:rsidRPr="005A2517" w:rsidRDefault="00C45792" w:rsidP="00C45792">
                  <w:pPr>
                    <w:spacing w:after="160" w:line="259" w:lineRule="auto"/>
                    <w:jc w:val="both"/>
                    <w:rPr>
                      <w:rFonts w:ascii="Open Sans" w:hAnsi="Open Sans" w:cs="Open Sans"/>
                      <w:sz w:val="20"/>
                      <w:szCs w:val="20"/>
                    </w:rPr>
                  </w:pPr>
                  <w:r w:rsidRPr="005A2517">
                    <w:rPr>
                      <w:rFonts w:ascii="Open Sans" w:hAnsi="Open Sans" w:cs="Open Sans"/>
                      <w:b/>
                      <w:bCs/>
                      <w:sz w:val="20"/>
                      <w:szCs w:val="20"/>
                      <w:lang w:val="en-US"/>
                    </w:rPr>
                    <w:t>Category</w:t>
                  </w:r>
                </w:p>
              </w:tc>
              <w:tc>
                <w:tcPr>
                  <w:tcW w:w="2150" w:type="dxa"/>
                  <w:shd w:val="clear" w:color="auto" w:fill="FFFFFF" w:themeFill="background1"/>
                  <w:tcMar>
                    <w:top w:w="15" w:type="dxa"/>
                    <w:left w:w="108" w:type="dxa"/>
                    <w:bottom w:w="0" w:type="dxa"/>
                    <w:right w:w="108" w:type="dxa"/>
                  </w:tcMar>
                  <w:hideMark/>
                </w:tcPr>
                <w:p w14:paraId="56861F85" w14:textId="77777777" w:rsidR="00C45792" w:rsidRPr="005A2517" w:rsidRDefault="00C45792" w:rsidP="000D1DEF">
                  <w:pPr>
                    <w:spacing w:after="160" w:line="259" w:lineRule="auto"/>
                    <w:jc w:val="center"/>
                    <w:rPr>
                      <w:rFonts w:ascii="Open Sans" w:hAnsi="Open Sans" w:cs="Open Sans"/>
                      <w:sz w:val="20"/>
                      <w:szCs w:val="20"/>
                    </w:rPr>
                  </w:pPr>
                  <w:r w:rsidRPr="005A2517">
                    <w:rPr>
                      <w:rFonts w:ascii="Open Sans" w:hAnsi="Open Sans" w:cs="Open Sans"/>
                      <w:b/>
                      <w:bCs/>
                      <w:sz w:val="20"/>
                      <w:szCs w:val="20"/>
                      <w:lang w:val="en-US"/>
                    </w:rPr>
                    <w:t>Wind speed (Miles Per Hour)</w:t>
                  </w:r>
                </w:p>
              </w:tc>
              <w:tc>
                <w:tcPr>
                  <w:tcW w:w="2150" w:type="dxa"/>
                  <w:shd w:val="clear" w:color="auto" w:fill="FFFFFF" w:themeFill="background1"/>
                  <w:tcMar>
                    <w:top w:w="15" w:type="dxa"/>
                    <w:left w:w="108" w:type="dxa"/>
                    <w:bottom w:w="0" w:type="dxa"/>
                    <w:right w:w="108" w:type="dxa"/>
                  </w:tcMar>
                  <w:hideMark/>
                </w:tcPr>
                <w:p w14:paraId="72740EE6" w14:textId="77777777" w:rsidR="00C45792" w:rsidRPr="005A2517" w:rsidRDefault="00C45792" w:rsidP="000D1DEF">
                  <w:pPr>
                    <w:spacing w:after="160" w:line="259" w:lineRule="auto"/>
                    <w:jc w:val="center"/>
                    <w:rPr>
                      <w:rFonts w:ascii="Open Sans" w:hAnsi="Open Sans" w:cs="Open Sans"/>
                      <w:sz w:val="20"/>
                      <w:szCs w:val="20"/>
                    </w:rPr>
                  </w:pPr>
                  <w:r w:rsidRPr="005A2517">
                    <w:rPr>
                      <w:rFonts w:ascii="Open Sans" w:hAnsi="Open Sans" w:cs="Open Sans"/>
                      <w:b/>
                      <w:bCs/>
                      <w:sz w:val="20"/>
                      <w:szCs w:val="20"/>
                      <w:lang w:val="en-US"/>
                    </w:rPr>
                    <w:t>Storm Surge (Feet)</w:t>
                  </w:r>
                </w:p>
              </w:tc>
            </w:tr>
            <w:tr w:rsidR="00C45792" w:rsidRPr="005A2517" w14:paraId="581106BF" w14:textId="77777777" w:rsidTr="00445B5D">
              <w:trPr>
                <w:trHeight w:val="334"/>
              </w:trPr>
              <w:tc>
                <w:tcPr>
                  <w:tcW w:w="2214" w:type="dxa"/>
                  <w:shd w:val="clear" w:color="auto" w:fill="FFFFFF" w:themeFill="background1"/>
                  <w:tcMar>
                    <w:top w:w="15" w:type="dxa"/>
                    <w:left w:w="108" w:type="dxa"/>
                    <w:bottom w:w="0" w:type="dxa"/>
                    <w:right w:w="108" w:type="dxa"/>
                  </w:tcMar>
                  <w:hideMark/>
                </w:tcPr>
                <w:p w14:paraId="03C685D1" w14:textId="77777777" w:rsidR="00C45792" w:rsidRPr="005A2517" w:rsidRDefault="00C45792" w:rsidP="00C45792">
                  <w:pPr>
                    <w:spacing w:after="160" w:line="259" w:lineRule="auto"/>
                    <w:jc w:val="both"/>
                    <w:rPr>
                      <w:rFonts w:ascii="Open Sans" w:hAnsi="Open Sans" w:cs="Open Sans"/>
                      <w:sz w:val="20"/>
                      <w:szCs w:val="20"/>
                    </w:rPr>
                  </w:pPr>
                  <w:r w:rsidRPr="005A2517">
                    <w:rPr>
                      <w:rFonts w:ascii="Open Sans" w:hAnsi="Open Sans" w:cs="Open Sans"/>
                      <w:sz w:val="20"/>
                      <w:szCs w:val="20"/>
                      <w:lang w:val="en-US"/>
                    </w:rPr>
                    <w:t>I - Minimal</w:t>
                  </w:r>
                </w:p>
              </w:tc>
              <w:tc>
                <w:tcPr>
                  <w:tcW w:w="2150" w:type="dxa"/>
                  <w:shd w:val="clear" w:color="auto" w:fill="FFFFFF" w:themeFill="background1"/>
                  <w:tcMar>
                    <w:top w:w="15" w:type="dxa"/>
                    <w:left w:w="108" w:type="dxa"/>
                    <w:bottom w:w="0" w:type="dxa"/>
                    <w:right w:w="108" w:type="dxa"/>
                  </w:tcMar>
                  <w:hideMark/>
                </w:tcPr>
                <w:p w14:paraId="45F892CE" w14:textId="593F34B3" w:rsidR="00C45792" w:rsidRPr="005A2517" w:rsidRDefault="00C45792" w:rsidP="000D1DEF">
                  <w:pPr>
                    <w:spacing w:after="160" w:line="259" w:lineRule="auto"/>
                    <w:jc w:val="center"/>
                    <w:rPr>
                      <w:rFonts w:ascii="Open Sans" w:hAnsi="Open Sans" w:cs="Open Sans"/>
                      <w:sz w:val="20"/>
                      <w:szCs w:val="20"/>
                    </w:rPr>
                  </w:pPr>
                  <w:r w:rsidRPr="005A2517">
                    <w:rPr>
                      <w:rFonts w:ascii="Open Sans" w:hAnsi="Open Sans" w:cs="Open Sans"/>
                      <w:sz w:val="20"/>
                      <w:szCs w:val="20"/>
                      <w:lang w:val="en-US"/>
                    </w:rPr>
                    <w:t>74-95</w:t>
                  </w:r>
                </w:p>
              </w:tc>
              <w:tc>
                <w:tcPr>
                  <w:tcW w:w="2150" w:type="dxa"/>
                  <w:shd w:val="clear" w:color="auto" w:fill="FFFFFF" w:themeFill="background1"/>
                  <w:tcMar>
                    <w:top w:w="15" w:type="dxa"/>
                    <w:left w:w="108" w:type="dxa"/>
                    <w:bottom w:w="0" w:type="dxa"/>
                    <w:right w:w="108" w:type="dxa"/>
                  </w:tcMar>
                  <w:hideMark/>
                </w:tcPr>
                <w:p w14:paraId="6C24BA6E" w14:textId="68D58F37" w:rsidR="00C45792" w:rsidRPr="005A2517" w:rsidRDefault="00C45792" w:rsidP="000D1DEF">
                  <w:pPr>
                    <w:spacing w:after="160" w:line="259" w:lineRule="auto"/>
                    <w:jc w:val="center"/>
                    <w:rPr>
                      <w:rFonts w:ascii="Open Sans" w:hAnsi="Open Sans" w:cs="Open Sans"/>
                      <w:sz w:val="20"/>
                      <w:szCs w:val="20"/>
                    </w:rPr>
                  </w:pPr>
                  <w:r w:rsidRPr="005A2517">
                    <w:rPr>
                      <w:rFonts w:ascii="Open Sans" w:hAnsi="Open Sans" w:cs="Open Sans"/>
                      <w:sz w:val="20"/>
                      <w:szCs w:val="20"/>
                      <w:lang w:val="en-US"/>
                    </w:rPr>
                    <w:t>4-5</w:t>
                  </w:r>
                </w:p>
              </w:tc>
            </w:tr>
            <w:tr w:rsidR="00C45792" w:rsidRPr="005A2517" w14:paraId="368D0A27" w14:textId="77777777" w:rsidTr="00445B5D">
              <w:trPr>
                <w:trHeight w:val="334"/>
              </w:trPr>
              <w:tc>
                <w:tcPr>
                  <w:tcW w:w="2214" w:type="dxa"/>
                  <w:shd w:val="clear" w:color="auto" w:fill="FFFFFF" w:themeFill="background1"/>
                  <w:tcMar>
                    <w:top w:w="15" w:type="dxa"/>
                    <w:left w:w="108" w:type="dxa"/>
                    <w:bottom w:w="0" w:type="dxa"/>
                    <w:right w:w="108" w:type="dxa"/>
                  </w:tcMar>
                  <w:hideMark/>
                </w:tcPr>
                <w:p w14:paraId="203C9FBC" w14:textId="77777777" w:rsidR="00C45792" w:rsidRPr="005A2517" w:rsidRDefault="00C45792" w:rsidP="00C45792">
                  <w:pPr>
                    <w:spacing w:after="160" w:line="259" w:lineRule="auto"/>
                    <w:jc w:val="both"/>
                    <w:rPr>
                      <w:rFonts w:ascii="Open Sans" w:hAnsi="Open Sans" w:cs="Open Sans"/>
                      <w:sz w:val="20"/>
                      <w:szCs w:val="20"/>
                    </w:rPr>
                  </w:pPr>
                  <w:r w:rsidRPr="005A2517">
                    <w:rPr>
                      <w:rFonts w:ascii="Open Sans" w:hAnsi="Open Sans" w:cs="Open Sans"/>
                      <w:sz w:val="20"/>
                      <w:szCs w:val="20"/>
                      <w:lang w:val="en-US"/>
                    </w:rPr>
                    <w:t>II - Moderate</w:t>
                  </w:r>
                </w:p>
              </w:tc>
              <w:tc>
                <w:tcPr>
                  <w:tcW w:w="2150" w:type="dxa"/>
                  <w:shd w:val="clear" w:color="auto" w:fill="FFFFFF" w:themeFill="background1"/>
                  <w:tcMar>
                    <w:top w:w="15" w:type="dxa"/>
                    <w:left w:w="108" w:type="dxa"/>
                    <w:bottom w:w="0" w:type="dxa"/>
                    <w:right w:w="108" w:type="dxa"/>
                  </w:tcMar>
                  <w:hideMark/>
                </w:tcPr>
                <w:p w14:paraId="3FAE4E59" w14:textId="63E4292A" w:rsidR="00C45792" w:rsidRPr="005A2517" w:rsidRDefault="00C45792" w:rsidP="000D1DEF">
                  <w:pPr>
                    <w:spacing w:after="160" w:line="259" w:lineRule="auto"/>
                    <w:jc w:val="center"/>
                    <w:rPr>
                      <w:rFonts w:ascii="Open Sans" w:hAnsi="Open Sans" w:cs="Open Sans"/>
                      <w:sz w:val="20"/>
                      <w:szCs w:val="20"/>
                    </w:rPr>
                  </w:pPr>
                  <w:r w:rsidRPr="005A2517">
                    <w:rPr>
                      <w:rFonts w:ascii="Open Sans" w:hAnsi="Open Sans" w:cs="Open Sans"/>
                      <w:sz w:val="20"/>
                      <w:szCs w:val="20"/>
                      <w:lang w:val="en-US"/>
                    </w:rPr>
                    <w:t>96-110</w:t>
                  </w:r>
                </w:p>
              </w:tc>
              <w:tc>
                <w:tcPr>
                  <w:tcW w:w="2150" w:type="dxa"/>
                  <w:shd w:val="clear" w:color="auto" w:fill="FFFFFF" w:themeFill="background1"/>
                  <w:tcMar>
                    <w:top w:w="15" w:type="dxa"/>
                    <w:left w:w="108" w:type="dxa"/>
                    <w:bottom w:w="0" w:type="dxa"/>
                    <w:right w:w="108" w:type="dxa"/>
                  </w:tcMar>
                  <w:hideMark/>
                </w:tcPr>
                <w:p w14:paraId="1D007B75" w14:textId="430C1796" w:rsidR="00C45792" w:rsidRPr="005A2517" w:rsidRDefault="00C45792" w:rsidP="000D1DEF">
                  <w:pPr>
                    <w:spacing w:after="160" w:line="259" w:lineRule="auto"/>
                    <w:jc w:val="center"/>
                    <w:rPr>
                      <w:rFonts w:ascii="Open Sans" w:hAnsi="Open Sans" w:cs="Open Sans"/>
                      <w:sz w:val="20"/>
                      <w:szCs w:val="20"/>
                    </w:rPr>
                  </w:pPr>
                  <w:r w:rsidRPr="005A2517">
                    <w:rPr>
                      <w:rFonts w:ascii="Open Sans" w:hAnsi="Open Sans" w:cs="Open Sans"/>
                      <w:sz w:val="20"/>
                      <w:szCs w:val="20"/>
                      <w:lang w:val="en-US"/>
                    </w:rPr>
                    <w:t>6-8</w:t>
                  </w:r>
                </w:p>
              </w:tc>
            </w:tr>
            <w:tr w:rsidR="00C45792" w:rsidRPr="005A2517" w14:paraId="72288C74" w14:textId="77777777" w:rsidTr="00445B5D">
              <w:trPr>
                <w:trHeight w:val="334"/>
              </w:trPr>
              <w:tc>
                <w:tcPr>
                  <w:tcW w:w="2214" w:type="dxa"/>
                  <w:shd w:val="clear" w:color="auto" w:fill="FFFFFF" w:themeFill="background1"/>
                  <w:tcMar>
                    <w:top w:w="15" w:type="dxa"/>
                    <w:left w:w="108" w:type="dxa"/>
                    <w:bottom w:w="0" w:type="dxa"/>
                    <w:right w:w="108" w:type="dxa"/>
                  </w:tcMar>
                  <w:hideMark/>
                </w:tcPr>
                <w:p w14:paraId="5BCB3B0E" w14:textId="77777777" w:rsidR="00C45792" w:rsidRPr="005A2517" w:rsidRDefault="00C45792" w:rsidP="00C45792">
                  <w:pPr>
                    <w:spacing w:after="160" w:line="259" w:lineRule="auto"/>
                    <w:jc w:val="both"/>
                    <w:rPr>
                      <w:rFonts w:ascii="Open Sans" w:hAnsi="Open Sans" w:cs="Open Sans"/>
                      <w:sz w:val="20"/>
                      <w:szCs w:val="20"/>
                    </w:rPr>
                  </w:pPr>
                  <w:r w:rsidRPr="005A2517">
                    <w:rPr>
                      <w:rFonts w:ascii="Open Sans" w:hAnsi="Open Sans" w:cs="Open Sans"/>
                      <w:sz w:val="20"/>
                      <w:szCs w:val="20"/>
                      <w:lang w:val="en-US"/>
                    </w:rPr>
                    <w:t>III - Extensive</w:t>
                  </w:r>
                </w:p>
              </w:tc>
              <w:tc>
                <w:tcPr>
                  <w:tcW w:w="2150" w:type="dxa"/>
                  <w:shd w:val="clear" w:color="auto" w:fill="FFFFFF" w:themeFill="background1"/>
                  <w:tcMar>
                    <w:top w:w="15" w:type="dxa"/>
                    <w:left w:w="108" w:type="dxa"/>
                    <w:bottom w:w="0" w:type="dxa"/>
                    <w:right w:w="108" w:type="dxa"/>
                  </w:tcMar>
                  <w:hideMark/>
                </w:tcPr>
                <w:p w14:paraId="4B653EDA" w14:textId="41F19B7A" w:rsidR="00C45792" w:rsidRPr="005A2517" w:rsidRDefault="00C45792" w:rsidP="000D1DEF">
                  <w:pPr>
                    <w:spacing w:after="160" w:line="259" w:lineRule="auto"/>
                    <w:jc w:val="center"/>
                    <w:rPr>
                      <w:rFonts w:ascii="Open Sans" w:hAnsi="Open Sans" w:cs="Open Sans"/>
                      <w:sz w:val="20"/>
                      <w:szCs w:val="20"/>
                    </w:rPr>
                  </w:pPr>
                  <w:r w:rsidRPr="005A2517">
                    <w:rPr>
                      <w:rFonts w:ascii="Open Sans" w:hAnsi="Open Sans" w:cs="Open Sans"/>
                      <w:sz w:val="20"/>
                      <w:szCs w:val="20"/>
                      <w:lang w:val="en-US"/>
                    </w:rPr>
                    <w:t>111-130</w:t>
                  </w:r>
                </w:p>
              </w:tc>
              <w:tc>
                <w:tcPr>
                  <w:tcW w:w="2150" w:type="dxa"/>
                  <w:shd w:val="clear" w:color="auto" w:fill="FFFFFF" w:themeFill="background1"/>
                  <w:tcMar>
                    <w:top w:w="15" w:type="dxa"/>
                    <w:left w:w="108" w:type="dxa"/>
                    <w:bottom w:w="0" w:type="dxa"/>
                    <w:right w:w="108" w:type="dxa"/>
                  </w:tcMar>
                  <w:hideMark/>
                </w:tcPr>
                <w:p w14:paraId="06291C1F" w14:textId="6CE663D2" w:rsidR="00C45792" w:rsidRPr="005A2517" w:rsidRDefault="00C45792" w:rsidP="000D1DEF">
                  <w:pPr>
                    <w:spacing w:after="160" w:line="259" w:lineRule="auto"/>
                    <w:jc w:val="center"/>
                    <w:rPr>
                      <w:rFonts w:ascii="Open Sans" w:hAnsi="Open Sans" w:cs="Open Sans"/>
                      <w:sz w:val="20"/>
                      <w:szCs w:val="20"/>
                    </w:rPr>
                  </w:pPr>
                  <w:r w:rsidRPr="005A2517">
                    <w:rPr>
                      <w:rFonts w:ascii="Open Sans" w:hAnsi="Open Sans" w:cs="Open Sans"/>
                      <w:sz w:val="20"/>
                      <w:szCs w:val="20"/>
                      <w:lang w:val="en-US"/>
                    </w:rPr>
                    <w:t>9-12</w:t>
                  </w:r>
                </w:p>
              </w:tc>
            </w:tr>
            <w:tr w:rsidR="00C45792" w:rsidRPr="005A2517" w14:paraId="2840DF8C" w14:textId="77777777" w:rsidTr="00445B5D">
              <w:trPr>
                <w:trHeight w:val="334"/>
              </w:trPr>
              <w:tc>
                <w:tcPr>
                  <w:tcW w:w="2214" w:type="dxa"/>
                  <w:shd w:val="clear" w:color="auto" w:fill="FFFFFF" w:themeFill="background1"/>
                  <w:tcMar>
                    <w:top w:w="15" w:type="dxa"/>
                    <w:left w:w="108" w:type="dxa"/>
                    <w:bottom w:w="0" w:type="dxa"/>
                    <w:right w:w="108" w:type="dxa"/>
                  </w:tcMar>
                  <w:hideMark/>
                </w:tcPr>
                <w:p w14:paraId="18A12B04" w14:textId="77777777" w:rsidR="00C45792" w:rsidRPr="005A2517" w:rsidRDefault="00C45792" w:rsidP="00C45792">
                  <w:pPr>
                    <w:spacing w:after="160" w:line="259" w:lineRule="auto"/>
                    <w:jc w:val="both"/>
                    <w:rPr>
                      <w:rFonts w:ascii="Open Sans" w:hAnsi="Open Sans" w:cs="Open Sans"/>
                      <w:sz w:val="20"/>
                      <w:szCs w:val="20"/>
                    </w:rPr>
                  </w:pPr>
                  <w:r w:rsidRPr="005A2517">
                    <w:rPr>
                      <w:rFonts w:ascii="Open Sans" w:hAnsi="Open Sans" w:cs="Open Sans"/>
                      <w:sz w:val="20"/>
                      <w:szCs w:val="20"/>
                      <w:lang w:val="en-US"/>
                    </w:rPr>
                    <w:t>IV - Extreme</w:t>
                  </w:r>
                </w:p>
              </w:tc>
              <w:tc>
                <w:tcPr>
                  <w:tcW w:w="2150" w:type="dxa"/>
                  <w:shd w:val="clear" w:color="auto" w:fill="FFFFFF" w:themeFill="background1"/>
                  <w:tcMar>
                    <w:top w:w="15" w:type="dxa"/>
                    <w:left w:w="108" w:type="dxa"/>
                    <w:bottom w:w="0" w:type="dxa"/>
                    <w:right w:w="108" w:type="dxa"/>
                  </w:tcMar>
                  <w:hideMark/>
                </w:tcPr>
                <w:p w14:paraId="5029A00C" w14:textId="5D905A96" w:rsidR="00C45792" w:rsidRPr="005A2517" w:rsidRDefault="00C45792" w:rsidP="000D1DEF">
                  <w:pPr>
                    <w:spacing w:after="160" w:line="259" w:lineRule="auto"/>
                    <w:jc w:val="center"/>
                    <w:rPr>
                      <w:rFonts w:ascii="Open Sans" w:hAnsi="Open Sans" w:cs="Open Sans"/>
                      <w:sz w:val="20"/>
                      <w:szCs w:val="20"/>
                    </w:rPr>
                  </w:pPr>
                  <w:r w:rsidRPr="005A2517">
                    <w:rPr>
                      <w:rFonts w:ascii="Open Sans" w:hAnsi="Open Sans" w:cs="Open Sans"/>
                      <w:sz w:val="20"/>
                      <w:szCs w:val="20"/>
                      <w:lang w:val="en-US"/>
                    </w:rPr>
                    <w:t>131-155</w:t>
                  </w:r>
                </w:p>
              </w:tc>
              <w:tc>
                <w:tcPr>
                  <w:tcW w:w="2150" w:type="dxa"/>
                  <w:shd w:val="clear" w:color="auto" w:fill="FFFFFF" w:themeFill="background1"/>
                  <w:tcMar>
                    <w:top w:w="15" w:type="dxa"/>
                    <w:left w:w="108" w:type="dxa"/>
                    <w:bottom w:w="0" w:type="dxa"/>
                    <w:right w:w="108" w:type="dxa"/>
                  </w:tcMar>
                  <w:hideMark/>
                </w:tcPr>
                <w:p w14:paraId="67EDC8E5" w14:textId="05F00A88" w:rsidR="00C45792" w:rsidRPr="005A2517" w:rsidRDefault="00C45792" w:rsidP="000D1DEF">
                  <w:pPr>
                    <w:spacing w:after="160" w:line="259" w:lineRule="auto"/>
                    <w:jc w:val="center"/>
                    <w:rPr>
                      <w:rFonts w:ascii="Open Sans" w:hAnsi="Open Sans" w:cs="Open Sans"/>
                      <w:sz w:val="20"/>
                      <w:szCs w:val="20"/>
                    </w:rPr>
                  </w:pPr>
                  <w:r w:rsidRPr="005A2517">
                    <w:rPr>
                      <w:rFonts w:ascii="Open Sans" w:hAnsi="Open Sans" w:cs="Open Sans"/>
                      <w:sz w:val="20"/>
                      <w:szCs w:val="20"/>
                      <w:lang w:val="en-US"/>
                    </w:rPr>
                    <w:t>13-18</w:t>
                  </w:r>
                </w:p>
              </w:tc>
            </w:tr>
            <w:tr w:rsidR="00C45792" w:rsidRPr="005A2517" w14:paraId="6E7ED8C9" w14:textId="77777777" w:rsidTr="00445B5D">
              <w:trPr>
                <w:trHeight w:val="334"/>
              </w:trPr>
              <w:tc>
                <w:tcPr>
                  <w:tcW w:w="2214" w:type="dxa"/>
                  <w:shd w:val="clear" w:color="auto" w:fill="FFFFFF" w:themeFill="background1"/>
                  <w:tcMar>
                    <w:top w:w="15" w:type="dxa"/>
                    <w:left w:w="108" w:type="dxa"/>
                    <w:bottom w:w="0" w:type="dxa"/>
                    <w:right w:w="108" w:type="dxa"/>
                  </w:tcMar>
                  <w:hideMark/>
                </w:tcPr>
                <w:p w14:paraId="5BCCB5FB" w14:textId="77777777" w:rsidR="00C45792" w:rsidRPr="005A2517" w:rsidRDefault="00C45792" w:rsidP="00C45792">
                  <w:pPr>
                    <w:spacing w:after="160" w:line="259" w:lineRule="auto"/>
                    <w:jc w:val="both"/>
                    <w:rPr>
                      <w:rFonts w:ascii="Open Sans" w:hAnsi="Open Sans" w:cs="Open Sans"/>
                      <w:sz w:val="20"/>
                      <w:szCs w:val="20"/>
                    </w:rPr>
                  </w:pPr>
                  <w:r w:rsidRPr="005A2517">
                    <w:rPr>
                      <w:rFonts w:ascii="Open Sans" w:hAnsi="Open Sans" w:cs="Open Sans"/>
                      <w:sz w:val="20"/>
                      <w:szCs w:val="20"/>
                      <w:lang w:val="en-US"/>
                    </w:rPr>
                    <w:t>V - Catastrophic</w:t>
                  </w:r>
                </w:p>
              </w:tc>
              <w:tc>
                <w:tcPr>
                  <w:tcW w:w="2150" w:type="dxa"/>
                  <w:shd w:val="clear" w:color="auto" w:fill="FFFFFF" w:themeFill="background1"/>
                  <w:tcMar>
                    <w:top w:w="15" w:type="dxa"/>
                    <w:left w:w="108" w:type="dxa"/>
                    <w:bottom w:w="0" w:type="dxa"/>
                    <w:right w:w="108" w:type="dxa"/>
                  </w:tcMar>
                  <w:hideMark/>
                </w:tcPr>
                <w:p w14:paraId="3AAFEC9E" w14:textId="13E2C7B3" w:rsidR="00C45792" w:rsidRPr="005A2517" w:rsidRDefault="00C45792" w:rsidP="000D1DEF">
                  <w:pPr>
                    <w:spacing w:after="160" w:line="259" w:lineRule="auto"/>
                    <w:jc w:val="center"/>
                    <w:rPr>
                      <w:rFonts w:ascii="Open Sans" w:hAnsi="Open Sans" w:cs="Open Sans"/>
                      <w:sz w:val="20"/>
                      <w:szCs w:val="20"/>
                    </w:rPr>
                  </w:pPr>
                  <w:r w:rsidRPr="005A2517">
                    <w:rPr>
                      <w:rFonts w:ascii="Open Sans" w:hAnsi="Open Sans" w:cs="Open Sans"/>
                      <w:sz w:val="20"/>
                      <w:szCs w:val="20"/>
                      <w:lang w:val="en-US"/>
                    </w:rPr>
                    <w:t>More Than 155</w:t>
                  </w:r>
                </w:p>
              </w:tc>
              <w:tc>
                <w:tcPr>
                  <w:tcW w:w="2150" w:type="dxa"/>
                  <w:shd w:val="clear" w:color="auto" w:fill="FFFFFF" w:themeFill="background1"/>
                  <w:tcMar>
                    <w:top w:w="15" w:type="dxa"/>
                    <w:left w:w="108" w:type="dxa"/>
                    <w:bottom w:w="0" w:type="dxa"/>
                    <w:right w:w="108" w:type="dxa"/>
                  </w:tcMar>
                  <w:hideMark/>
                </w:tcPr>
                <w:p w14:paraId="0A154EDB" w14:textId="7E13D0D3" w:rsidR="00C45792" w:rsidRPr="005A2517" w:rsidRDefault="00C45792" w:rsidP="000D1DEF">
                  <w:pPr>
                    <w:spacing w:after="160" w:line="259" w:lineRule="auto"/>
                    <w:jc w:val="center"/>
                    <w:rPr>
                      <w:rFonts w:ascii="Open Sans" w:hAnsi="Open Sans" w:cs="Open Sans"/>
                      <w:sz w:val="20"/>
                      <w:szCs w:val="20"/>
                    </w:rPr>
                  </w:pPr>
                  <w:r w:rsidRPr="005A2517">
                    <w:rPr>
                      <w:rFonts w:ascii="Open Sans" w:hAnsi="Open Sans" w:cs="Open Sans"/>
                      <w:sz w:val="20"/>
                      <w:szCs w:val="20"/>
                      <w:lang w:val="en-US"/>
                    </w:rPr>
                    <w:t>More than 18</w:t>
                  </w:r>
                </w:p>
              </w:tc>
            </w:tr>
          </w:tbl>
          <w:p w14:paraId="0091148D" w14:textId="77777777" w:rsidR="00594D45" w:rsidRPr="005A2517" w:rsidRDefault="00594D45" w:rsidP="00A53721">
            <w:pPr>
              <w:spacing w:after="160" w:line="259" w:lineRule="auto"/>
              <w:jc w:val="both"/>
              <w:rPr>
                <w:rFonts w:ascii="Open Sans" w:hAnsi="Open Sans" w:cs="Open Sans"/>
                <w:sz w:val="20"/>
                <w:szCs w:val="20"/>
              </w:rPr>
            </w:pPr>
          </w:p>
          <w:p w14:paraId="79E43364" w14:textId="77777777" w:rsidR="00872EC1" w:rsidRPr="005A2517" w:rsidRDefault="00872EC1" w:rsidP="00445B5D">
            <w:pPr>
              <w:spacing w:after="160" w:line="259" w:lineRule="auto"/>
              <w:rPr>
                <w:rFonts w:ascii="Open Sans" w:hAnsi="Open Sans" w:cs="Open Sans"/>
                <w:sz w:val="20"/>
                <w:szCs w:val="20"/>
                <w:lang w:val="en-TT"/>
              </w:rPr>
            </w:pPr>
            <w:r w:rsidRPr="005A2517">
              <w:rPr>
                <w:rFonts w:ascii="Open Sans" w:hAnsi="Open Sans" w:cs="Open Sans"/>
                <w:b/>
                <w:bCs/>
                <w:sz w:val="20"/>
                <w:szCs w:val="20"/>
              </w:rPr>
              <w:t>Hurricane Watch:</w:t>
            </w:r>
            <w:r w:rsidRPr="005A2517">
              <w:rPr>
                <w:rFonts w:ascii="Open Sans" w:hAnsi="Open Sans" w:cs="Open Sans"/>
                <w:sz w:val="20"/>
                <w:szCs w:val="20"/>
              </w:rPr>
              <w:t xml:space="preserve"> </w:t>
            </w:r>
            <w:r w:rsidRPr="005A2517">
              <w:rPr>
                <w:rFonts w:ascii="Open Sans" w:hAnsi="Open Sans" w:cs="Open Sans"/>
                <w:sz w:val="20"/>
                <w:szCs w:val="20"/>
                <w:lang w:val="en-US"/>
              </w:rPr>
              <w:t>Hurricane conditions (sustained winds over 74 mph) are expected in your area within 48 hours.</w:t>
            </w:r>
          </w:p>
          <w:p w14:paraId="5244F301" w14:textId="77777777" w:rsidR="00872EC1" w:rsidRPr="005A2517" w:rsidRDefault="00872EC1" w:rsidP="00445B5D">
            <w:pPr>
              <w:spacing w:after="160" w:line="259" w:lineRule="auto"/>
              <w:rPr>
                <w:rFonts w:ascii="Open Sans" w:hAnsi="Open Sans" w:cs="Open Sans"/>
                <w:sz w:val="20"/>
                <w:szCs w:val="20"/>
                <w:lang w:val="en-US"/>
              </w:rPr>
            </w:pPr>
            <w:r w:rsidRPr="005A2517">
              <w:rPr>
                <w:rFonts w:ascii="Open Sans" w:hAnsi="Open Sans" w:cs="Open Sans"/>
                <w:b/>
                <w:bCs/>
                <w:sz w:val="20"/>
                <w:szCs w:val="20"/>
                <w:lang w:val="en-TT"/>
              </w:rPr>
              <w:t>Hurricane Warning:</w:t>
            </w:r>
            <w:r w:rsidRPr="005A2517">
              <w:rPr>
                <w:rFonts w:ascii="Open Sans" w:hAnsi="Open Sans" w:cs="Open Sans"/>
                <w:sz w:val="20"/>
                <w:szCs w:val="20"/>
                <w:lang w:val="en-TT"/>
              </w:rPr>
              <w:t xml:space="preserve"> </w:t>
            </w:r>
            <w:r w:rsidR="006F08B3" w:rsidRPr="005A2517">
              <w:rPr>
                <w:rFonts w:ascii="Open Sans" w:hAnsi="Open Sans" w:cs="Open Sans"/>
                <w:sz w:val="20"/>
                <w:szCs w:val="20"/>
                <w:lang w:val="en-US"/>
              </w:rPr>
              <w:t>Hurricane conditions are expected in the area within 36 hours.</w:t>
            </w:r>
          </w:p>
          <w:p w14:paraId="25082AB4" w14:textId="0BECD8C2" w:rsidR="006F08B3" w:rsidRPr="005A2517" w:rsidRDefault="006F08B3" w:rsidP="00445B5D">
            <w:pPr>
              <w:spacing w:after="160" w:line="259" w:lineRule="auto"/>
              <w:rPr>
                <w:rFonts w:ascii="Open Sans" w:hAnsi="Open Sans" w:cs="Open Sans"/>
                <w:sz w:val="20"/>
                <w:szCs w:val="20"/>
                <w:lang w:val="en-TT"/>
              </w:rPr>
            </w:pPr>
            <w:r w:rsidRPr="005A2517">
              <w:rPr>
                <w:rFonts w:ascii="Open Sans" w:hAnsi="Open Sans" w:cs="Open Sans"/>
                <w:sz w:val="20"/>
                <w:szCs w:val="20"/>
                <w:lang w:val="en-US"/>
              </w:rPr>
              <w:t xml:space="preserve">More information can be found in the </w:t>
            </w:r>
            <w:r w:rsidRPr="005A2517">
              <w:rPr>
                <w:rFonts w:ascii="Open Sans" w:hAnsi="Open Sans" w:cs="Open Sans"/>
                <w:b/>
                <w:bCs/>
                <w:sz w:val="20"/>
                <w:szCs w:val="20"/>
                <w:lang w:val="en-US"/>
              </w:rPr>
              <w:t>CDRT Field Guide Section 1.3</w:t>
            </w:r>
            <w:r w:rsidR="0052607A" w:rsidRPr="005A2517">
              <w:rPr>
                <w:rFonts w:ascii="Open Sans" w:hAnsi="Open Sans" w:cs="Open Sans"/>
                <w:b/>
                <w:bCs/>
                <w:sz w:val="20"/>
                <w:szCs w:val="20"/>
                <w:lang w:val="en-US"/>
              </w:rPr>
              <w:t>.3</w:t>
            </w:r>
            <w:r w:rsidR="00E470A0" w:rsidRPr="005A2517">
              <w:rPr>
                <w:rFonts w:ascii="Open Sans" w:hAnsi="Open Sans" w:cs="Open Sans"/>
                <w:b/>
                <w:bCs/>
                <w:sz w:val="20"/>
                <w:szCs w:val="20"/>
                <w:lang w:val="en-US"/>
              </w:rPr>
              <w:t>.</w:t>
            </w:r>
          </w:p>
        </w:tc>
        <w:tc>
          <w:tcPr>
            <w:tcW w:w="3276" w:type="dxa"/>
            <w:shd w:val="clear" w:color="auto" w:fill="F2F2F2"/>
          </w:tcPr>
          <w:p w14:paraId="25082AB5" w14:textId="77777777" w:rsidR="00594D45" w:rsidRPr="00F16F81" w:rsidRDefault="00594D45">
            <w:pPr>
              <w:jc w:val="center"/>
              <w:rPr>
                <w:rFonts w:ascii="Open Sans" w:hAnsi="Open Sans" w:cs="Open Sans"/>
                <w:b/>
                <w:sz w:val="22"/>
                <w:szCs w:val="22"/>
              </w:rPr>
            </w:pPr>
          </w:p>
        </w:tc>
      </w:tr>
      <w:tr w:rsidR="002A4720" w:rsidRPr="00F16F81" w14:paraId="4849216F" w14:textId="77777777" w:rsidTr="004368B4">
        <w:trPr>
          <w:jc w:val="center"/>
        </w:trPr>
        <w:tc>
          <w:tcPr>
            <w:tcW w:w="6750" w:type="dxa"/>
            <w:shd w:val="clear" w:color="auto" w:fill="F2F2F2"/>
          </w:tcPr>
          <w:p w14:paraId="3B7DEEDF" w14:textId="77777777" w:rsidR="002A4720" w:rsidRPr="002A4720" w:rsidRDefault="002A4720">
            <w:pPr>
              <w:spacing w:after="160" w:line="259" w:lineRule="auto"/>
              <w:rPr>
                <w:rFonts w:ascii="Open Sans" w:hAnsi="Open Sans" w:cs="Open Sans"/>
                <w:b/>
                <w:color w:val="FF0000"/>
                <w:sz w:val="20"/>
                <w:szCs w:val="20"/>
              </w:rPr>
            </w:pPr>
            <w:bookmarkStart w:id="2" w:name="_Hlk199946554"/>
            <w:r w:rsidRPr="002A4720">
              <w:rPr>
                <w:rFonts w:ascii="Open Sans" w:hAnsi="Open Sans" w:cs="Open Sans"/>
                <w:b/>
                <w:color w:val="FF0000"/>
                <w:sz w:val="20"/>
                <w:szCs w:val="20"/>
              </w:rPr>
              <w:t>What To Do Before</w:t>
            </w:r>
          </w:p>
          <w:p w14:paraId="2C34F347" w14:textId="798ADF81" w:rsidR="002A4720" w:rsidRPr="002A4720" w:rsidRDefault="002A4720" w:rsidP="001B4785">
            <w:pPr>
              <w:pStyle w:val="ListParagraph"/>
              <w:numPr>
                <w:ilvl w:val="0"/>
                <w:numId w:val="15"/>
              </w:numPr>
              <w:rPr>
                <w:rFonts w:ascii="Open Sans" w:hAnsi="Open Sans" w:cs="Open Sans"/>
                <w:sz w:val="20"/>
                <w:szCs w:val="20"/>
              </w:rPr>
            </w:pPr>
            <w:r w:rsidRPr="002A4720">
              <w:rPr>
                <w:rFonts w:ascii="Open Sans" w:hAnsi="Open Sans" w:cs="Open Sans"/>
                <w:sz w:val="20"/>
                <w:szCs w:val="20"/>
              </w:rPr>
              <w:t>Know what are a hurricane watch (hurricane conditions within 48 hours) and a hurricane warning (hurricane conditions within 36 hours).</w:t>
            </w:r>
          </w:p>
          <w:p w14:paraId="0447654D" w14:textId="2A61709D" w:rsidR="002A4720" w:rsidRPr="002A4720" w:rsidRDefault="002A4720" w:rsidP="001B4785">
            <w:pPr>
              <w:pStyle w:val="ListParagraph"/>
              <w:numPr>
                <w:ilvl w:val="0"/>
                <w:numId w:val="15"/>
              </w:numPr>
              <w:rPr>
                <w:rFonts w:ascii="Open Sans" w:hAnsi="Open Sans" w:cs="Open Sans"/>
                <w:sz w:val="20"/>
                <w:szCs w:val="20"/>
              </w:rPr>
            </w:pPr>
            <w:r w:rsidRPr="002A4720">
              <w:rPr>
                <w:rFonts w:ascii="Open Sans" w:hAnsi="Open Sans" w:cs="Open Sans"/>
                <w:sz w:val="20"/>
                <w:szCs w:val="20"/>
              </w:rPr>
              <w:t>Have a disaster kit which includes a portable radio and flashlight.</w:t>
            </w:r>
          </w:p>
          <w:p w14:paraId="797119BF" w14:textId="14D73F87" w:rsidR="002A4720" w:rsidRPr="002A4720" w:rsidRDefault="002A4720" w:rsidP="001B4785">
            <w:pPr>
              <w:pStyle w:val="ListParagraph"/>
              <w:numPr>
                <w:ilvl w:val="0"/>
                <w:numId w:val="15"/>
              </w:numPr>
              <w:rPr>
                <w:rFonts w:ascii="Open Sans" w:hAnsi="Open Sans" w:cs="Open Sans"/>
                <w:sz w:val="20"/>
                <w:szCs w:val="20"/>
              </w:rPr>
            </w:pPr>
            <w:r w:rsidRPr="002A4720">
              <w:rPr>
                <w:rFonts w:ascii="Open Sans" w:hAnsi="Open Sans" w:cs="Open Sans"/>
                <w:sz w:val="20"/>
                <w:szCs w:val="20"/>
              </w:rPr>
              <w:t>Ensure you have enough nonperishable food and water stored to last you up to 2 weeks.</w:t>
            </w:r>
          </w:p>
          <w:p w14:paraId="26B93B0E" w14:textId="28F46F08" w:rsidR="002A4720" w:rsidRPr="002A4720" w:rsidRDefault="002A4720" w:rsidP="001B4785">
            <w:pPr>
              <w:pStyle w:val="ListParagraph"/>
              <w:numPr>
                <w:ilvl w:val="0"/>
                <w:numId w:val="15"/>
              </w:numPr>
              <w:rPr>
                <w:rFonts w:ascii="Open Sans" w:hAnsi="Open Sans" w:cs="Open Sans"/>
                <w:sz w:val="20"/>
                <w:szCs w:val="20"/>
              </w:rPr>
            </w:pPr>
            <w:r w:rsidRPr="002A4720">
              <w:rPr>
                <w:rFonts w:ascii="Open Sans" w:hAnsi="Open Sans" w:cs="Open Sans"/>
                <w:sz w:val="20"/>
                <w:szCs w:val="20"/>
              </w:rPr>
              <w:t>Floodproof your home.</w:t>
            </w:r>
          </w:p>
          <w:p w14:paraId="6267C6E4" w14:textId="77777777" w:rsidR="002A4720" w:rsidRPr="002A4720" w:rsidRDefault="002A4720" w:rsidP="001B4785">
            <w:pPr>
              <w:pStyle w:val="ListParagraph"/>
              <w:numPr>
                <w:ilvl w:val="0"/>
                <w:numId w:val="15"/>
              </w:numPr>
              <w:rPr>
                <w:rFonts w:ascii="Open Sans" w:hAnsi="Open Sans" w:cs="Open Sans"/>
                <w:b/>
                <w:color w:val="011E41"/>
                <w:sz w:val="20"/>
                <w:szCs w:val="20"/>
              </w:rPr>
            </w:pPr>
            <w:r w:rsidRPr="002A4720">
              <w:rPr>
                <w:rFonts w:ascii="Open Sans" w:hAnsi="Open Sans" w:cs="Open Sans"/>
                <w:sz w:val="20"/>
                <w:szCs w:val="20"/>
              </w:rPr>
              <w:t>Keep trees and shrubbery trimmed.</w:t>
            </w:r>
          </w:p>
          <w:p w14:paraId="454CF782" w14:textId="2B1B5843" w:rsidR="002A4720" w:rsidRPr="00445B5D" w:rsidRDefault="002A4720" w:rsidP="002A4720">
            <w:pPr>
              <w:pStyle w:val="ListParagraph"/>
              <w:ind w:left="1080"/>
              <w:rPr>
                <w:rFonts w:ascii="Open Sans" w:hAnsi="Open Sans" w:cs="Open Sans"/>
                <w:b/>
                <w:color w:val="011E41"/>
                <w:sz w:val="20"/>
                <w:szCs w:val="20"/>
              </w:rPr>
            </w:pPr>
          </w:p>
        </w:tc>
        <w:tc>
          <w:tcPr>
            <w:tcW w:w="3276" w:type="dxa"/>
            <w:shd w:val="clear" w:color="auto" w:fill="F2F2F2"/>
          </w:tcPr>
          <w:p w14:paraId="34C01742" w14:textId="77777777" w:rsidR="002A4720" w:rsidRPr="00F16F81" w:rsidRDefault="002A4720">
            <w:pPr>
              <w:jc w:val="center"/>
              <w:rPr>
                <w:rFonts w:ascii="Open Sans" w:hAnsi="Open Sans" w:cs="Open Sans"/>
                <w:b/>
                <w:sz w:val="22"/>
                <w:szCs w:val="22"/>
              </w:rPr>
            </w:pPr>
          </w:p>
        </w:tc>
      </w:tr>
      <w:bookmarkEnd w:id="2"/>
      <w:tr w:rsidR="002A4720" w:rsidRPr="00F16F81" w14:paraId="6C3F78BB" w14:textId="77777777" w:rsidTr="004368B4">
        <w:trPr>
          <w:jc w:val="center"/>
        </w:trPr>
        <w:tc>
          <w:tcPr>
            <w:tcW w:w="6750" w:type="dxa"/>
            <w:shd w:val="clear" w:color="auto" w:fill="F2F2F2"/>
          </w:tcPr>
          <w:p w14:paraId="2FD7A844" w14:textId="6449A1AC" w:rsidR="002A4720" w:rsidRPr="002A4720" w:rsidRDefault="002A4720" w:rsidP="002A4720">
            <w:pPr>
              <w:spacing w:after="160" w:line="259" w:lineRule="auto"/>
              <w:rPr>
                <w:rFonts w:ascii="Open Sans" w:hAnsi="Open Sans" w:cs="Open Sans"/>
                <w:b/>
                <w:color w:val="FF0000"/>
                <w:sz w:val="20"/>
                <w:szCs w:val="20"/>
              </w:rPr>
            </w:pPr>
            <w:r w:rsidRPr="002A4720">
              <w:rPr>
                <w:rFonts w:ascii="Open Sans" w:hAnsi="Open Sans" w:cs="Open Sans"/>
                <w:b/>
                <w:color w:val="FF0000"/>
                <w:sz w:val="20"/>
                <w:szCs w:val="20"/>
              </w:rPr>
              <w:t xml:space="preserve">What To Do </w:t>
            </w:r>
            <w:r>
              <w:rPr>
                <w:rFonts w:ascii="Open Sans" w:hAnsi="Open Sans" w:cs="Open Sans"/>
                <w:b/>
                <w:color w:val="FF0000"/>
                <w:sz w:val="20"/>
                <w:szCs w:val="20"/>
              </w:rPr>
              <w:t xml:space="preserve">During </w:t>
            </w:r>
            <w:r w:rsidR="00FD14ED">
              <w:rPr>
                <w:rFonts w:ascii="Open Sans" w:hAnsi="Open Sans" w:cs="Open Sans"/>
                <w:b/>
                <w:color w:val="FF0000"/>
                <w:sz w:val="20"/>
                <w:szCs w:val="20"/>
              </w:rPr>
              <w:t>the</w:t>
            </w:r>
            <w:r>
              <w:rPr>
                <w:rFonts w:ascii="Open Sans" w:hAnsi="Open Sans" w:cs="Open Sans"/>
                <w:b/>
                <w:color w:val="FF0000"/>
                <w:sz w:val="20"/>
                <w:szCs w:val="20"/>
              </w:rPr>
              <w:t xml:space="preserve"> Watch </w:t>
            </w:r>
            <w:r w:rsidR="00FD14ED">
              <w:rPr>
                <w:rFonts w:ascii="Open Sans" w:hAnsi="Open Sans" w:cs="Open Sans"/>
                <w:b/>
                <w:color w:val="FF0000"/>
                <w:sz w:val="20"/>
                <w:szCs w:val="20"/>
              </w:rPr>
              <w:t>a</w:t>
            </w:r>
            <w:r>
              <w:rPr>
                <w:rFonts w:ascii="Open Sans" w:hAnsi="Open Sans" w:cs="Open Sans"/>
                <w:b/>
                <w:color w:val="FF0000"/>
                <w:sz w:val="20"/>
                <w:szCs w:val="20"/>
              </w:rPr>
              <w:t>nd Warning Phase</w:t>
            </w:r>
          </w:p>
          <w:p w14:paraId="08F88B69" w14:textId="52A31FB0" w:rsidR="002A4720" w:rsidRPr="002A4720" w:rsidRDefault="002A4720" w:rsidP="001B4785">
            <w:pPr>
              <w:pStyle w:val="ListParagraph"/>
              <w:numPr>
                <w:ilvl w:val="0"/>
                <w:numId w:val="15"/>
              </w:numPr>
              <w:rPr>
                <w:rFonts w:ascii="Open Sans" w:hAnsi="Open Sans" w:cs="Open Sans"/>
                <w:sz w:val="20"/>
                <w:szCs w:val="20"/>
              </w:rPr>
            </w:pPr>
            <w:r w:rsidRPr="002A4720">
              <w:rPr>
                <w:rFonts w:ascii="Open Sans" w:hAnsi="Open Sans" w:cs="Open Sans"/>
                <w:sz w:val="20"/>
                <w:szCs w:val="20"/>
                <w:lang w:val="en-US"/>
              </w:rPr>
              <w:t xml:space="preserve">Board up all </w:t>
            </w:r>
            <w:r w:rsidR="007A3948" w:rsidRPr="002A4720">
              <w:rPr>
                <w:rFonts w:ascii="Open Sans" w:hAnsi="Open Sans" w:cs="Open Sans"/>
                <w:sz w:val="20"/>
                <w:szCs w:val="20"/>
                <w:lang w:val="en-US"/>
              </w:rPr>
              <w:t>windows.</w:t>
            </w:r>
          </w:p>
          <w:p w14:paraId="42090181" w14:textId="77777777" w:rsidR="002A4720" w:rsidRPr="002A4720" w:rsidRDefault="002A4720" w:rsidP="001B4785">
            <w:pPr>
              <w:pStyle w:val="ListParagraph"/>
              <w:numPr>
                <w:ilvl w:val="0"/>
                <w:numId w:val="15"/>
              </w:numPr>
              <w:rPr>
                <w:rFonts w:ascii="Open Sans" w:hAnsi="Open Sans" w:cs="Open Sans"/>
                <w:sz w:val="20"/>
                <w:szCs w:val="20"/>
              </w:rPr>
            </w:pPr>
            <w:r w:rsidRPr="002A4720">
              <w:rPr>
                <w:rFonts w:ascii="Open Sans" w:hAnsi="Open Sans" w:cs="Open Sans"/>
                <w:sz w:val="20"/>
                <w:szCs w:val="20"/>
                <w:lang w:val="en-US"/>
              </w:rPr>
              <w:t>Check batteries and stock up on canned food, medical supplies, and drinking water.</w:t>
            </w:r>
          </w:p>
          <w:p w14:paraId="6E8B7AD7" w14:textId="11EC029B" w:rsidR="002A4720" w:rsidRPr="002A4720" w:rsidRDefault="002A4720" w:rsidP="001B4785">
            <w:pPr>
              <w:pStyle w:val="ListParagraph"/>
              <w:numPr>
                <w:ilvl w:val="0"/>
                <w:numId w:val="15"/>
              </w:numPr>
              <w:rPr>
                <w:rFonts w:ascii="Open Sans" w:hAnsi="Open Sans" w:cs="Open Sans"/>
                <w:sz w:val="20"/>
                <w:szCs w:val="20"/>
              </w:rPr>
            </w:pPr>
            <w:r w:rsidRPr="002A4720">
              <w:rPr>
                <w:rFonts w:ascii="Open Sans" w:hAnsi="Open Sans" w:cs="Open Sans"/>
                <w:sz w:val="20"/>
                <w:szCs w:val="20"/>
                <w:lang w:val="en-US"/>
              </w:rPr>
              <w:t xml:space="preserve">Bring outside objects </w:t>
            </w:r>
            <w:r>
              <w:rPr>
                <w:rFonts w:ascii="Open Sans" w:hAnsi="Open Sans" w:cs="Open Sans"/>
                <w:sz w:val="20"/>
                <w:szCs w:val="20"/>
                <w:lang w:val="en-US"/>
              </w:rPr>
              <w:t xml:space="preserve">indoors </w:t>
            </w:r>
            <w:r w:rsidRPr="002A4720">
              <w:rPr>
                <w:rFonts w:ascii="Open Sans" w:hAnsi="Open Sans" w:cs="Open Sans"/>
                <w:sz w:val="20"/>
                <w:szCs w:val="20"/>
                <w:lang w:val="en-US"/>
              </w:rPr>
              <w:t>(e.g., garbage cans, lawn furniture, bicycles).</w:t>
            </w:r>
          </w:p>
          <w:p w14:paraId="77F48728" w14:textId="77777777" w:rsidR="002A4720" w:rsidRPr="002A4720" w:rsidRDefault="002A4720" w:rsidP="001B4785">
            <w:pPr>
              <w:pStyle w:val="ListParagraph"/>
              <w:numPr>
                <w:ilvl w:val="0"/>
                <w:numId w:val="15"/>
              </w:numPr>
              <w:rPr>
                <w:rFonts w:ascii="Open Sans" w:hAnsi="Open Sans" w:cs="Open Sans"/>
                <w:sz w:val="20"/>
                <w:szCs w:val="20"/>
              </w:rPr>
            </w:pPr>
            <w:r w:rsidRPr="002A4720">
              <w:rPr>
                <w:rFonts w:ascii="Open Sans" w:hAnsi="Open Sans" w:cs="Open Sans"/>
                <w:sz w:val="20"/>
                <w:szCs w:val="20"/>
                <w:lang w:val="en-US"/>
              </w:rPr>
              <w:lastRenderedPageBreak/>
              <w:t xml:space="preserve">Listen to the advice of local officials and evacuate if told to do so. </w:t>
            </w:r>
          </w:p>
          <w:p w14:paraId="16890701" w14:textId="77777777" w:rsidR="002A4720" w:rsidRPr="00445B5D" w:rsidRDefault="002A4720">
            <w:pPr>
              <w:spacing w:after="160" w:line="259" w:lineRule="auto"/>
              <w:rPr>
                <w:rFonts w:ascii="Open Sans" w:hAnsi="Open Sans" w:cs="Open Sans"/>
                <w:b/>
                <w:color w:val="011E41"/>
                <w:sz w:val="20"/>
                <w:szCs w:val="20"/>
              </w:rPr>
            </w:pPr>
          </w:p>
        </w:tc>
        <w:tc>
          <w:tcPr>
            <w:tcW w:w="3276" w:type="dxa"/>
            <w:shd w:val="clear" w:color="auto" w:fill="F2F2F2"/>
          </w:tcPr>
          <w:p w14:paraId="21DE67C3" w14:textId="77777777" w:rsidR="002A4720" w:rsidRPr="00F16F81" w:rsidRDefault="002A4720">
            <w:pPr>
              <w:jc w:val="center"/>
              <w:rPr>
                <w:rFonts w:ascii="Open Sans" w:hAnsi="Open Sans" w:cs="Open Sans"/>
                <w:b/>
                <w:sz w:val="22"/>
                <w:szCs w:val="22"/>
              </w:rPr>
            </w:pPr>
          </w:p>
        </w:tc>
      </w:tr>
      <w:tr w:rsidR="002A4720" w:rsidRPr="00F16F81" w14:paraId="245B9715" w14:textId="77777777" w:rsidTr="004368B4">
        <w:trPr>
          <w:jc w:val="center"/>
        </w:trPr>
        <w:tc>
          <w:tcPr>
            <w:tcW w:w="6750" w:type="dxa"/>
            <w:shd w:val="clear" w:color="auto" w:fill="F2F2F2"/>
          </w:tcPr>
          <w:p w14:paraId="3772C561" w14:textId="3AE53AD4" w:rsidR="002A4720" w:rsidRPr="002A4720" w:rsidRDefault="002A4720" w:rsidP="002A4720">
            <w:pPr>
              <w:spacing w:after="160" w:line="259" w:lineRule="auto"/>
              <w:rPr>
                <w:rFonts w:ascii="Open Sans" w:hAnsi="Open Sans" w:cs="Open Sans"/>
                <w:b/>
                <w:color w:val="FF0000"/>
                <w:sz w:val="20"/>
                <w:szCs w:val="20"/>
              </w:rPr>
            </w:pPr>
            <w:r w:rsidRPr="002A4720">
              <w:rPr>
                <w:rFonts w:ascii="Open Sans" w:hAnsi="Open Sans" w:cs="Open Sans"/>
                <w:b/>
                <w:color w:val="FF0000"/>
                <w:sz w:val="20"/>
                <w:szCs w:val="20"/>
              </w:rPr>
              <w:t xml:space="preserve">What To Do </w:t>
            </w:r>
            <w:r>
              <w:rPr>
                <w:rFonts w:ascii="Open Sans" w:hAnsi="Open Sans" w:cs="Open Sans"/>
                <w:b/>
                <w:color w:val="FF0000"/>
                <w:sz w:val="20"/>
                <w:szCs w:val="20"/>
              </w:rPr>
              <w:t xml:space="preserve">During </w:t>
            </w:r>
            <w:r w:rsidR="007A3948">
              <w:rPr>
                <w:rFonts w:ascii="Open Sans" w:hAnsi="Open Sans" w:cs="Open Sans"/>
                <w:b/>
                <w:color w:val="FF0000"/>
                <w:sz w:val="20"/>
                <w:szCs w:val="20"/>
              </w:rPr>
              <w:t>a</w:t>
            </w:r>
            <w:r>
              <w:rPr>
                <w:rFonts w:ascii="Open Sans" w:hAnsi="Open Sans" w:cs="Open Sans"/>
                <w:b/>
                <w:color w:val="FF0000"/>
                <w:sz w:val="20"/>
                <w:szCs w:val="20"/>
              </w:rPr>
              <w:t xml:space="preserve"> Hurricane</w:t>
            </w:r>
          </w:p>
          <w:p w14:paraId="3C4316D9" w14:textId="77777777" w:rsidR="002A4720" w:rsidRPr="002A4720" w:rsidRDefault="002A4720" w:rsidP="001B4785">
            <w:pPr>
              <w:pStyle w:val="ListParagraph"/>
              <w:numPr>
                <w:ilvl w:val="0"/>
                <w:numId w:val="15"/>
              </w:numPr>
              <w:rPr>
                <w:rFonts w:ascii="Open Sans" w:hAnsi="Open Sans" w:cs="Open Sans"/>
                <w:sz w:val="20"/>
                <w:szCs w:val="20"/>
              </w:rPr>
            </w:pPr>
            <w:r w:rsidRPr="002A4720">
              <w:rPr>
                <w:rFonts w:ascii="Open Sans" w:hAnsi="Open Sans" w:cs="Open Sans"/>
                <w:sz w:val="20"/>
                <w:szCs w:val="20"/>
                <w:lang w:val="en-US"/>
              </w:rPr>
              <w:t>If you are not advised to evacuate, stay indoors and away from windows.</w:t>
            </w:r>
          </w:p>
          <w:p w14:paraId="74D05BC5" w14:textId="77777777" w:rsidR="002A4720" w:rsidRPr="002A4720" w:rsidRDefault="002A4720" w:rsidP="001B4785">
            <w:pPr>
              <w:pStyle w:val="ListParagraph"/>
              <w:numPr>
                <w:ilvl w:val="0"/>
                <w:numId w:val="15"/>
              </w:numPr>
              <w:rPr>
                <w:rFonts w:ascii="Open Sans" w:hAnsi="Open Sans" w:cs="Open Sans"/>
                <w:sz w:val="20"/>
                <w:szCs w:val="20"/>
              </w:rPr>
            </w:pPr>
            <w:r w:rsidRPr="002A4720">
              <w:rPr>
                <w:rFonts w:ascii="Open Sans" w:hAnsi="Open Sans" w:cs="Open Sans"/>
                <w:sz w:val="20"/>
                <w:szCs w:val="20"/>
                <w:lang w:val="en-US"/>
              </w:rPr>
              <w:t>Stay away from flood waters; never drive through them.</w:t>
            </w:r>
          </w:p>
          <w:p w14:paraId="611205D9" w14:textId="4E31603B" w:rsidR="002A4720" w:rsidRPr="002A4720" w:rsidRDefault="002A4720" w:rsidP="001B4785">
            <w:pPr>
              <w:pStyle w:val="ListParagraph"/>
              <w:numPr>
                <w:ilvl w:val="0"/>
                <w:numId w:val="15"/>
              </w:numPr>
              <w:rPr>
                <w:rFonts w:ascii="Open Sans" w:hAnsi="Open Sans" w:cs="Open Sans"/>
                <w:sz w:val="20"/>
                <w:szCs w:val="20"/>
              </w:rPr>
            </w:pPr>
            <w:r w:rsidRPr="002A4720">
              <w:rPr>
                <w:rFonts w:ascii="Open Sans" w:hAnsi="Open Sans" w:cs="Open Sans"/>
                <w:sz w:val="20"/>
                <w:szCs w:val="20"/>
                <w:lang w:val="en-US"/>
              </w:rPr>
              <w:t>Be aware of the calm “eye</w:t>
            </w:r>
            <w:r w:rsidR="002F17F7" w:rsidRPr="002A4720">
              <w:rPr>
                <w:rFonts w:ascii="Open Sans" w:hAnsi="Open Sans" w:cs="Open Sans"/>
                <w:sz w:val="20"/>
                <w:szCs w:val="20"/>
                <w:lang w:val="en-US"/>
              </w:rPr>
              <w:t>;”</w:t>
            </w:r>
            <w:r w:rsidRPr="002A4720">
              <w:rPr>
                <w:rFonts w:ascii="Open Sans" w:hAnsi="Open Sans" w:cs="Open Sans"/>
                <w:sz w:val="20"/>
                <w:szCs w:val="20"/>
                <w:lang w:val="en-US"/>
              </w:rPr>
              <w:t xml:space="preserve"> the storm is not over.</w:t>
            </w:r>
          </w:p>
          <w:p w14:paraId="7257F29D" w14:textId="6279438E" w:rsidR="002A4720" w:rsidRPr="002A4720" w:rsidRDefault="002A4720" w:rsidP="002A4720">
            <w:pPr>
              <w:pStyle w:val="ListParagraph"/>
              <w:ind w:left="1080"/>
              <w:rPr>
                <w:rFonts w:ascii="Open Sans" w:hAnsi="Open Sans" w:cs="Open Sans"/>
                <w:sz w:val="20"/>
                <w:szCs w:val="20"/>
              </w:rPr>
            </w:pPr>
          </w:p>
        </w:tc>
        <w:tc>
          <w:tcPr>
            <w:tcW w:w="3276" w:type="dxa"/>
            <w:shd w:val="clear" w:color="auto" w:fill="F2F2F2"/>
          </w:tcPr>
          <w:p w14:paraId="3303658D" w14:textId="77777777" w:rsidR="002A4720" w:rsidRPr="00F16F81" w:rsidRDefault="002A4720">
            <w:pPr>
              <w:jc w:val="center"/>
              <w:rPr>
                <w:rFonts w:ascii="Open Sans" w:hAnsi="Open Sans" w:cs="Open Sans"/>
                <w:b/>
                <w:sz w:val="22"/>
                <w:szCs w:val="22"/>
              </w:rPr>
            </w:pPr>
          </w:p>
        </w:tc>
      </w:tr>
      <w:tr w:rsidR="002A4720" w:rsidRPr="00F16F81" w14:paraId="30782853" w14:textId="77777777" w:rsidTr="004368B4">
        <w:trPr>
          <w:jc w:val="center"/>
        </w:trPr>
        <w:tc>
          <w:tcPr>
            <w:tcW w:w="6750" w:type="dxa"/>
            <w:shd w:val="clear" w:color="auto" w:fill="F2F2F2"/>
          </w:tcPr>
          <w:p w14:paraId="2F1899B9" w14:textId="59B4D274" w:rsidR="002A4720" w:rsidRPr="002A4720" w:rsidRDefault="002A4720" w:rsidP="002A4720">
            <w:pPr>
              <w:spacing w:after="160" w:line="259" w:lineRule="auto"/>
              <w:rPr>
                <w:rFonts w:ascii="Open Sans" w:hAnsi="Open Sans" w:cs="Open Sans"/>
                <w:b/>
                <w:color w:val="FF0000"/>
                <w:sz w:val="20"/>
                <w:szCs w:val="20"/>
              </w:rPr>
            </w:pPr>
            <w:r w:rsidRPr="002A4720">
              <w:rPr>
                <w:rFonts w:ascii="Open Sans" w:hAnsi="Open Sans" w:cs="Open Sans"/>
                <w:b/>
                <w:color w:val="FF0000"/>
                <w:sz w:val="20"/>
                <w:szCs w:val="20"/>
              </w:rPr>
              <w:t xml:space="preserve">What To Do </w:t>
            </w:r>
            <w:r>
              <w:rPr>
                <w:rFonts w:ascii="Open Sans" w:hAnsi="Open Sans" w:cs="Open Sans"/>
                <w:b/>
                <w:color w:val="FF0000"/>
                <w:sz w:val="20"/>
                <w:szCs w:val="20"/>
              </w:rPr>
              <w:t xml:space="preserve">After </w:t>
            </w:r>
            <w:r w:rsidR="007A3948">
              <w:rPr>
                <w:rFonts w:ascii="Open Sans" w:hAnsi="Open Sans" w:cs="Open Sans"/>
                <w:b/>
                <w:color w:val="FF0000"/>
                <w:sz w:val="20"/>
                <w:szCs w:val="20"/>
              </w:rPr>
              <w:t>a</w:t>
            </w:r>
            <w:r>
              <w:rPr>
                <w:rFonts w:ascii="Open Sans" w:hAnsi="Open Sans" w:cs="Open Sans"/>
                <w:b/>
                <w:color w:val="FF0000"/>
                <w:sz w:val="20"/>
                <w:szCs w:val="20"/>
              </w:rPr>
              <w:t xml:space="preserve"> Hurricane</w:t>
            </w:r>
          </w:p>
          <w:p w14:paraId="654444A7" w14:textId="77777777" w:rsidR="00EE0CEC" w:rsidRPr="00EE0CEC" w:rsidRDefault="00EE0CEC" w:rsidP="001B4785">
            <w:pPr>
              <w:pStyle w:val="ListParagraph"/>
              <w:numPr>
                <w:ilvl w:val="0"/>
                <w:numId w:val="15"/>
              </w:numPr>
              <w:rPr>
                <w:rFonts w:ascii="Open Sans" w:hAnsi="Open Sans" w:cs="Open Sans"/>
                <w:sz w:val="20"/>
                <w:szCs w:val="20"/>
              </w:rPr>
            </w:pPr>
            <w:r w:rsidRPr="00EE0CEC">
              <w:rPr>
                <w:rFonts w:ascii="Open Sans" w:hAnsi="Open Sans" w:cs="Open Sans"/>
                <w:sz w:val="20"/>
                <w:szCs w:val="20"/>
                <w:lang w:val="en-US"/>
              </w:rPr>
              <w:t>Wait until an area is declared safe before entering.</w:t>
            </w:r>
          </w:p>
          <w:p w14:paraId="070AB435" w14:textId="051FDAB5" w:rsidR="00EE0CEC" w:rsidRPr="00EE0CEC" w:rsidRDefault="00EE0CEC" w:rsidP="001B4785">
            <w:pPr>
              <w:pStyle w:val="ListParagraph"/>
              <w:numPr>
                <w:ilvl w:val="0"/>
                <w:numId w:val="15"/>
              </w:numPr>
              <w:rPr>
                <w:rFonts w:ascii="Open Sans" w:hAnsi="Open Sans" w:cs="Open Sans"/>
                <w:sz w:val="20"/>
                <w:szCs w:val="20"/>
              </w:rPr>
            </w:pPr>
            <w:r w:rsidRPr="00EE0CEC">
              <w:rPr>
                <w:rFonts w:ascii="Open Sans" w:hAnsi="Open Sans" w:cs="Open Sans"/>
                <w:sz w:val="20"/>
                <w:szCs w:val="20"/>
                <w:lang w:val="en-US"/>
              </w:rPr>
              <w:t xml:space="preserve">Use a flashlight to inspect for damage including gas, water, and electrical lines and </w:t>
            </w:r>
            <w:r w:rsidR="007A3948" w:rsidRPr="00EE0CEC">
              <w:rPr>
                <w:rFonts w:ascii="Open Sans" w:hAnsi="Open Sans" w:cs="Open Sans"/>
                <w:sz w:val="20"/>
                <w:szCs w:val="20"/>
                <w:lang w:val="en-US"/>
              </w:rPr>
              <w:t>appliances.</w:t>
            </w:r>
          </w:p>
          <w:p w14:paraId="40AFFA32" w14:textId="77777777" w:rsidR="00EE0CEC" w:rsidRPr="00EE0CEC" w:rsidRDefault="00EE0CEC" w:rsidP="001B4785">
            <w:pPr>
              <w:pStyle w:val="ListParagraph"/>
              <w:numPr>
                <w:ilvl w:val="0"/>
                <w:numId w:val="15"/>
              </w:numPr>
              <w:rPr>
                <w:rFonts w:ascii="Open Sans" w:hAnsi="Open Sans" w:cs="Open Sans"/>
                <w:sz w:val="20"/>
                <w:szCs w:val="20"/>
              </w:rPr>
            </w:pPr>
            <w:r w:rsidRPr="00EE0CEC">
              <w:rPr>
                <w:rFonts w:ascii="Open Sans" w:hAnsi="Open Sans" w:cs="Open Sans"/>
                <w:sz w:val="20"/>
                <w:szCs w:val="20"/>
                <w:lang w:val="en-US"/>
              </w:rPr>
              <w:t>Stay away from downed power lines.</w:t>
            </w:r>
          </w:p>
          <w:p w14:paraId="3A1E18B2" w14:textId="21844BE2" w:rsidR="00EE0CEC" w:rsidRPr="00EE0CEC" w:rsidRDefault="00EE0CEC" w:rsidP="001B4785">
            <w:pPr>
              <w:pStyle w:val="ListParagraph"/>
              <w:numPr>
                <w:ilvl w:val="0"/>
                <w:numId w:val="15"/>
              </w:numPr>
              <w:rPr>
                <w:rFonts w:ascii="Open Sans" w:hAnsi="Open Sans" w:cs="Open Sans"/>
                <w:sz w:val="20"/>
                <w:szCs w:val="20"/>
              </w:rPr>
            </w:pPr>
            <w:r w:rsidRPr="00EE0CEC">
              <w:rPr>
                <w:rFonts w:ascii="Open Sans" w:hAnsi="Open Sans" w:cs="Open Sans"/>
                <w:sz w:val="20"/>
                <w:szCs w:val="20"/>
                <w:lang w:val="en-US"/>
              </w:rPr>
              <w:t>If you smell gas o</w:t>
            </w:r>
            <w:r>
              <w:rPr>
                <w:rFonts w:ascii="Open Sans" w:hAnsi="Open Sans" w:cs="Open Sans"/>
                <w:sz w:val="20"/>
                <w:szCs w:val="20"/>
                <w:lang w:val="en-US"/>
              </w:rPr>
              <w:t>r</w:t>
            </w:r>
            <w:r w:rsidRPr="00EE0CEC">
              <w:rPr>
                <w:rFonts w:ascii="Open Sans" w:hAnsi="Open Sans" w:cs="Open Sans"/>
                <w:sz w:val="20"/>
                <w:szCs w:val="20"/>
                <w:lang w:val="en-US"/>
              </w:rPr>
              <w:t xml:space="preserve"> if there is a fire, turn off the main gas valve</w:t>
            </w:r>
            <w:r w:rsidR="002F17F7" w:rsidRPr="00EE0CEC">
              <w:rPr>
                <w:rFonts w:ascii="Open Sans" w:hAnsi="Open Sans" w:cs="Open Sans"/>
                <w:sz w:val="20"/>
                <w:szCs w:val="20"/>
                <w:lang w:val="en-US"/>
              </w:rPr>
              <w:t xml:space="preserve">. </w:t>
            </w:r>
            <w:r w:rsidRPr="00EE0CEC">
              <w:rPr>
                <w:rFonts w:ascii="Open Sans" w:hAnsi="Open Sans" w:cs="Open Sans"/>
                <w:sz w:val="20"/>
                <w:szCs w:val="20"/>
                <w:lang w:val="en-US"/>
              </w:rPr>
              <w:t>Switch off individual circuit breakers (or unscrew individual fuses), then switch off the main circuit breaker (or unscrew the main fuse)</w:t>
            </w:r>
          </w:p>
          <w:p w14:paraId="2FA637E9" w14:textId="77777777" w:rsidR="00EE0CEC" w:rsidRPr="00EE0CEC" w:rsidRDefault="00EE0CEC" w:rsidP="001B4785">
            <w:pPr>
              <w:pStyle w:val="ListParagraph"/>
              <w:numPr>
                <w:ilvl w:val="0"/>
                <w:numId w:val="15"/>
              </w:numPr>
              <w:rPr>
                <w:rFonts w:ascii="Open Sans" w:hAnsi="Open Sans" w:cs="Open Sans"/>
                <w:sz w:val="20"/>
                <w:szCs w:val="20"/>
              </w:rPr>
            </w:pPr>
            <w:r w:rsidRPr="00EE0CEC">
              <w:rPr>
                <w:rFonts w:ascii="Open Sans" w:hAnsi="Open Sans" w:cs="Open Sans"/>
                <w:sz w:val="20"/>
                <w:szCs w:val="20"/>
                <w:lang w:val="en-US"/>
              </w:rPr>
              <w:t>Use a portable radio for information from officials.</w:t>
            </w:r>
          </w:p>
          <w:p w14:paraId="16BBB7EB" w14:textId="77777777" w:rsidR="00EE0CEC" w:rsidRPr="00EE0CEC" w:rsidRDefault="00EE0CEC" w:rsidP="001B4785">
            <w:pPr>
              <w:pStyle w:val="ListParagraph"/>
              <w:numPr>
                <w:ilvl w:val="0"/>
                <w:numId w:val="15"/>
              </w:numPr>
              <w:rPr>
                <w:rFonts w:ascii="Open Sans" w:hAnsi="Open Sans" w:cs="Open Sans"/>
                <w:sz w:val="20"/>
                <w:szCs w:val="20"/>
              </w:rPr>
            </w:pPr>
            <w:r w:rsidRPr="00EE0CEC">
              <w:rPr>
                <w:rFonts w:ascii="Open Sans" w:hAnsi="Open Sans" w:cs="Open Sans"/>
                <w:sz w:val="20"/>
                <w:szCs w:val="20"/>
                <w:lang w:val="en-US"/>
              </w:rPr>
              <w:t>Stay out of flood waters.</w:t>
            </w:r>
          </w:p>
          <w:p w14:paraId="17091728" w14:textId="77777777" w:rsidR="002A4720" w:rsidRPr="002A4720" w:rsidRDefault="002A4720" w:rsidP="002A4720">
            <w:pPr>
              <w:spacing w:after="160" w:line="259" w:lineRule="auto"/>
              <w:rPr>
                <w:rFonts w:ascii="Open Sans" w:hAnsi="Open Sans" w:cs="Open Sans"/>
                <w:b/>
                <w:color w:val="FF0000"/>
                <w:sz w:val="20"/>
                <w:szCs w:val="20"/>
              </w:rPr>
            </w:pPr>
          </w:p>
        </w:tc>
        <w:tc>
          <w:tcPr>
            <w:tcW w:w="3276" w:type="dxa"/>
            <w:shd w:val="clear" w:color="auto" w:fill="F2F2F2"/>
          </w:tcPr>
          <w:p w14:paraId="52CA2848" w14:textId="77777777" w:rsidR="002A4720" w:rsidRPr="00F16F81" w:rsidRDefault="002A4720">
            <w:pPr>
              <w:jc w:val="center"/>
              <w:rPr>
                <w:rFonts w:ascii="Open Sans" w:hAnsi="Open Sans" w:cs="Open Sans"/>
                <w:b/>
                <w:sz w:val="22"/>
                <w:szCs w:val="22"/>
              </w:rPr>
            </w:pPr>
          </w:p>
        </w:tc>
      </w:tr>
      <w:tr w:rsidR="00594D45" w:rsidRPr="00F16F81" w14:paraId="25082ABB" w14:textId="77777777" w:rsidTr="004368B4">
        <w:trPr>
          <w:jc w:val="center"/>
        </w:trPr>
        <w:tc>
          <w:tcPr>
            <w:tcW w:w="6750" w:type="dxa"/>
            <w:shd w:val="clear" w:color="auto" w:fill="F2F2F2"/>
          </w:tcPr>
          <w:p w14:paraId="25082AB7" w14:textId="3FA466EC" w:rsidR="00594D45" w:rsidRPr="00960BD7" w:rsidRDefault="00FE6B0A">
            <w:pPr>
              <w:spacing w:after="160" w:line="259" w:lineRule="auto"/>
              <w:rPr>
                <w:rFonts w:ascii="Open Sans" w:hAnsi="Open Sans" w:cs="Open Sans"/>
                <w:b/>
                <w:color w:val="FF0000"/>
                <w:sz w:val="20"/>
                <w:szCs w:val="20"/>
              </w:rPr>
            </w:pPr>
            <w:r w:rsidRPr="00960BD7">
              <w:rPr>
                <w:rFonts w:ascii="Open Sans" w:hAnsi="Open Sans" w:cs="Open Sans"/>
                <w:b/>
                <w:color w:val="FF0000"/>
                <w:sz w:val="20"/>
                <w:szCs w:val="20"/>
              </w:rPr>
              <w:t>Earthquakes</w:t>
            </w:r>
          </w:p>
          <w:p w14:paraId="500432C8" w14:textId="10AC6FFB" w:rsidR="00594D45" w:rsidRPr="005A2517" w:rsidRDefault="00FC7F8A" w:rsidP="00445B5D">
            <w:pPr>
              <w:spacing w:after="160" w:line="259" w:lineRule="auto"/>
              <w:rPr>
                <w:rStyle w:val="normaltextrun"/>
                <w:rFonts w:ascii="Open Sans" w:hAnsi="Open Sans" w:cs="Open Sans"/>
                <w:sz w:val="20"/>
                <w:szCs w:val="20"/>
                <w:bdr w:val="none" w:sz="0" w:space="0" w:color="auto" w:frame="1"/>
                <w:lang w:val="en-US"/>
              </w:rPr>
            </w:pPr>
            <w:r w:rsidRPr="005A2517">
              <w:rPr>
                <w:rStyle w:val="normaltextrun"/>
                <w:rFonts w:ascii="Open Sans" w:hAnsi="Open Sans" w:cs="Open Sans"/>
                <w:sz w:val="20"/>
                <w:szCs w:val="20"/>
                <w:bdr w:val="none" w:sz="0" w:space="0" w:color="auto" w:frame="1"/>
                <w:lang w:val="en-US"/>
              </w:rPr>
              <w:t xml:space="preserve">Earthquakes are the vibration of the rocks of the </w:t>
            </w:r>
            <w:r w:rsidR="007D0669" w:rsidRPr="005A2517">
              <w:rPr>
                <w:rStyle w:val="normaltextrun"/>
                <w:rFonts w:ascii="Open Sans" w:hAnsi="Open Sans" w:cs="Open Sans"/>
                <w:sz w:val="20"/>
                <w:szCs w:val="20"/>
                <w:bdr w:val="none" w:sz="0" w:space="0" w:color="auto" w:frame="1"/>
                <w:lang w:val="en-US"/>
              </w:rPr>
              <w:t>earth’s</w:t>
            </w:r>
            <w:r w:rsidRPr="005A2517">
              <w:rPr>
                <w:rStyle w:val="normaltextrun"/>
                <w:rFonts w:ascii="Open Sans" w:hAnsi="Open Sans" w:cs="Open Sans"/>
                <w:sz w:val="20"/>
                <w:szCs w:val="20"/>
                <w:bdr w:val="none" w:sz="0" w:space="0" w:color="auto" w:frame="1"/>
                <w:lang w:val="en-US"/>
              </w:rPr>
              <w:t xml:space="preserve"> surface/ These can be mild – tremors or violent </w:t>
            </w:r>
            <w:r w:rsidR="002F17F7" w:rsidRPr="005A2517">
              <w:rPr>
                <w:rStyle w:val="normaltextrun"/>
                <w:rFonts w:ascii="Open Sans" w:hAnsi="Open Sans" w:cs="Open Sans"/>
                <w:sz w:val="20"/>
                <w:szCs w:val="20"/>
                <w:bdr w:val="none" w:sz="0" w:space="0" w:color="auto" w:frame="1"/>
                <w:lang w:val="en-US"/>
              </w:rPr>
              <w:t>e.g.,</w:t>
            </w:r>
            <w:r w:rsidRPr="005A2517">
              <w:rPr>
                <w:rStyle w:val="normaltextrun"/>
                <w:rFonts w:ascii="Open Sans" w:hAnsi="Open Sans" w:cs="Open Sans"/>
                <w:sz w:val="20"/>
                <w:szCs w:val="20"/>
                <w:bdr w:val="none" w:sz="0" w:space="0" w:color="auto" w:frame="1"/>
                <w:lang w:val="en-US"/>
              </w:rPr>
              <w:t xml:space="preserve"> Haiti 2010. Earthquakes are measured by magnitude M1-4 mild; M5 moderate; M6 and above severe. Where in the earth’s crust the </w:t>
            </w:r>
            <w:r w:rsidR="007D0669" w:rsidRPr="005A2517">
              <w:rPr>
                <w:rStyle w:val="normaltextrun"/>
                <w:rFonts w:ascii="Open Sans" w:hAnsi="Open Sans" w:cs="Open Sans"/>
                <w:sz w:val="20"/>
                <w:szCs w:val="20"/>
                <w:bdr w:val="none" w:sz="0" w:space="0" w:color="auto" w:frame="1"/>
                <w:lang w:val="en-US"/>
              </w:rPr>
              <w:t>earthquake</w:t>
            </w:r>
            <w:r w:rsidRPr="005A2517">
              <w:rPr>
                <w:rStyle w:val="normaltextrun"/>
                <w:rFonts w:ascii="Open Sans" w:hAnsi="Open Sans" w:cs="Open Sans"/>
                <w:sz w:val="20"/>
                <w:szCs w:val="20"/>
                <w:bdr w:val="none" w:sz="0" w:space="0" w:color="auto" w:frame="1"/>
                <w:lang w:val="en-US"/>
              </w:rPr>
              <w:t xml:space="preserve"> occurs is called the epicenter. This can be shallow or deep.</w:t>
            </w:r>
          </w:p>
          <w:p w14:paraId="7DCAC4EA" w14:textId="55BF8798" w:rsidR="00585018" w:rsidRPr="005A2517" w:rsidRDefault="00585018" w:rsidP="00445B5D">
            <w:pPr>
              <w:spacing w:after="160" w:line="259" w:lineRule="auto"/>
              <w:rPr>
                <w:rStyle w:val="normaltextrun"/>
                <w:rFonts w:ascii="Open Sans" w:hAnsi="Open Sans" w:cs="Open Sans"/>
                <w:sz w:val="20"/>
                <w:szCs w:val="20"/>
                <w:bdr w:val="none" w:sz="0" w:space="0" w:color="auto" w:frame="1"/>
                <w:lang w:val="en-US"/>
              </w:rPr>
            </w:pPr>
            <w:r w:rsidRPr="005A2517">
              <w:rPr>
                <w:rStyle w:val="normaltextrun"/>
                <w:rFonts w:ascii="Open Sans" w:hAnsi="Open Sans" w:cs="Open Sans"/>
                <w:sz w:val="20"/>
                <w:szCs w:val="20"/>
                <w:bdr w:val="none" w:sz="0" w:space="0" w:color="auto" w:frame="1"/>
                <w:lang w:val="en-US"/>
              </w:rPr>
              <w:t xml:space="preserve">Always note the magnitude and the depth of the earthquake in </w:t>
            </w:r>
            <w:r w:rsidR="00707723" w:rsidRPr="005A2517">
              <w:rPr>
                <w:rStyle w:val="normaltextrun"/>
                <w:rFonts w:ascii="Open Sans" w:hAnsi="Open Sans" w:cs="Open Sans"/>
                <w:sz w:val="20"/>
                <w:szCs w:val="20"/>
                <w:bdr w:val="none" w:sz="0" w:space="0" w:color="auto" w:frame="1"/>
                <w:lang w:val="en-US"/>
              </w:rPr>
              <w:t>earthquake alerts.</w:t>
            </w:r>
          </w:p>
          <w:p w14:paraId="1829F486" w14:textId="399651E9" w:rsidR="00960BD7" w:rsidRDefault="002A2C4A" w:rsidP="00445B5D">
            <w:pPr>
              <w:pStyle w:val="paragraph"/>
              <w:spacing w:before="0" w:beforeAutospacing="0" w:after="0" w:afterAutospacing="0"/>
              <w:textAlignment w:val="baseline"/>
              <w:rPr>
                <w:rStyle w:val="normaltextrun"/>
                <w:rFonts w:ascii="Open Sans" w:hAnsi="Open Sans" w:cs="Open Sans"/>
                <w:position w:val="-1"/>
                <w:sz w:val="20"/>
                <w:szCs w:val="20"/>
                <w:lang w:val="en-US"/>
              </w:rPr>
            </w:pPr>
            <w:r w:rsidRPr="005A2517">
              <w:rPr>
                <w:rStyle w:val="normaltextrun"/>
                <w:rFonts w:ascii="Open Sans" w:hAnsi="Open Sans" w:cs="Open Sans"/>
                <w:position w:val="-1"/>
                <w:sz w:val="20"/>
                <w:szCs w:val="20"/>
                <w:lang w:val="en-US"/>
              </w:rPr>
              <w:t>You should note that earthquakes strike without warning</w:t>
            </w:r>
            <w:r w:rsidRPr="005A2517">
              <w:rPr>
                <w:rStyle w:val="eop"/>
                <w:rFonts w:ascii="Open Sans" w:hAnsi="Open Sans" w:cs="Open Sans"/>
                <w:sz w:val="20"/>
                <w:szCs w:val="20"/>
                <w:lang w:val="en-US"/>
              </w:rPr>
              <w:t>​</w:t>
            </w:r>
            <w:r w:rsidRPr="005A2517">
              <w:rPr>
                <w:rFonts w:ascii="Open Sans" w:hAnsi="Open Sans" w:cs="Open Sans"/>
                <w:sz w:val="20"/>
                <w:szCs w:val="20"/>
              </w:rPr>
              <w:t xml:space="preserve">. </w:t>
            </w:r>
            <w:r w:rsidRPr="005A2517">
              <w:rPr>
                <w:rStyle w:val="normaltextrun"/>
                <w:rFonts w:ascii="Open Sans" w:hAnsi="Open Sans" w:cs="Open Sans"/>
                <w:position w:val="-1"/>
                <w:sz w:val="20"/>
                <w:szCs w:val="20"/>
                <w:lang w:val="en-US"/>
              </w:rPr>
              <w:t xml:space="preserve">Earthquakes can happen at any time of the year, </w:t>
            </w:r>
            <w:r w:rsidR="00445B5D" w:rsidRPr="005A2517">
              <w:rPr>
                <w:rStyle w:val="normaltextrun"/>
                <w:rFonts w:ascii="Open Sans" w:hAnsi="Open Sans" w:cs="Open Sans"/>
                <w:position w:val="-1"/>
                <w:sz w:val="20"/>
                <w:szCs w:val="20"/>
                <w:lang w:val="en-US"/>
              </w:rPr>
              <w:t>day,</w:t>
            </w:r>
            <w:r w:rsidRPr="005A2517">
              <w:rPr>
                <w:rStyle w:val="normaltextrun"/>
                <w:rFonts w:ascii="Open Sans" w:hAnsi="Open Sans" w:cs="Open Sans"/>
                <w:position w:val="-1"/>
                <w:sz w:val="20"/>
                <w:szCs w:val="20"/>
                <w:lang w:val="en-US"/>
              </w:rPr>
              <w:t xml:space="preserve"> or night. Aftershocks may be as </w:t>
            </w:r>
            <w:r w:rsidR="007A3948" w:rsidRPr="005A2517">
              <w:rPr>
                <w:rStyle w:val="normaltextrun"/>
                <w:rFonts w:ascii="Open Sans" w:hAnsi="Open Sans" w:cs="Open Sans"/>
                <w:position w:val="-1"/>
                <w:sz w:val="20"/>
                <w:szCs w:val="20"/>
                <w:lang w:val="en-US"/>
              </w:rPr>
              <w:t>strong as</w:t>
            </w:r>
            <w:r w:rsidRPr="005A2517">
              <w:rPr>
                <w:rStyle w:val="normaltextrun"/>
                <w:rFonts w:ascii="Open Sans" w:hAnsi="Open Sans" w:cs="Open Sans"/>
                <w:position w:val="-1"/>
                <w:sz w:val="20"/>
                <w:szCs w:val="20"/>
                <w:lang w:val="en-US"/>
              </w:rPr>
              <w:t xml:space="preserve"> the original earthquake.</w:t>
            </w:r>
          </w:p>
          <w:p w14:paraId="3FA784C1" w14:textId="77777777" w:rsidR="00960BD7" w:rsidRDefault="00960BD7" w:rsidP="00445B5D">
            <w:pPr>
              <w:pStyle w:val="paragraph"/>
              <w:spacing w:before="0" w:beforeAutospacing="0" w:after="0" w:afterAutospacing="0"/>
              <w:textAlignment w:val="baseline"/>
              <w:rPr>
                <w:rStyle w:val="normaltextrun"/>
              </w:rPr>
            </w:pPr>
          </w:p>
          <w:p w14:paraId="319D6852" w14:textId="77777777" w:rsidR="006F31E5" w:rsidRDefault="006F31E5" w:rsidP="006F31E5">
            <w:pPr>
              <w:spacing w:after="160" w:line="259" w:lineRule="auto"/>
              <w:jc w:val="both"/>
              <w:rPr>
                <w:rFonts w:ascii="Open Sans" w:hAnsi="Open Sans" w:cs="Open Sans"/>
                <w:b/>
                <w:sz w:val="20"/>
                <w:szCs w:val="20"/>
                <w:lang w:val="en-US"/>
              </w:rPr>
            </w:pPr>
            <w:r>
              <w:rPr>
                <w:rFonts w:ascii="Open Sans" w:hAnsi="Open Sans" w:cs="Open Sans"/>
                <w:b/>
                <w:sz w:val="20"/>
                <w:szCs w:val="20"/>
                <w:lang w:val="en-US"/>
              </w:rPr>
              <w:t>Earthquake Facts</w:t>
            </w:r>
          </w:p>
          <w:p w14:paraId="7EB7D90B" w14:textId="2DC5CBB3" w:rsidR="006F31E5" w:rsidRPr="006F31E5" w:rsidRDefault="006F31E5" w:rsidP="001B4785">
            <w:pPr>
              <w:numPr>
                <w:ilvl w:val="0"/>
                <w:numId w:val="18"/>
              </w:numPr>
              <w:spacing w:line="259" w:lineRule="auto"/>
              <w:rPr>
                <w:rFonts w:ascii="Open Sans" w:hAnsi="Open Sans" w:cs="Open Sans"/>
                <w:bCs/>
                <w:sz w:val="20"/>
                <w:szCs w:val="20"/>
              </w:rPr>
            </w:pPr>
            <w:r w:rsidRPr="006F31E5">
              <w:rPr>
                <w:rFonts w:ascii="Open Sans" w:hAnsi="Open Sans" w:cs="Open Sans"/>
                <w:bCs/>
                <w:sz w:val="20"/>
                <w:szCs w:val="20"/>
                <w:lang w:val="en-US"/>
              </w:rPr>
              <w:t xml:space="preserve">Earthquakes strike without </w:t>
            </w:r>
            <w:r w:rsidR="007A3948" w:rsidRPr="006F31E5">
              <w:rPr>
                <w:rFonts w:ascii="Open Sans" w:hAnsi="Open Sans" w:cs="Open Sans"/>
                <w:bCs/>
                <w:sz w:val="20"/>
                <w:szCs w:val="20"/>
                <w:lang w:val="en-US"/>
              </w:rPr>
              <w:t>warning.</w:t>
            </w:r>
          </w:p>
          <w:p w14:paraId="6E0E713B" w14:textId="1499E9F0" w:rsidR="006F31E5" w:rsidRPr="006F31E5" w:rsidRDefault="006F31E5" w:rsidP="001B4785">
            <w:pPr>
              <w:numPr>
                <w:ilvl w:val="0"/>
                <w:numId w:val="18"/>
              </w:numPr>
              <w:spacing w:line="259" w:lineRule="auto"/>
              <w:rPr>
                <w:rFonts w:ascii="Open Sans" w:hAnsi="Open Sans" w:cs="Open Sans"/>
                <w:bCs/>
                <w:sz w:val="20"/>
                <w:szCs w:val="20"/>
              </w:rPr>
            </w:pPr>
            <w:r w:rsidRPr="006F31E5">
              <w:rPr>
                <w:rFonts w:ascii="Open Sans" w:hAnsi="Open Sans" w:cs="Open Sans"/>
                <w:bCs/>
                <w:sz w:val="20"/>
                <w:szCs w:val="20"/>
                <w:lang w:val="en-US"/>
              </w:rPr>
              <w:t xml:space="preserve">Earthquakes can happen at any time of the year, </w:t>
            </w:r>
            <w:r w:rsidR="002F17F7" w:rsidRPr="006F31E5">
              <w:rPr>
                <w:rFonts w:ascii="Open Sans" w:hAnsi="Open Sans" w:cs="Open Sans"/>
                <w:bCs/>
                <w:sz w:val="20"/>
                <w:szCs w:val="20"/>
                <w:lang w:val="en-US"/>
              </w:rPr>
              <w:t>day,</w:t>
            </w:r>
            <w:r w:rsidRPr="006F31E5">
              <w:rPr>
                <w:rFonts w:ascii="Open Sans" w:hAnsi="Open Sans" w:cs="Open Sans"/>
                <w:bCs/>
                <w:sz w:val="20"/>
                <w:szCs w:val="20"/>
                <w:lang w:val="en-US"/>
              </w:rPr>
              <w:t xml:space="preserve"> or night. </w:t>
            </w:r>
          </w:p>
          <w:p w14:paraId="3B1AD68D" w14:textId="3E1C0978" w:rsidR="006F31E5" w:rsidRPr="006F31E5" w:rsidRDefault="006F31E5" w:rsidP="001B4785">
            <w:pPr>
              <w:numPr>
                <w:ilvl w:val="0"/>
                <w:numId w:val="18"/>
              </w:numPr>
              <w:spacing w:line="259" w:lineRule="auto"/>
              <w:rPr>
                <w:rFonts w:ascii="Open Sans" w:hAnsi="Open Sans" w:cs="Open Sans"/>
                <w:bCs/>
                <w:sz w:val="20"/>
                <w:szCs w:val="20"/>
              </w:rPr>
            </w:pPr>
            <w:r w:rsidRPr="006F31E5">
              <w:rPr>
                <w:rFonts w:ascii="Open Sans" w:hAnsi="Open Sans" w:cs="Open Sans"/>
                <w:bCs/>
                <w:sz w:val="20"/>
                <w:szCs w:val="20"/>
                <w:lang w:val="en-US"/>
              </w:rPr>
              <w:t xml:space="preserve">Aftershocks may be as </w:t>
            </w:r>
            <w:r w:rsidR="007A3948" w:rsidRPr="006F31E5">
              <w:rPr>
                <w:rFonts w:ascii="Open Sans" w:hAnsi="Open Sans" w:cs="Open Sans"/>
                <w:bCs/>
                <w:sz w:val="20"/>
                <w:szCs w:val="20"/>
                <w:lang w:val="en-US"/>
              </w:rPr>
              <w:t>strong as</w:t>
            </w:r>
            <w:r w:rsidRPr="006F31E5">
              <w:rPr>
                <w:rFonts w:ascii="Open Sans" w:hAnsi="Open Sans" w:cs="Open Sans"/>
                <w:bCs/>
                <w:sz w:val="20"/>
                <w:szCs w:val="20"/>
                <w:lang w:val="en-US"/>
              </w:rPr>
              <w:t xml:space="preserve"> the original earthquake. </w:t>
            </w:r>
          </w:p>
          <w:p w14:paraId="3335ECCF" w14:textId="77777777" w:rsidR="00960BD7" w:rsidRDefault="00960BD7" w:rsidP="00960BD7">
            <w:pPr>
              <w:pBdr>
                <w:top w:val="none" w:sz="0" w:space="0" w:color="auto"/>
                <w:left w:val="none" w:sz="0" w:space="0" w:color="auto"/>
                <w:bottom w:val="none" w:sz="0" w:space="0" w:color="auto"/>
                <w:right w:val="none" w:sz="0" w:space="0" w:color="auto"/>
                <w:between w:val="none" w:sz="0" w:space="0" w:color="auto"/>
              </w:pBdr>
              <w:spacing w:after="160" w:line="259" w:lineRule="auto"/>
              <w:rPr>
                <w:rFonts w:ascii="Open Sans" w:hAnsi="Open Sans" w:cs="Open Sans"/>
                <w:b/>
                <w:color w:val="011E41"/>
                <w:sz w:val="20"/>
                <w:szCs w:val="20"/>
              </w:rPr>
            </w:pPr>
          </w:p>
          <w:p w14:paraId="13465BDB" w14:textId="77777777" w:rsidR="00960BD7" w:rsidRDefault="00960BD7" w:rsidP="00960BD7">
            <w:pPr>
              <w:pBdr>
                <w:top w:val="none" w:sz="0" w:space="0" w:color="auto"/>
                <w:left w:val="none" w:sz="0" w:space="0" w:color="auto"/>
                <w:bottom w:val="none" w:sz="0" w:space="0" w:color="auto"/>
                <w:right w:val="none" w:sz="0" w:space="0" w:color="auto"/>
                <w:between w:val="none" w:sz="0" w:space="0" w:color="auto"/>
              </w:pBdr>
              <w:spacing w:after="160" w:line="259" w:lineRule="auto"/>
              <w:rPr>
                <w:rFonts w:ascii="Open Sans" w:hAnsi="Open Sans" w:cs="Open Sans"/>
                <w:b/>
                <w:color w:val="011E41"/>
                <w:sz w:val="20"/>
                <w:szCs w:val="20"/>
              </w:rPr>
            </w:pPr>
          </w:p>
          <w:p w14:paraId="3401579B" w14:textId="77777777" w:rsidR="00960BD7" w:rsidRDefault="00960BD7" w:rsidP="00960BD7">
            <w:pPr>
              <w:pBdr>
                <w:top w:val="none" w:sz="0" w:space="0" w:color="auto"/>
                <w:left w:val="none" w:sz="0" w:space="0" w:color="auto"/>
                <w:bottom w:val="none" w:sz="0" w:space="0" w:color="auto"/>
                <w:right w:val="none" w:sz="0" w:space="0" w:color="auto"/>
                <w:between w:val="none" w:sz="0" w:space="0" w:color="auto"/>
              </w:pBdr>
              <w:spacing w:after="160" w:line="259" w:lineRule="auto"/>
              <w:rPr>
                <w:rFonts w:ascii="Open Sans" w:hAnsi="Open Sans" w:cs="Open Sans"/>
                <w:b/>
                <w:color w:val="011E41"/>
                <w:sz w:val="20"/>
                <w:szCs w:val="20"/>
              </w:rPr>
            </w:pPr>
          </w:p>
          <w:p w14:paraId="0E7F2A32" w14:textId="77777777" w:rsidR="00960BD7" w:rsidRDefault="00960BD7" w:rsidP="00960BD7">
            <w:pPr>
              <w:pBdr>
                <w:top w:val="none" w:sz="0" w:space="0" w:color="auto"/>
                <w:left w:val="none" w:sz="0" w:space="0" w:color="auto"/>
                <w:bottom w:val="none" w:sz="0" w:space="0" w:color="auto"/>
                <w:right w:val="none" w:sz="0" w:space="0" w:color="auto"/>
                <w:between w:val="none" w:sz="0" w:space="0" w:color="auto"/>
              </w:pBdr>
              <w:spacing w:after="160" w:line="259" w:lineRule="auto"/>
              <w:rPr>
                <w:rFonts w:ascii="Open Sans" w:hAnsi="Open Sans" w:cs="Open Sans"/>
                <w:b/>
                <w:color w:val="011E41"/>
                <w:sz w:val="20"/>
                <w:szCs w:val="20"/>
              </w:rPr>
            </w:pPr>
          </w:p>
          <w:p w14:paraId="50099224" w14:textId="3D1E51A1" w:rsidR="00960BD7" w:rsidRPr="00960BD7" w:rsidRDefault="00960BD7" w:rsidP="00960BD7">
            <w:pPr>
              <w:pBdr>
                <w:top w:val="none" w:sz="0" w:space="0" w:color="auto"/>
                <w:left w:val="none" w:sz="0" w:space="0" w:color="auto"/>
                <w:bottom w:val="none" w:sz="0" w:space="0" w:color="auto"/>
                <w:right w:val="none" w:sz="0" w:space="0" w:color="auto"/>
                <w:between w:val="none" w:sz="0" w:space="0" w:color="auto"/>
              </w:pBdr>
              <w:spacing w:after="160" w:line="259" w:lineRule="auto"/>
              <w:rPr>
                <w:rFonts w:ascii="Open Sans" w:hAnsi="Open Sans" w:cs="Open Sans"/>
                <w:b/>
                <w:color w:val="011E41"/>
                <w:sz w:val="20"/>
                <w:szCs w:val="20"/>
              </w:rPr>
            </w:pPr>
            <w:r w:rsidRPr="00960BD7">
              <w:rPr>
                <w:rFonts w:ascii="Open Sans" w:hAnsi="Open Sans" w:cs="Open Sans"/>
                <w:b/>
                <w:color w:val="011E41"/>
                <w:sz w:val="20"/>
                <w:szCs w:val="20"/>
              </w:rPr>
              <w:lastRenderedPageBreak/>
              <w:t>Example of an earthquake alert</w:t>
            </w:r>
          </w:p>
          <w:p w14:paraId="6D6C2ED2" w14:textId="66ACCFA5" w:rsidR="00960BD7" w:rsidRDefault="00960BD7" w:rsidP="00445B5D">
            <w:pPr>
              <w:pStyle w:val="paragraph"/>
              <w:spacing w:before="0" w:beforeAutospacing="0" w:after="0" w:afterAutospacing="0"/>
              <w:textAlignment w:val="baseline"/>
              <w:rPr>
                <w:rStyle w:val="normaltextrun"/>
              </w:rPr>
            </w:pPr>
            <w:r w:rsidRPr="00960BD7">
              <w:rPr>
                <w:rStyle w:val="normaltextrun"/>
                <w:noProof/>
              </w:rPr>
              <w:drawing>
                <wp:inline distT="0" distB="0" distL="0" distR="0" wp14:anchorId="0EA6E907" wp14:editId="682E9F2D">
                  <wp:extent cx="3348085" cy="3371850"/>
                  <wp:effectExtent l="0" t="0" r="5080" b="0"/>
                  <wp:docPr id="166753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34070" name=""/>
                          <pic:cNvPicPr/>
                        </pic:nvPicPr>
                        <pic:blipFill>
                          <a:blip r:embed="rId24"/>
                          <a:stretch>
                            <a:fillRect/>
                          </a:stretch>
                        </pic:blipFill>
                        <pic:spPr>
                          <a:xfrm>
                            <a:off x="0" y="0"/>
                            <a:ext cx="3356594" cy="3380419"/>
                          </a:xfrm>
                          <a:prstGeom prst="rect">
                            <a:avLst/>
                          </a:prstGeom>
                        </pic:spPr>
                      </pic:pic>
                    </a:graphicData>
                  </a:graphic>
                </wp:inline>
              </w:drawing>
            </w:r>
          </w:p>
          <w:p w14:paraId="2B656752" w14:textId="77777777" w:rsidR="00960BD7" w:rsidRPr="00960BD7" w:rsidRDefault="00960BD7" w:rsidP="00445B5D">
            <w:pPr>
              <w:pStyle w:val="paragraph"/>
              <w:spacing w:before="0" w:beforeAutospacing="0" w:after="0" w:afterAutospacing="0"/>
              <w:textAlignment w:val="baseline"/>
              <w:rPr>
                <w:rFonts w:ascii="Open Sans" w:hAnsi="Open Sans" w:cs="Open Sans"/>
                <w:position w:val="-1"/>
                <w:sz w:val="20"/>
                <w:szCs w:val="20"/>
                <w:lang w:val="en-US"/>
              </w:rPr>
            </w:pPr>
          </w:p>
          <w:p w14:paraId="3AF8FC7F" w14:textId="77777777" w:rsidR="006F31E5" w:rsidRDefault="006F31E5" w:rsidP="006F31E5">
            <w:pPr>
              <w:spacing w:line="259" w:lineRule="auto"/>
              <w:rPr>
                <w:rFonts w:ascii="Open Sans" w:hAnsi="Open Sans" w:cs="Open Sans"/>
                <w:b/>
                <w:sz w:val="20"/>
                <w:szCs w:val="20"/>
              </w:rPr>
            </w:pPr>
            <w:r>
              <w:rPr>
                <w:rFonts w:ascii="Open Sans" w:hAnsi="Open Sans" w:cs="Open Sans"/>
                <w:b/>
                <w:sz w:val="20"/>
                <w:szCs w:val="20"/>
              </w:rPr>
              <w:t>Earthquake Safety Tips</w:t>
            </w:r>
          </w:p>
          <w:p w14:paraId="0C1C9E44" w14:textId="68192E74" w:rsidR="006F31E5" w:rsidRPr="006F31E5" w:rsidRDefault="006F31E5" w:rsidP="001B4785">
            <w:pPr>
              <w:numPr>
                <w:ilvl w:val="0"/>
                <w:numId w:val="18"/>
              </w:numPr>
              <w:spacing w:line="259" w:lineRule="auto"/>
              <w:rPr>
                <w:rFonts w:ascii="Open Sans" w:hAnsi="Open Sans" w:cs="Open Sans"/>
                <w:bCs/>
                <w:sz w:val="20"/>
                <w:szCs w:val="20"/>
              </w:rPr>
            </w:pPr>
            <w:r>
              <w:rPr>
                <w:rFonts w:ascii="Open Sans" w:hAnsi="Open Sans" w:cs="Open Sans"/>
                <w:bCs/>
                <w:sz w:val="20"/>
                <w:szCs w:val="20"/>
                <w:lang w:val="en-US"/>
              </w:rPr>
              <w:t xml:space="preserve">Drop, cover and </w:t>
            </w:r>
            <w:r w:rsidR="007A3948">
              <w:rPr>
                <w:rFonts w:ascii="Open Sans" w:hAnsi="Open Sans" w:cs="Open Sans"/>
                <w:bCs/>
                <w:sz w:val="20"/>
                <w:szCs w:val="20"/>
                <w:lang w:val="en-US"/>
              </w:rPr>
              <w:t>hold.</w:t>
            </w:r>
          </w:p>
          <w:p w14:paraId="6440938A" w14:textId="79A95A6E" w:rsidR="006F31E5" w:rsidRPr="006F31E5" w:rsidRDefault="006F31E5" w:rsidP="001B4785">
            <w:pPr>
              <w:numPr>
                <w:ilvl w:val="0"/>
                <w:numId w:val="18"/>
              </w:numPr>
              <w:spacing w:line="259" w:lineRule="auto"/>
              <w:rPr>
                <w:rFonts w:ascii="Open Sans" w:hAnsi="Open Sans" w:cs="Open Sans"/>
                <w:bCs/>
                <w:sz w:val="20"/>
                <w:szCs w:val="20"/>
              </w:rPr>
            </w:pPr>
            <w:r w:rsidRPr="006F31E5">
              <w:rPr>
                <w:rFonts w:ascii="Open Sans" w:hAnsi="Open Sans" w:cs="Open Sans"/>
                <w:bCs/>
                <w:sz w:val="20"/>
                <w:szCs w:val="20"/>
              </w:rPr>
              <w:t>Stay indoors if you're inside. Move away from windows.</w:t>
            </w:r>
          </w:p>
          <w:p w14:paraId="037057EE" w14:textId="4AE62DA2" w:rsidR="006F31E5" w:rsidRPr="006F31E5" w:rsidRDefault="006F31E5" w:rsidP="001B4785">
            <w:pPr>
              <w:numPr>
                <w:ilvl w:val="0"/>
                <w:numId w:val="18"/>
              </w:numPr>
              <w:spacing w:line="259" w:lineRule="auto"/>
              <w:rPr>
                <w:rFonts w:ascii="Open Sans" w:hAnsi="Open Sans" w:cs="Open Sans"/>
                <w:bCs/>
                <w:sz w:val="20"/>
                <w:szCs w:val="20"/>
              </w:rPr>
            </w:pPr>
            <w:r w:rsidRPr="006F31E5">
              <w:rPr>
                <w:rFonts w:ascii="Open Sans" w:hAnsi="Open Sans" w:cs="Open Sans"/>
                <w:bCs/>
                <w:sz w:val="20"/>
                <w:szCs w:val="20"/>
              </w:rPr>
              <w:t>If outdoors, move to an open area away from buildings, trees, and power lines.</w:t>
            </w:r>
          </w:p>
          <w:p w14:paraId="222C0DE1" w14:textId="07EA0228" w:rsidR="006F31E5" w:rsidRPr="006F31E5" w:rsidRDefault="006F31E5" w:rsidP="001B4785">
            <w:pPr>
              <w:numPr>
                <w:ilvl w:val="0"/>
                <w:numId w:val="18"/>
              </w:numPr>
              <w:spacing w:line="259" w:lineRule="auto"/>
              <w:rPr>
                <w:rFonts w:ascii="Open Sans" w:hAnsi="Open Sans" w:cs="Open Sans"/>
                <w:bCs/>
                <w:sz w:val="20"/>
                <w:szCs w:val="20"/>
              </w:rPr>
            </w:pPr>
            <w:r w:rsidRPr="006F31E5">
              <w:rPr>
                <w:rFonts w:ascii="Open Sans" w:hAnsi="Open Sans" w:cs="Open Sans"/>
                <w:bCs/>
                <w:sz w:val="20"/>
                <w:szCs w:val="20"/>
              </w:rPr>
              <w:t>If in a car, pull over safely and stay inside.</w:t>
            </w:r>
          </w:p>
          <w:p w14:paraId="25082AB9" w14:textId="551A5BA5" w:rsidR="006F31E5" w:rsidRPr="006F31E5" w:rsidRDefault="006F31E5" w:rsidP="006F31E5">
            <w:pPr>
              <w:spacing w:line="259" w:lineRule="auto"/>
              <w:rPr>
                <w:rFonts w:ascii="Open Sans" w:hAnsi="Open Sans" w:cs="Open Sans"/>
                <w:b/>
                <w:sz w:val="20"/>
                <w:szCs w:val="20"/>
              </w:rPr>
            </w:pPr>
          </w:p>
        </w:tc>
        <w:tc>
          <w:tcPr>
            <w:tcW w:w="3276" w:type="dxa"/>
            <w:shd w:val="clear" w:color="auto" w:fill="F2F2F2"/>
          </w:tcPr>
          <w:p w14:paraId="25082ABA" w14:textId="77777777" w:rsidR="00594D45" w:rsidRPr="00F16F81" w:rsidRDefault="00594D45">
            <w:pPr>
              <w:jc w:val="center"/>
              <w:rPr>
                <w:rFonts w:ascii="Open Sans" w:hAnsi="Open Sans" w:cs="Open Sans"/>
                <w:b/>
                <w:sz w:val="22"/>
                <w:szCs w:val="22"/>
              </w:rPr>
            </w:pPr>
          </w:p>
        </w:tc>
      </w:tr>
      <w:tr w:rsidR="0082265C" w:rsidRPr="00F16F81" w14:paraId="5B4C810C" w14:textId="77777777" w:rsidTr="004368B4">
        <w:trPr>
          <w:jc w:val="center"/>
        </w:trPr>
        <w:tc>
          <w:tcPr>
            <w:tcW w:w="6750" w:type="dxa"/>
            <w:shd w:val="clear" w:color="auto" w:fill="F2F2F2"/>
          </w:tcPr>
          <w:p w14:paraId="15D3F650" w14:textId="77777777" w:rsidR="0082265C" w:rsidRPr="006F31E5" w:rsidRDefault="000A1ACB">
            <w:pPr>
              <w:spacing w:after="160" w:line="259" w:lineRule="auto"/>
              <w:rPr>
                <w:rFonts w:ascii="Open Sans" w:hAnsi="Open Sans" w:cs="Open Sans"/>
                <w:b/>
                <w:color w:val="FF0000"/>
                <w:sz w:val="20"/>
                <w:szCs w:val="20"/>
              </w:rPr>
            </w:pPr>
            <w:r w:rsidRPr="006F31E5">
              <w:rPr>
                <w:rFonts w:ascii="Open Sans" w:hAnsi="Open Sans" w:cs="Open Sans"/>
                <w:b/>
                <w:color w:val="FF0000"/>
                <w:sz w:val="20"/>
                <w:szCs w:val="20"/>
              </w:rPr>
              <w:t>Tsunamis</w:t>
            </w:r>
          </w:p>
          <w:p w14:paraId="23DC9799" w14:textId="77777777" w:rsidR="003F59D2" w:rsidRPr="005A2517" w:rsidRDefault="003F59D2" w:rsidP="00445B5D">
            <w:pPr>
              <w:spacing w:after="160" w:line="259" w:lineRule="auto"/>
              <w:rPr>
                <w:rFonts w:ascii="Open Sans" w:hAnsi="Open Sans" w:cs="Open Sans"/>
                <w:bCs/>
                <w:sz w:val="20"/>
                <w:szCs w:val="20"/>
                <w:lang w:val="en-US"/>
              </w:rPr>
            </w:pPr>
            <w:r w:rsidRPr="005A2517">
              <w:rPr>
                <w:rFonts w:ascii="Open Sans" w:hAnsi="Open Sans" w:cs="Open Sans"/>
                <w:bCs/>
                <w:sz w:val="20"/>
                <w:szCs w:val="20"/>
                <w:lang w:val="en-US"/>
              </w:rPr>
              <w:t xml:space="preserve">Tsunamis are a series of giant waves generated by underwater disturbances such as earthquakes, volcanic activity, and submarine landslides. </w:t>
            </w:r>
          </w:p>
          <w:p w14:paraId="08796F49" w14:textId="18333D75" w:rsidR="003F59D2" w:rsidRPr="005A2517" w:rsidRDefault="00877839" w:rsidP="00445B5D">
            <w:pPr>
              <w:spacing w:after="160" w:line="259" w:lineRule="auto"/>
              <w:rPr>
                <w:rFonts w:ascii="Open Sans" w:hAnsi="Open Sans" w:cs="Open Sans"/>
                <w:b/>
                <w:sz w:val="20"/>
                <w:szCs w:val="20"/>
                <w:lang w:val="en-US"/>
              </w:rPr>
            </w:pPr>
            <w:r w:rsidRPr="005A2517">
              <w:rPr>
                <w:rFonts w:ascii="Open Sans" w:hAnsi="Open Sans" w:cs="Open Sans"/>
                <w:b/>
                <w:sz w:val="20"/>
                <w:szCs w:val="20"/>
                <w:lang w:val="en-US"/>
              </w:rPr>
              <w:t>Characteristics of a Tsunami:</w:t>
            </w:r>
          </w:p>
          <w:p w14:paraId="49BE4A8E" w14:textId="74D8B81A" w:rsidR="00877839" w:rsidRPr="005A2517" w:rsidRDefault="00877839" w:rsidP="001B4785">
            <w:pPr>
              <w:numPr>
                <w:ilvl w:val="0"/>
                <w:numId w:val="18"/>
              </w:numPr>
              <w:spacing w:line="259" w:lineRule="auto"/>
              <w:rPr>
                <w:rFonts w:ascii="Open Sans" w:hAnsi="Open Sans" w:cs="Open Sans"/>
                <w:bCs/>
                <w:sz w:val="20"/>
                <w:szCs w:val="20"/>
              </w:rPr>
            </w:pPr>
            <w:r w:rsidRPr="005A2517">
              <w:rPr>
                <w:rFonts w:ascii="Open Sans" w:hAnsi="Open Sans" w:cs="Open Sans"/>
                <w:bCs/>
                <w:sz w:val="20"/>
                <w:szCs w:val="20"/>
                <w:lang w:val="en-US"/>
              </w:rPr>
              <w:t xml:space="preserve">Wave lengths commonly exceed 100 </w:t>
            </w:r>
            <w:r w:rsidR="007A3948" w:rsidRPr="005A2517">
              <w:rPr>
                <w:rFonts w:ascii="Open Sans" w:hAnsi="Open Sans" w:cs="Open Sans"/>
                <w:bCs/>
                <w:sz w:val="20"/>
                <w:szCs w:val="20"/>
                <w:lang w:val="en-US"/>
              </w:rPr>
              <w:t>km.</w:t>
            </w:r>
          </w:p>
          <w:p w14:paraId="243F17E2" w14:textId="77777777" w:rsidR="00877839" w:rsidRPr="005A2517" w:rsidRDefault="00877839" w:rsidP="001B4785">
            <w:pPr>
              <w:numPr>
                <w:ilvl w:val="0"/>
                <w:numId w:val="18"/>
              </w:numPr>
              <w:spacing w:line="259" w:lineRule="auto"/>
              <w:rPr>
                <w:rFonts w:ascii="Open Sans" w:hAnsi="Open Sans" w:cs="Open Sans"/>
                <w:bCs/>
                <w:sz w:val="20"/>
                <w:szCs w:val="20"/>
              </w:rPr>
            </w:pPr>
            <w:r w:rsidRPr="005A2517">
              <w:rPr>
                <w:rFonts w:ascii="Open Sans" w:hAnsi="Open Sans" w:cs="Open Sans"/>
                <w:bCs/>
                <w:sz w:val="20"/>
                <w:szCs w:val="20"/>
                <w:lang w:val="en-US"/>
              </w:rPr>
              <w:t>Deep-ocean velocities of up to 700 km/hour</w:t>
            </w:r>
          </w:p>
          <w:p w14:paraId="2383FAF7" w14:textId="77777777" w:rsidR="00877839" w:rsidRPr="005A2517" w:rsidRDefault="00877839" w:rsidP="001B4785">
            <w:pPr>
              <w:numPr>
                <w:ilvl w:val="0"/>
                <w:numId w:val="18"/>
              </w:numPr>
              <w:spacing w:line="259" w:lineRule="auto"/>
              <w:rPr>
                <w:rFonts w:ascii="Open Sans" w:hAnsi="Open Sans" w:cs="Open Sans"/>
                <w:bCs/>
                <w:sz w:val="20"/>
                <w:szCs w:val="20"/>
              </w:rPr>
            </w:pPr>
            <w:r w:rsidRPr="005A2517">
              <w:rPr>
                <w:rFonts w:ascii="Open Sans" w:hAnsi="Open Sans" w:cs="Open Sans"/>
                <w:bCs/>
                <w:sz w:val="20"/>
                <w:szCs w:val="20"/>
                <w:lang w:val="en-US"/>
              </w:rPr>
              <w:t>A tsunami is often seen as a massive wall of water approaching land.</w:t>
            </w:r>
          </w:p>
          <w:p w14:paraId="193FA29C" w14:textId="77777777" w:rsidR="00877839" w:rsidRPr="005A2517" w:rsidRDefault="00877839" w:rsidP="001B4785">
            <w:pPr>
              <w:numPr>
                <w:ilvl w:val="0"/>
                <w:numId w:val="18"/>
              </w:numPr>
              <w:spacing w:line="259" w:lineRule="auto"/>
              <w:rPr>
                <w:rFonts w:ascii="Open Sans" w:hAnsi="Open Sans" w:cs="Open Sans"/>
                <w:bCs/>
                <w:sz w:val="20"/>
                <w:szCs w:val="20"/>
              </w:rPr>
            </w:pPr>
            <w:r w:rsidRPr="005A2517">
              <w:rPr>
                <w:rFonts w:ascii="Open Sans" w:hAnsi="Open Sans" w:cs="Open Sans"/>
                <w:bCs/>
                <w:sz w:val="20"/>
                <w:szCs w:val="20"/>
                <w:lang w:val="en-US"/>
              </w:rPr>
              <w:t>There is usually more than one wave and the first is often not the largest.</w:t>
            </w:r>
          </w:p>
          <w:p w14:paraId="394DFC16" w14:textId="40E0EB42" w:rsidR="00877839" w:rsidRPr="006F31E5" w:rsidRDefault="00877839" w:rsidP="001B4785">
            <w:pPr>
              <w:numPr>
                <w:ilvl w:val="0"/>
                <w:numId w:val="18"/>
              </w:numPr>
              <w:spacing w:line="259" w:lineRule="auto"/>
              <w:rPr>
                <w:rFonts w:ascii="Open Sans" w:hAnsi="Open Sans" w:cs="Open Sans"/>
                <w:bCs/>
                <w:sz w:val="20"/>
                <w:szCs w:val="20"/>
              </w:rPr>
            </w:pPr>
            <w:r w:rsidRPr="005A2517">
              <w:rPr>
                <w:rFonts w:ascii="Open Sans" w:hAnsi="Open Sans" w:cs="Open Sans"/>
                <w:bCs/>
                <w:sz w:val="20"/>
                <w:szCs w:val="20"/>
                <w:lang w:val="en-US"/>
              </w:rPr>
              <w:t xml:space="preserve">Tsunami waves are powerful and often contain dangerous debris such as boats, </w:t>
            </w:r>
            <w:r w:rsidR="006F31E5" w:rsidRPr="005A2517">
              <w:rPr>
                <w:rFonts w:ascii="Open Sans" w:hAnsi="Open Sans" w:cs="Open Sans"/>
                <w:bCs/>
                <w:sz w:val="20"/>
                <w:szCs w:val="20"/>
                <w:lang w:val="en-US"/>
              </w:rPr>
              <w:t>trees</w:t>
            </w:r>
            <w:r w:rsidR="00445B5D" w:rsidRPr="005A2517">
              <w:rPr>
                <w:rFonts w:ascii="Open Sans" w:hAnsi="Open Sans" w:cs="Open Sans"/>
                <w:bCs/>
                <w:sz w:val="20"/>
                <w:szCs w:val="20"/>
                <w:lang w:val="en-US"/>
              </w:rPr>
              <w:t>,</w:t>
            </w:r>
            <w:r w:rsidRPr="005A2517">
              <w:rPr>
                <w:rFonts w:ascii="Open Sans" w:hAnsi="Open Sans" w:cs="Open Sans"/>
                <w:bCs/>
                <w:sz w:val="20"/>
                <w:szCs w:val="20"/>
                <w:lang w:val="en-US"/>
              </w:rPr>
              <w:t xml:space="preserve"> and cars.</w:t>
            </w:r>
          </w:p>
          <w:p w14:paraId="42B15C27" w14:textId="77777777" w:rsidR="006F31E5" w:rsidRDefault="006F31E5" w:rsidP="006F31E5">
            <w:pPr>
              <w:spacing w:line="259" w:lineRule="auto"/>
              <w:rPr>
                <w:rFonts w:ascii="Open Sans" w:hAnsi="Open Sans" w:cs="Open Sans"/>
                <w:bCs/>
                <w:sz w:val="20"/>
                <w:szCs w:val="20"/>
                <w:lang w:val="en-US"/>
              </w:rPr>
            </w:pPr>
          </w:p>
          <w:p w14:paraId="28EFAA38" w14:textId="2E5A4E2E" w:rsidR="006F31E5" w:rsidRPr="006F31E5" w:rsidRDefault="006F31E5" w:rsidP="006F31E5">
            <w:pPr>
              <w:spacing w:line="259" w:lineRule="auto"/>
              <w:rPr>
                <w:rFonts w:ascii="Open Sans" w:hAnsi="Open Sans" w:cs="Open Sans"/>
                <w:b/>
                <w:sz w:val="20"/>
                <w:szCs w:val="20"/>
                <w:lang w:val="en-US"/>
              </w:rPr>
            </w:pPr>
            <w:r w:rsidRPr="006F31E5">
              <w:rPr>
                <w:rFonts w:ascii="Open Sans" w:hAnsi="Open Sans" w:cs="Open Sans"/>
                <w:b/>
                <w:sz w:val="20"/>
                <w:szCs w:val="20"/>
                <w:lang w:val="en-US"/>
              </w:rPr>
              <w:t>Tsunami Warning Signs</w:t>
            </w:r>
          </w:p>
          <w:p w14:paraId="1D6A6BA9" w14:textId="1A06FBBB" w:rsidR="006F31E5" w:rsidRDefault="006F31E5" w:rsidP="001B4785">
            <w:pPr>
              <w:numPr>
                <w:ilvl w:val="0"/>
                <w:numId w:val="18"/>
              </w:numPr>
              <w:spacing w:line="259" w:lineRule="auto"/>
              <w:rPr>
                <w:rFonts w:ascii="Open Sans" w:hAnsi="Open Sans" w:cs="Open Sans"/>
                <w:bCs/>
                <w:sz w:val="20"/>
                <w:szCs w:val="20"/>
                <w:lang w:val="en-US"/>
              </w:rPr>
            </w:pPr>
            <w:r>
              <w:rPr>
                <w:rFonts w:ascii="Open Sans" w:hAnsi="Open Sans" w:cs="Open Sans"/>
                <w:bCs/>
                <w:sz w:val="20"/>
                <w:szCs w:val="20"/>
                <w:lang w:val="en-US"/>
              </w:rPr>
              <w:t xml:space="preserve">See the water </w:t>
            </w:r>
            <w:r w:rsidR="007A3948">
              <w:rPr>
                <w:rFonts w:ascii="Open Sans" w:hAnsi="Open Sans" w:cs="Open Sans"/>
                <w:bCs/>
                <w:sz w:val="20"/>
                <w:szCs w:val="20"/>
                <w:lang w:val="en-US"/>
              </w:rPr>
              <w:t>receding.</w:t>
            </w:r>
          </w:p>
          <w:p w14:paraId="127BCA8D" w14:textId="2FAD8794" w:rsidR="006F31E5" w:rsidRDefault="006F31E5" w:rsidP="001B4785">
            <w:pPr>
              <w:numPr>
                <w:ilvl w:val="0"/>
                <w:numId w:val="18"/>
              </w:numPr>
              <w:spacing w:line="259" w:lineRule="auto"/>
              <w:rPr>
                <w:rFonts w:ascii="Open Sans" w:hAnsi="Open Sans" w:cs="Open Sans"/>
                <w:bCs/>
                <w:sz w:val="20"/>
                <w:szCs w:val="20"/>
                <w:lang w:val="en-US"/>
              </w:rPr>
            </w:pPr>
            <w:r>
              <w:rPr>
                <w:rFonts w:ascii="Open Sans" w:hAnsi="Open Sans" w:cs="Open Sans"/>
                <w:bCs/>
                <w:sz w:val="20"/>
                <w:szCs w:val="20"/>
                <w:lang w:val="en-US"/>
              </w:rPr>
              <w:t xml:space="preserve">Feel a strong earthquake at the </w:t>
            </w:r>
            <w:r w:rsidR="007A3948">
              <w:rPr>
                <w:rFonts w:ascii="Open Sans" w:hAnsi="Open Sans" w:cs="Open Sans"/>
                <w:bCs/>
                <w:sz w:val="20"/>
                <w:szCs w:val="20"/>
                <w:lang w:val="en-US"/>
              </w:rPr>
              <w:t>beach.</w:t>
            </w:r>
          </w:p>
          <w:p w14:paraId="4165A3A9" w14:textId="3C6D0AC7" w:rsidR="006F31E5" w:rsidRPr="006F31E5" w:rsidRDefault="006F31E5" w:rsidP="001B4785">
            <w:pPr>
              <w:numPr>
                <w:ilvl w:val="0"/>
                <w:numId w:val="18"/>
              </w:numPr>
              <w:spacing w:line="259" w:lineRule="auto"/>
              <w:rPr>
                <w:rFonts w:ascii="Open Sans" w:hAnsi="Open Sans" w:cs="Open Sans"/>
                <w:bCs/>
                <w:sz w:val="20"/>
                <w:szCs w:val="20"/>
                <w:lang w:val="en-US"/>
              </w:rPr>
            </w:pPr>
            <w:r>
              <w:rPr>
                <w:rFonts w:ascii="Open Sans" w:hAnsi="Open Sans" w:cs="Open Sans"/>
                <w:bCs/>
                <w:sz w:val="20"/>
                <w:szCs w:val="20"/>
                <w:lang w:val="en-US"/>
              </w:rPr>
              <w:t xml:space="preserve">Hear a loud crashing noise coming from the </w:t>
            </w:r>
            <w:r w:rsidR="007A3948">
              <w:rPr>
                <w:rFonts w:ascii="Open Sans" w:hAnsi="Open Sans" w:cs="Open Sans"/>
                <w:bCs/>
                <w:sz w:val="20"/>
                <w:szCs w:val="20"/>
                <w:lang w:val="en-US"/>
              </w:rPr>
              <w:t>beach.</w:t>
            </w:r>
          </w:p>
          <w:p w14:paraId="717DD570" w14:textId="77777777" w:rsidR="000A1ACB" w:rsidRDefault="006F31E5">
            <w:pPr>
              <w:spacing w:after="160" w:line="259" w:lineRule="auto"/>
              <w:rPr>
                <w:rFonts w:ascii="Open Sans" w:hAnsi="Open Sans" w:cs="Open Sans"/>
                <w:bCs/>
                <w:sz w:val="20"/>
                <w:szCs w:val="20"/>
              </w:rPr>
            </w:pPr>
            <w:r w:rsidRPr="006F31E5">
              <w:rPr>
                <w:rFonts w:ascii="Open Sans" w:hAnsi="Open Sans" w:cs="Open Sans"/>
                <w:bCs/>
                <w:sz w:val="20"/>
                <w:szCs w:val="20"/>
              </w:rPr>
              <w:lastRenderedPageBreak/>
              <w:t>If you notice or experience any of these warning signs – leave the area and go to higher ground immediately.</w:t>
            </w:r>
          </w:p>
          <w:p w14:paraId="0CD624D3" w14:textId="34C35AED" w:rsidR="006F31E5" w:rsidRPr="006F31E5" w:rsidRDefault="006F31E5">
            <w:pPr>
              <w:spacing w:after="160" w:line="259" w:lineRule="auto"/>
              <w:rPr>
                <w:rFonts w:ascii="Open Sans" w:hAnsi="Open Sans" w:cs="Open Sans"/>
                <w:b/>
                <w:sz w:val="20"/>
                <w:szCs w:val="20"/>
              </w:rPr>
            </w:pPr>
            <w:r w:rsidRPr="006F31E5">
              <w:rPr>
                <w:rFonts w:ascii="Open Sans" w:hAnsi="Open Sans" w:cs="Open Sans"/>
                <w:b/>
                <w:sz w:val="20"/>
                <w:szCs w:val="20"/>
              </w:rPr>
              <w:t xml:space="preserve">Tsunami Warning System </w:t>
            </w:r>
            <w:r w:rsidR="007A3948" w:rsidRPr="006F31E5">
              <w:rPr>
                <w:rFonts w:ascii="Open Sans" w:hAnsi="Open Sans" w:cs="Open Sans"/>
                <w:b/>
                <w:sz w:val="20"/>
                <w:szCs w:val="20"/>
              </w:rPr>
              <w:t>in</w:t>
            </w:r>
            <w:r w:rsidRPr="006F31E5">
              <w:rPr>
                <w:rFonts w:ascii="Open Sans" w:hAnsi="Open Sans" w:cs="Open Sans"/>
                <w:b/>
                <w:sz w:val="20"/>
                <w:szCs w:val="20"/>
              </w:rPr>
              <w:t xml:space="preserve"> Aruba</w:t>
            </w:r>
          </w:p>
          <w:p w14:paraId="25EE170B" w14:textId="77777777" w:rsidR="006F31E5" w:rsidRPr="006F31E5" w:rsidRDefault="006F31E5" w:rsidP="006F31E5">
            <w:pPr>
              <w:spacing w:after="160" w:line="259" w:lineRule="auto"/>
              <w:rPr>
                <w:rFonts w:ascii="Open Sans" w:hAnsi="Open Sans" w:cs="Open Sans"/>
                <w:bCs/>
                <w:sz w:val="20"/>
                <w:szCs w:val="20"/>
              </w:rPr>
            </w:pPr>
            <w:r w:rsidRPr="006F31E5">
              <w:rPr>
                <w:rFonts w:ascii="Open Sans" w:hAnsi="Open Sans" w:cs="Open Sans"/>
                <w:bCs/>
                <w:sz w:val="20"/>
                <w:szCs w:val="20"/>
                <w:lang w:val="en-US"/>
              </w:rPr>
              <w:t>Early Warning System has been established in Aruba. Eight poles were set up at:</w:t>
            </w:r>
          </w:p>
          <w:p w14:paraId="39F6D3F1" w14:textId="77777777" w:rsidR="006F31E5" w:rsidRPr="006F31E5" w:rsidRDefault="006F31E5" w:rsidP="001B4785">
            <w:pPr>
              <w:numPr>
                <w:ilvl w:val="0"/>
                <w:numId w:val="18"/>
              </w:numPr>
              <w:spacing w:line="259" w:lineRule="auto"/>
              <w:rPr>
                <w:rFonts w:ascii="Open Sans" w:hAnsi="Open Sans" w:cs="Open Sans"/>
                <w:bCs/>
                <w:sz w:val="20"/>
                <w:szCs w:val="20"/>
                <w:lang w:val="en-US"/>
              </w:rPr>
            </w:pPr>
            <w:r w:rsidRPr="006F31E5">
              <w:rPr>
                <w:rFonts w:ascii="Open Sans" w:hAnsi="Open Sans" w:cs="Open Sans"/>
                <w:bCs/>
                <w:sz w:val="20"/>
                <w:szCs w:val="20"/>
                <w:lang w:val="en-US"/>
              </w:rPr>
              <w:t>Light House</w:t>
            </w:r>
          </w:p>
          <w:p w14:paraId="4D2DA150" w14:textId="77777777" w:rsidR="006F31E5" w:rsidRPr="006F31E5" w:rsidRDefault="006F31E5" w:rsidP="001B4785">
            <w:pPr>
              <w:numPr>
                <w:ilvl w:val="0"/>
                <w:numId w:val="18"/>
              </w:numPr>
              <w:spacing w:line="259" w:lineRule="auto"/>
              <w:rPr>
                <w:rFonts w:ascii="Open Sans" w:hAnsi="Open Sans" w:cs="Open Sans"/>
                <w:bCs/>
                <w:sz w:val="20"/>
                <w:szCs w:val="20"/>
                <w:lang w:val="en-US"/>
              </w:rPr>
            </w:pPr>
            <w:r w:rsidRPr="006F31E5">
              <w:rPr>
                <w:rFonts w:ascii="Open Sans" w:hAnsi="Open Sans" w:cs="Open Sans"/>
                <w:bCs/>
                <w:sz w:val="20"/>
                <w:szCs w:val="20"/>
                <w:lang w:val="en-US"/>
              </w:rPr>
              <w:t>Plam Beach</w:t>
            </w:r>
          </w:p>
          <w:p w14:paraId="6A924EF4" w14:textId="77777777" w:rsidR="006F31E5" w:rsidRPr="006F31E5" w:rsidRDefault="006F31E5" w:rsidP="001B4785">
            <w:pPr>
              <w:numPr>
                <w:ilvl w:val="0"/>
                <w:numId w:val="18"/>
              </w:numPr>
              <w:spacing w:line="259" w:lineRule="auto"/>
              <w:rPr>
                <w:rFonts w:ascii="Open Sans" w:hAnsi="Open Sans" w:cs="Open Sans"/>
                <w:bCs/>
                <w:sz w:val="20"/>
                <w:szCs w:val="20"/>
                <w:lang w:val="en-US"/>
              </w:rPr>
            </w:pPr>
            <w:r w:rsidRPr="006F31E5">
              <w:rPr>
                <w:rFonts w:ascii="Open Sans" w:hAnsi="Open Sans" w:cs="Open Sans"/>
                <w:bCs/>
                <w:sz w:val="20"/>
                <w:szCs w:val="20"/>
                <w:lang w:val="en-US"/>
              </w:rPr>
              <w:t>APA (Port)</w:t>
            </w:r>
          </w:p>
          <w:p w14:paraId="09EBDF21" w14:textId="77777777" w:rsidR="006F31E5" w:rsidRPr="006F31E5" w:rsidRDefault="006F31E5" w:rsidP="001B4785">
            <w:pPr>
              <w:numPr>
                <w:ilvl w:val="0"/>
                <w:numId w:val="18"/>
              </w:numPr>
              <w:spacing w:line="259" w:lineRule="auto"/>
              <w:rPr>
                <w:rFonts w:ascii="Open Sans" w:hAnsi="Open Sans" w:cs="Open Sans"/>
                <w:bCs/>
                <w:sz w:val="20"/>
                <w:szCs w:val="20"/>
                <w:lang w:val="en-US"/>
              </w:rPr>
            </w:pPr>
            <w:r w:rsidRPr="006F31E5">
              <w:rPr>
                <w:rFonts w:ascii="Open Sans" w:hAnsi="Open Sans" w:cs="Open Sans"/>
                <w:bCs/>
                <w:sz w:val="20"/>
                <w:szCs w:val="20"/>
                <w:lang w:val="en-US"/>
              </w:rPr>
              <w:t>Brazil</w:t>
            </w:r>
          </w:p>
          <w:p w14:paraId="38DBAB76" w14:textId="77777777" w:rsidR="006F31E5" w:rsidRPr="006F31E5" w:rsidRDefault="006F31E5" w:rsidP="001B4785">
            <w:pPr>
              <w:numPr>
                <w:ilvl w:val="0"/>
                <w:numId w:val="18"/>
              </w:numPr>
              <w:spacing w:line="259" w:lineRule="auto"/>
              <w:rPr>
                <w:rFonts w:ascii="Open Sans" w:hAnsi="Open Sans" w:cs="Open Sans"/>
                <w:bCs/>
                <w:sz w:val="20"/>
                <w:szCs w:val="20"/>
                <w:lang w:val="en-US"/>
              </w:rPr>
            </w:pPr>
            <w:r w:rsidRPr="006F31E5">
              <w:rPr>
                <w:rFonts w:ascii="Open Sans" w:hAnsi="Open Sans" w:cs="Open Sans"/>
                <w:bCs/>
                <w:sz w:val="20"/>
                <w:szCs w:val="20"/>
                <w:lang w:val="en-US"/>
              </w:rPr>
              <w:t>Rooi Santo</w:t>
            </w:r>
          </w:p>
          <w:p w14:paraId="5E4DA9BA" w14:textId="77777777" w:rsidR="006F31E5" w:rsidRPr="006F31E5" w:rsidRDefault="006F31E5" w:rsidP="001B4785">
            <w:pPr>
              <w:numPr>
                <w:ilvl w:val="0"/>
                <w:numId w:val="18"/>
              </w:numPr>
              <w:spacing w:line="259" w:lineRule="auto"/>
              <w:rPr>
                <w:rFonts w:ascii="Open Sans" w:hAnsi="Open Sans" w:cs="Open Sans"/>
                <w:bCs/>
                <w:sz w:val="20"/>
                <w:szCs w:val="20"/>
                <w:lang w:val="en-US"/>
              </w:rPr>
            </w:pPr>
            <w:r w:rsidRPr="006F31E5">
              <w:rPr>
                <w:rFonts w:ascii="Open Sans" w:hAnsi="Open Sans" w:cs="Open Sans"/>
                <w:bCs/>
                <w:sz w:val="20"/>
                <w:szCs w:val="20"/>
                <w:lang w:val="en-US"/>
              </w:rPr>
              <w:t>Sasaki</w:t>
            </w:r>
          </w:p>
          <w:p w14:paraId="647538EF" w14:textId="77777777" w:rsidR="006F31E5" w:rsidRPr="006F31E5" w:rsidRDefault="006F31E5" w:rsidP="001B4785">
            <w:pPr>
              <w:numPr>
                <w:ilvl w:val="0"/>
                <w:numId w:val="18"/>
              </w:numPr>
              <w:spacing w:line="259" w:lineRule="auto"/>
              <w:rPr>
                <w:rFonts w:ascii="Open Sans" w:hAnsi="Open Sans" w:cs="Open Sans"/>
                <w:bCs/>
                <w:sz w:val="20"/>
                <w:szCs w:val="20"/>
                <w:lang w:val="en-US"/>
              </w:rPr>
            </w:pPr>
            <w:r w:rsidRPr="006F31E5">
              <w:rPr>
                <w:rFonts w:ascii="Open Sans" w:hAnsi="Open Sans" w:cs="Open Sans"/>
                <w:bCs/>
                <w:sz w:val="20"/>
                <w:szCs w:val="20"/>
                <w:lang w:val="en-US"/>
              </w:rPr>
              <w:t>Rumbastraat</w:t>
            </w:r>
          </w:p>
          <w:p w14:paraId="0016060A" w14:textId="77777777" w:rsidR="006F31E5" w:rsidRPr="006F31E5" w:rsidRDefault="006F31E5" w:rsidP="001B4785">
            <w:pPr>
              <w:numPr>
                <w:ilvl w:val="0"/>
                <w:numId w:val="18"/>
              </w:numPr>
              <w:spacing w:line="259" w:lineRule="auto"/>
              <w:rPr>
                <w:rFonts w:ascii="Open Sans" w:hAnsi="Open Sans" w:cs="Open Sans"/>
                <w:bCs/>
                <w:sz w:val="20"/>
                <w:szCs w:val="20"/>
                <w:lang w:val="en-US"/>
              </w:rPr>
            </w:pPr>
            <w:r w:rsidRPr="006F31E5">
              <w:rPr>
                <w:rFonts w:ascii="Open Sans" w:hAnsi="Open Sans" w:cs="Open Sans"/>
                <w:bCs/>
                <w:sz w:val="20"/>
                <w:szCs w:val="20"/>
                <w:lang w:val="en-US"/>
              </w:rPr>
              <w:t>Weg Fontein</w:t>
            </w:r>
          </w:p>
          <w:p w14:paraId="57A5E205" w14:textId="38831A4A" w:rsidR="006F31E5" w:rsidRPr="006F31E5" w:rsidRDefault="006F31E5">
            <w:pPr>
              <w:spacing w:after="160" w:line="259" w:lineRule="auto"/>
              <w:rPr>
                <w:rFonts w:ascii="Open Sans" w:hAnsi="Open Sans" w:cs="Open Sans"/>
                <w:bCs/>
                <w:sz w:val="20"/>
                <w:szCs w:val="20"/>
              </w:rPr>
            </w:pPr>
          </w:p>
        </w:tc>
        <w:tc>
          <w:tcPr>
            <w:tcW w:w="3276" w:type="dxa"/>
            <w:shd w:val="clear" w:color="auto" w:fill="F2F2F2"/>
          </w:tcPr>
          <w:p w14:paraId="11DCB65B" w14:textId="77777777" w:rsidR="0082265C" w:rsidRPr="00F16F81" w:rsidRDefault="0082265C">
            <w:pPr>
              <w:jc w:val="center"/>
              <w:rPr>
                <w:rFonts w:ascii="Open Sans" w:hAnsi="Open Sans" w:cs="Open Sans"/>
                <w:b/>
                <w:sz w:val="22"/>
                <w:szCs w:val="22"/>
              </w:rPr>
            </w:pPr>
          </w:p>
        </w:tc>
      </w:tr>
    </w:tbl>
    <w:tbl>
      <w:tblPr>
        <w:tblW w:w="10171"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6895"/>
        <w:gridCol w:w="3276"/>
      </w:tblGrid>
      <w:tr w:rsidR="006F31E5" w:rsidRPr="00F16F81" w14:paraId="41269140" w14:textId="77777777" w:rsidTr="006F31E5">
        <w:trPr>
          <w:jc w:val="center"/>
        </w:trPr>
        <w:tc>
          <w:tcPr>
            <w:tcW w:w="6895" w:type="dxa"/>
            <w:shd w:val="clear" w:color="auto" w:fill="F2F2F2"/>
          </w:tcPr>
          <w:p w14:paraId="55B05053" w14:textId="77777777" w:rsidR="006F31E5" w:rsidRPr="002A4720" w:rsidRDefault="006F31E5" w:rsidP="00DF4B06">
            <w:pPr>
              <w:spacing w:after="160" w:line="259" w:lineRule="auto"/>
              <w:rPr>
                <w:rFonts w:ascii="Open Sans" w:hAnsi="Open Sans" w:cs="Open Sans"/>
                <w:b/>
                <w:color w:val="FF0000"/>
                <w:sz w:val="20"/>
                <w:szCs w:val="20"/>
              </w:rPr>
            </w:pPr>
            <w:r w:rsidRPr="002A4720">
              <w:rPr>
                <w:rFonts w:ascii="Open Sans" w:hAnsi="Open Sans" w:cs="Open Sans"/>
                <w:b/>
                <w:color w:val="FF0000"/>
                <w:sz w:val="20"/>
                <w:szCs w:val="20"/>
              </w:rPr>
              <w:t>What To Do Before</w:t>
            </w:r>
          </w:p>
          <w:p w14:paraId="108E0C13" w14:textId="1EB20950" w:rsidR="006F31E5" w:rsidRPr="006F31E5" w:rsidRDefault="006F31E5" w:rsidP="001B4785">
            <w:pPr>
              <w:pStyle w:val="ListParagraph"/>
              <w:numPr>
                <w:ilvl w:val="0"/>
                <w:numId w:val="15"/>
              </w:numPr>
              <w:rPr>
                <w:rFonts w:ascii="Open Sans" w:hAnsi="Open Sans" w:cs="Open Sans"/>
                <w:sz w:val="20"/>
                <w:szCs w:val="20"/>
              </w:rPr>
            </w:pPr>
            <w:r w:rsidRPr="006F31E5">
              <w:rPr>
                <w:rFonts w:ascii="Open Sans" w:hAnsi="Open Sans" w:cs="Open Sans"/>
                <w:sz w:val="20"/>
                <w:szCs w:val="20"/>
                <w:lang w:val="en-US"/>
              </w:rPr>
              <w:t xml:space="preserve">Learn the </w:t>
            </w:r>
            <w:r w:rsidR="007A3948" w:rsidRPr="006F31E5">
              <w:rPr>
                <w:rFonts w:ascii="Open Sans" w:hAnsi="Open Sans" w:cs="Open Sans"/>
                <w:sz w:val="20"/>
                <w:szCs w:val="20"/>
                <w:lang w:val="en-US"/>
              </w:rPr>
              <w:t>three-tsunami</w:t>
            </w:r>
            <w:r w:rsidRPr="006F31E5">
              <w:rPr>
                <w:rFonts w:ascii="Open Sans" w:hAnsi="Open Sans" w:cs="Open Sans"/>
                <w:sz w:val="20"/>
                <w:szCs w:val="20"/>
                <w:lang w:val="en-US"/>
              </w:rPr>
              <w:t xml:space="preserve"> warning </w:t>
            </w:r>
            <w:r w:rsidR="007A3948" w:rsidRPr="006F31E5">
              <w:rPr>
                <w:rFonts w:ascii="Open Sans" w:hAnsi="Open Sans" w:cs="Open Sans"/>
                <w:sz w:val="20"/>
                <w:szCs w:val="20"/>
                <w:lang w:val="en-US"/>
              </w:rPr>
              <w:t>signs.</w:t>
            </w:r>
          </w:p>
          <w:p w14:paraId="3471DDD0" w14:textId="77777777" w:rsidR="006F31E5" w:rsidRPr="006F31E5" w:rsidRDefault="006F31E5" w:rsidP="001B4785">
            <w:pPr>
              <w:pStyle w:val="ListParagraph"/>
              <w:numPr>
                <w:ilvl w:val="0"/>
                <w:numId w:val="15"/>
              </w:numPr>
              <w:rPr>
                <w:rFonts w:ascii="Open Sans" w:hAnsi="Open Sans" w:cs="Open Sans"/>
                <w:sz w:val="20"/>
                <w:szCs w:val="20"/>
              </w:rPr>
            </w:pPr>
            <w:r w:rsidRPr="006F31E5">
              <w:rPr>
                <w:rFonts w:ascii="Open Sans" w:hAnsi="Open Sans" w:cs="Open Sans"/>
                <w:sz w:val="20"/>
                <w:szCs w:val="20"/>
                <w:lang w:val="en-US"/>
              </w:rPr>
              <w:t>Learn the difference between a tsunami warning and a tsunami watch and find out which local authority is responsible for sending out alerts.</w:t>
            </w:r>
          </w:p>
          <w:p w14:paraId="0F575526" w14:textId="77777777" w:rsidR="006F31E5" w:rsidRPr="006F31E5" w:rsidRDefault="006F31E5" w:rsidP="001B4785">
            <w:pPr>
              <w:pStyle w:val="ListParagraph"/>
              <w:numPr>
                <w:ilvl w:val="0"/>
                <w:numId w:val="15"/>
              </w:numPr>
              <w:rPr>
                <w:rFonts w:ascii="Open Sans" w:hAnsi="Open Sans" w:cs="Open Sans"/>
                <w:sz w:val="20"/>
                <w:szCs w:val="20"/>
              </w:rPr>
            </w:pPr>
            <w:r w:rsidRPr="006F31E5">
              <w:rPr>
                <w:rFonts w:ascii="Open Sans" w:hAnsi="Open Sans" w:cs="Open Sans"/>
                <w:sz w:val="20"/>
                <w:szCs w:val="20"/>
                <w:lang w:val="en-US"/>
              </w:rPr>
              <w:t>Find out if there are any early warning systems in place.</w:t>
            </w:r>
          </w:p>
          <w:p w14:paraId="246A4B74" w14:textId="77777777" w:rsidR="006F31E5" w:rsidRPr="006F31E5" w:rsidRDefault="006F31E5" w:rsidP="001B4785">
            <w:pPr>
              <w:pStyle w:val="ListParagraph"/>
              <w:numPr>
                <w:ilvl w:val="0"/>
                <w:numId w:val="15"/>
              </w:numPr>
              <w:rPr>
                <w:rFonts w:ascii="Open Sans" w:hAnsi="Open Sans" w:cs="Open Sans"/>
                <w:sz w:val="20"/>
                <w:szCs w:val="20"/>
              </w:rPr>
            </w:pPr>
            <w:r w:rsidRPr="006F31E5">
              <w:rPr>
                <w:rFonts w:ascii="Open Sans" w:hAnsi="Open Sans" w:cs="Open Sans"/>
                <w:sz w:val="20"/>
                <w:szCs w:val="20"/>
                <w:lang w:val="en-US"/>
              </w:rPr>
              <w:t>Have a family emergency and evacuation plan in place.</w:t>
            </w:r>
          </w:p>
          <w:p w14:paraId="05D3C0D5" w14:textId="77777777" w:rsidR="006F31E5" w:rsidRPr="00445B5D" w:rsidRDefault="006F31E5" w:rsidP="00DF4B06">
            <w:pPr>
              <w:pStyle w:val="ListParagraph"/>
              <w:ind w:left="1080"/>
              <w:rPr>
                <w:rFonts w:ascii="Open Sans" w:hAnsi="Open Sans" w:cs="Open Sans"/>
                <w:b/>
                <w:color w:val="011E41"/>
                <w:sz w:val="20"/>
                <w:szCs w:val="20"/>
              </w:rPr>
            </w:pPr>
          </w:p>
        </w:tc>
        <w:tc>
          <w:tcPr>
            <w:tcW w:w="3276" w:type="dxa"/>
            <w:shd w:val="clear" w:color="auto" w:fill="F2F2F2"/>
          </w:tcPr>
          <w:p w14:paraId="27995A36" w14:textId="77777777" w:rsidR="006F31E5" w:rsidRPr="00F16F81" w:rsidRDefault="006F31E5" w:rsidP="00DF4B06">
            <w:pPr>
              <w:jc w:val="center"/>
              <w:rPr>
                <w:rFonts w:ascii="Open Sans" w:hAnsi="Open Sans" w:cs="Open Sans"/>
                <w:b/>
                <w:sz w:val="22"/>
                <w:szCs w:val="22"/>
              </w:rPr>
            </w:pPr>
          </w:p>
        </w:tc>
      </w:tr>
      <w:tr w:rsidR="006F31E5" w:rsidRPr="00F16F81" w14:paraId="6CC04A44" w14:textId="77777777" w:rsidTr="006F31E5">
        <w:trPr>
          <w:jc w:val="center"/>
        </w:trPr>
        <w:tc>
          <w:tcPr>
            <w:tcW w:w="6895" w:type="dxa"/>
            <w:shd w:val="clear" w:color="auto" w:fill="F2F2F2"/>
          </w:tcPr>
          <w:p w14:paraId="2736BD7C" w14:textId="5FEF320F" w:rsidR="006F31E5" w:rsidRPr="002A4720" w:rsidRDefault="006F31E5" w:rsidP="006F31E5">
            <w:pPr>
              <w:spacing w:after="160" w:line="259" w:lineRule="auto"/>
              <w:rPr>
                <w:rFonts w:ascii="Open Sans" w:hAnsi="Open Sans" w:cs="Open Sans"/>
                <w:b/>
                <w:color w:val="FF0000"/>
                <w:sz w:val="20"/>
                <w:szCs w:val="20"/>
              </w:rPr>
            </w:pPr>
            <w:r w:rsidRPr="002A4720">
              <w:rPr>
                <w:rFonts w:ascii="Open Sans" w:hAnsi="Open Sans" w:cs="Open Sans"/>
                <w:b/>
                <w:color w:val="FF0000"/>
                <w:sz w:val="20"/>
                <w:szCs w:val="20"/>
              </w:rPr>
              <w:t xml:space="preserve">What To Do </w:t>
            </w:r>
            <w:r>
              <w:rPr>
                <w:rFonts w:ascii="Open Sans" w:hAnsi="Open Sans" w:cs="Open Sans"/>
                <w:b/>
                <w:color w:val="FF0000"/>
                <w:sz w:val="20"/>
                <w:szCs w:val="20"/>
              </w:rPr>
              <w:t>During</w:t>
            </w:r>
            <w:r w:rsidR="00A011DC">
              <w:rPr>
                <w:rFonts w:ascii="Open Sans" w:hAnsi="Open Sans" w:cs="Open Sans"/>
                <w:b/>
                <w:color w:val="FF0000"/>
                <w:sz w:val="20"/>
                <w:szCs w:val="20"/>
              </w:rPr>
              <w:t xml:space="preserve"> </w:t>
            </w:r>
            <w:r w:rsidR="007A3948">
              <w:rPr>
                <w:rFonts w:ascii="Open Sans" w:hAnsi="Open Sans" w:cs="Open Sans"/>
                <w:b/>
                <w:color w:val="FF0000"/>
                <w:sz w:val="20"/>
                <w:szCs w:val="20"/>
              </w:rPr>
              <w:t>a</w:t>
            </w:r>
            <w:r w:rsidR="00A011DC">
              <w:rPr>
                <w:rFonts w:ascii="Open Sans" w:hAnsi="Open Sans" w:cs="Open Sans"/>
                <w:b/>
                <w:color w:val="FF0000"/>
                <w:sz w:val="20"/>
                <w:szCs w:val="20"/>
              </w:rPr>
              <w:t xml:space="preserve"> Tsunami</w:t>
            </w:r>
          </w:p>
          <w:p w14:paraId="611C89F7" w14:textId="77777777" w:rsidR="00620B6F" w:rsidRPr="00620B6F" w:rsidRDefault="00620B6F" w:rsidP="001B4785">
            <w:pPr>
              <w:pStyle w:val="ListParagraph"/>
              <w:numPr>
                <w:ilvl w:val="0"/>
                <w:numId w:val="15"/>
              </w:numPr>
              <w:rPr>
                <w:rFonts w:ascii="Open Sans" w:hAnsi="Open Sans" w:cs="Open Sans"/>
                <w:sz w:val="20"/>
                <w:szCs w:val="20"/>
              </w:rPr>
            </w:pPr>
            <w:r w:rsidRPr="00620B6F">
              <w:rPr>
                <w:rFonts w:ascii="Open Sans" w:hAnsi="Open Sans" w:cs="Open Sans"/>
                <w:sz w:val="20"/>
                <w:szCs w:val="20"/>
                <w:lang w:val="en-US"/>
              </w:rPr>
              <w:t>If you are at the coast and you experience any of the warning signs, leave the area immediately.</w:t>
            </w:r>
          </w:p>
          <w:p w14:paraId="1EE5C56A" w14:textId="77777777" w:rsidR="00620B6F" w:rsidRPr="00620B6F" w:rsidRDefault="00620B6F" w:rsidP="001B4785">
            <w:pPr>
              <w:pStyle w:val="ListParagraph"/>
              <w:numPr>
                <w:ilvl w:val="0"/>
                <w:numId w:val="15"/>
              </w:numPr>
              <w:rPr>
                <w:rFonts w:ascii="Open Sans" w:hAnsi="Open Sans" w:cs="Open Sans"/>
                <w:sz w:val="20"/>
                <w:szCs w:val="20"/>
              </w:rPr>
            </w:pPr>
            <w:r w:rsidRPr="00620B6F">
              <w:rPr>
                <w:rFonts w:ascii="Open Sans" w:hAnsi="Open Sans" w:cs="Open Sans"/>
                <w:sz w:val="20"/>
                <w:szCs w:val="20"/>
                <w:lang w:val="en-US"/>
              </w:rPr>
              <w:t>Follow any evacuation orders issued by authorities and get to higher ground as soon as possible.</w:t>
            </w:r>
          </w:p>
          <w:p w14:paraId="6FD33092" w14:textId="77777777" w:rsidR="00620B6F" w:rsidRPr="00620B6F" w:rsidRDefault="00620B6F" w:rsidP="001B4785">
            <w:pPr>
              <w:pStyle w:val="ListParagraph"/>
              <w:numPr>
                <w:ilvl w:val="0"/>
                <w:numId w:val="15"/>
              </w:numPr>
              <w:rPr>
                <w:rFonts w:ascii="Open Sans" w:hAnsi="Open Sans" w:cs="Open Sans"/>
                <w:sz w:val="20"/>
                <w:szCs w:val="20"/>
              </w:rPr>
            </w:pPr>
            <w:r w:rsidRPr="00620B6F">
              <w:rPr>
                <w:rFonts w:ascii="Open Sans" w:hAnsi="Open Sans" w:cs="Open Sans"/>
                <w:sz w:val="20"/>
                <w:szCs w:val="20"/>
                <w:lang w:val="en-US"/>
              </w:rPr>
              <w:t>Take your animals with you if you can.</w:t>
            </w:r>
          </w:p>
          <w:p w14:paraId="13FB52AB" w14:textId="77777777" w:rsidR="00620B6F" w:rsidRPr="00620B6F" w:rsidRDefault="00620B6F" w:rsidP="001B4785">
            <w:pPr>
              <w:pStyle w:val="ListParagraph"/>
              <w:numPr>
                <w:ilvl w:val="0"/>
                <w:numId w:val="15"/>
              </w:numPr>
              <w:rPr>
                <w:rFonts w:ascii="Open Sans" w:hAnsi="Open Sans" w:cs="Open Sans"/>
                <w:sz w:val="20"/>
                <w:szCs w:val="20"/>
              </w:rPr>
            </w:pPr>
            <w:r w:rsidRPr="00620B6F">
              <w:rPr>
                <w:rFonts w:ascii="Open Sans" w:hAnsi="Open Sans" w:cs="Open Sans"/>
                <w:sz w:val="20"/>
                <w:szCs w:val="20"/>
                <w:lang w:val="en-US"/>
              </w:rPr>
              <w:t>When at a safe place listen to the radio or TV for further updates and information.</w:t>
            </w:r>
          </w:p>
          <w:p w14:paraId="73641A1E" w14:textId="77777777" w:rsidR="006F31E5" w:rsidRPr="002A4720" w:rsidRDefault="006F31E5" w:rsidP="00DF4B06">
            <w:pPr>
              <w:spacing w:after="160" w:line="259" w:lineRule="auto"/>
              <w:rPr>
                <w:rFonts w:ascii="Open Sans" w:hAnsi="Open Sans" w:cs="Open Sans"/>
                <w:b/>
                <w:color w:val="FF0000"/>
                <w:sz w:val="20"/>
                <w:szCs w:val="20"/>
              </w:rPr>
            </w:pPr>
          </w:p>
        </w:tc>
        <w:tc>
          <w:tcPr>
            <w:tcW w:w="3276" w:type="dxa"/>
            <w:shd w:val="clear" w:color="auto" w:fill="F2F2F2"/>
          </w:tcPr>
          <w:p w14:paraId="624ADAFF" w14:textId="77777777" w:rsidR="006F31E5" w:rsidRPr="00F16F81" w:rsidRDefault="006F31E5" w:rsidP="00DF4B06">
            <w:pPr>
              <w:jc w:val="center"/>
              <w:rPr>
                <w:rFonts w:ascii="Open Sans" w:hAnsi="Open Sans" w:cs="Open Sans"/>
                <w:b/>
                <w:sz w:val="22"/>
                <w:szCs w:val="22"/>
              </w:rPr>
            </w:pPr>
          </w:p>
        </w:tc>
      </w:tr>
      <w:tr w:rsidR="00A011DC" w:rsidRPr="00F16F81" w14:paraId="36E97530" w14:textId="77777777" w:rsidTr="006F31E5">
        <w:trPr>
          <w:jc w:val="center"/>
        </w:trPr>
        <w:tc>
          <w:tcPr>
            <w:tcW w:w="6895" w:type="dxa"/>
            <w:shd w:val="clear" w:color="auto" w:fill="F2F2F2"/>
          </w:tcPr>
          <w:p w14:paraId="128CA19B" w14:textId="6A468E69" w:rsidR="00A011DC" w:rsidRDefault="00A011DC" w:rsidP="006F31E5">
            <w:pPr>
              <w:spacing w:after="160" w:line="259" w:lineRule="auto"/>
              <w:rPr>
                <w:rFonts w:ascii="Open Sans" w:hAnsi="Open Sans" w:cs="Open Sans"/>
                <w:b/>
                <w:color w:val="FF0000"/>
                <w:sz w:val="20"/>
                <w:szCs w:val="20"/>
              </w:rPr>
            </w:pPr>
            <w:r>
              <w:rPr>
                <w:rFonts w:ascii="Open Sans" w:hAnsi="Open Sans" w:cs="Open Sans"/>
                <w:b/>
                <w:color w:val="FF0000"/>
                <w:sz w:val="20"/>
                <w:szCs w:val="20"/>
              </w:rPr>
              <w:t xml:space="preserve">What To Do After </w:t>
            </w:r>
            <w:r w:rsidR="007A3948">
              <w:rPr>
                <w:rFonts w:ascii="Open Sans" w:hAnsi="Open Sans" w:cs="Open Sans"/>
                <w:b/>
                <w:color w:val="FF0000"/>
                <w:sz w:val="20"/>
                <w:szCs w:val="20"/>
              </w:rPr>
              <w:t>a</w:t>
            </w:r>
            <w:r>
              <w:rPr>
                <w:rFonts w:ascii="Open Sans" w:hAnsi="Open Sans" w:cs="Open Sans"/>
                <w:b/>
                <w:color w:val="FF0000"/>
                <w:sz w:val="20"/>
                <w:szCs w:val="20"/>
              </w:rPr>
              <w:t xml:space="preserve"> Tsunami</w:t>
            </w:r>
          </w:p>
          <w:p w14:paraId="0182C29E"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Listen to a portable radio or TV for information.</w:t>
            </w:r>
          </w:p>
          <w:p w14:paraId="1070DD20"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Let friends and family know that you are safe.</w:t>
            </w:r>
          </w:p>
          <w:p w14:paraId="54DFD12B"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If evacuated, do not return to your home unless authorities say it is safe to do so.</w:t>
            </w:r>
          </w:p>
          <w:p w14:paraId="29683AF9" w14:textId="44526842"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 xml:space="preserve">Be aware of any secondary effects such as contaminated water, mudflows, damaged </w:t>
            </w:r>
            <w:r w:rsidR="002F17F7" w:rsidRPr="00A011DC">
              <w:rPr>
                <w:rFonts w:ascii="Open Sans" w:hAnsi="Open Sans" w:cs="Open Sans"/>
                <w:sz w:val="20"/>
                <w:szCs w:val="20"/>
                <w:lang w:val="en-US"/>
              </w:rPr>
              <w:t>buildings,</w:t>
            </w:r>
            <w:r w:rsidRPr="00A011DC">
              <w:rPr>
                <w:rFonts w:ascii="Open Sans" w:hAnsi="Open Sans" w:cs="Open Sans"/>
                <w:sz w:val="20"/>
                <w:szCs w:val="20"/>
                <w:lang w:val="en-US"/>
              </w:rPr>
              <w:t xml:space="preserve"> and roads etc.</w:t>
            </w:r>
          </w:p>
          <w:p w14:paraId="1EAB243F"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Avoid any areas that may have been impacted.</w:t>
            </w:r>
          </w:p>
          <w:p w14:paraId="7029B4A7" w14:textId="77777777" w:rsidR="00A011DC" w:rsidRDefault="00A011DC" w:rsidP="00A011DC">
            <w:pPr>
              <w:rPr>
                <w:rFonts w:ascii="Open Sans" w:hAnsi="Open Sans" w:cs="Open Sans"/>
                <w:sz w:val="20"/>
                <w:szCs w:val="20"/>
              </w:rPr>
            </w:pPr>
          </w:p>
          <w:p w14:paraId="0B321CA8" w14:textId="77777777" w:rsidR="00A011DC" w:rsidRPr="00A011DC" w:rsidRDefault="00A011DC" w:rsidP="00A011DC">
            <w:pPr>
              <w:rPr>
                <w:rFonts w:ascii="Open Sans" w:hAnsi="Open Sans" w:cs="Open Sans"/>
                <w:sz w:val="20"/>
                <w:szCs w:val="20"/>
              </w:rPr>
            </w:pPr>
          </w:p>
          <w:p w14:paraId="00AC98B4" w14:textId="428F27A4" w:rsidR="00A011DC" w:rsidRPr="002A4720" w:rsidRDefault="00A011DC" w:rsidP="006F31E5">
            <w:pPr>
              <w:spacing w:after="160" w:line="259" w:lineRule="auto"/>
              <w:rPr>
                <w:rFonts w:ascii="Open Sans" w:hAnsi="Open Sans" w:cs="Open Sans"/>
                <w:b/>
                <w:color w:val="FF0000"/>
                <w:sz w:val="20"/>
                <w:szCs w:val="20"/>
              </w:rPr>
            </w:pPr>
          </w:p>
        </w:tc>
        <w:tc>
          <w:tcPr>
            <w:tcW w:w="3276" w:type="dxa"/>
            <w:shd w:val="clear" w:color="auto" w:fill="F2F2F2"/>
          </w:tcPr>
          <w:p w14:paraId="786ADE92" w14:textId="77777777" w:rsidR="00A011DC" w:rsidRPr="00F16F81" w:rsidRDefault="00A011DC" w:rsidP="00DF4B06">
            <w:pPr>
              <w:jc w:val="center"/>
              <w:rPr>
                <w:rFonts w:ascii="Open Sans" w:hAnsi="Open Sans" w:cs="Open Sans"/>
                <w:b/>
                <w:sz w:val="22"/>
                <w:szCs w:val="22"/>
              </w:rPr>
            </w:pPr>
          </w:p>
        </w:tc>
      </w:tr>
    </w:tbl>
    <w:tbl>
      <w:tblPr>
        <w:tblStyle w:val="af"/>
        <w:tblW w:w="10026"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6750"/>
        <w:gridCol w:w="3276"/>
      </w:tblGrid>
      <w:tr w:rsidR="0082265C" w:rsidRPr="00F16F81" w14:paraId="7969DC22" w14:textId="77777777" w:rsidTr="004368B4">
        <w:trPr>
          <w:jc w:val="center"/>
        </w:trPr>
        <w:tc>
          <w:tcPr>
            <w:tcW w:w="6750" w:type="dxa"/>
            <w:shd w:val="clear" w:color="auto" w:fill="F2F2F2"/>
          </w:tcPr>
          <w:p w14:paraId="2F09CC00" w14:textId="77777777" w:rsidR="0082265C" w:rsidRPr="00445B5D" w:rsidRDefault="00707723">
            <w:pPr>
              <w:spacing w:after="160" w:line="259" w:lineRule="auto"/>
              <w:rPr>
                <w:rFonts w:ascii="Open Sans" w:hAnsi="Open Sans" w:cs="Open Sans"/>
                <w:b/>
                <w:color w:val="011E41"/>
                <w:sz w:val="20"/>
                <w:szCs w:val="20"/>
              </w:rPr>
            </w:pPr>
            <w:r w:rsidRPr="00445B5D">
              <w:rPr>
                <w:rFonts w:ascii="Open Sans" w:hAnsi="Open Sans" w:cs="Open Sans"/>
                <w:b/>
                <w:color w:val="011E41"/>
                <w:sz w:val="20"/>
                <w:szCs w:val="20"/>
              </w:rPr>
              <w:lastRenderedPageBreak/>
              <w:t>Volcanoes</w:t>
            </w:r>
          </w:p>
          <w:p w14:paraId="688A894C" w14:textId="77777777" w:rsidR="00E67857" w:rsidRPr="005A2517" w:rsidRDefault="00E67857" w:rsidP="00445B5D">
            <w:pPr>
              <w:spacing w:after="160" w:line="259" w:lineRule="auto"/>
              <w:rPr>
                <w:rFonts w:ascii="Open Sans" w:hAnsi="Open Sans" w:cs="Open Sans"/>
                <w:bCs/>
                <w:sz w:val="20"/>
                <w:szCs w:val="20"/>
                <w:lang w:val="en-US"/>
              </w:rPr>
            </w:pPr>
            <w:r w:rsidRPr="005A2517">
              <w:rPr>
                <w:rFonts w:ascii="Open Sans" w:hAnsi="Open Sans" w:cs="Open Sans"/>
                <w:bCs/>
                <w:sz w:val="20"/>
                <w:szCs w:val="20"/>
                <w:lang w:val="en-US"/>
              </w:rPr>
              <w:t>Volcanoes are vents or openings in the Earth's crust through which, hot, molten rock (called magma) and gases from the interior of the Earth are released.</w:t>
            </w:r>
          </w:p>
          <w:p w14:paraId="4305027F" w14:textId="0B777B34" w:rsidR="00014C55" w:rsidRPr="005A2517" w:rsidRDefault="00014C55" w:rsidP="00445B5D">
            <w:pPr>
              <w:spacing w:after="160" w:line="259" w:lineRule="auto"/>
              <w:rPr>
                <w:rFonts w:ascii="Open Sans" w:hAnsi="Open Sans" w:cs="Open Sans"/>
                <w:b/>
                <w:sz w:val="20"/>
                <w:szCs w:val="20"/>
                <w:lang w:val="en-US"/>
              </w:rPr>
            </w:pPr>
            <w:r w:rsidRPr="005A2517">
              <w:rPr>
                <w:rFonts w:ascii="Open Sans" w:hAnsi="Open Sans" w:cs="Open Sans"/>
                <w:b/>
                <w:sz w:val="20"/>
                <w:szCs w:val="20"/>
                <w:lang w:val="en-US"/>
              </w:rPr>
              <w:t>Volcano Effects:</w:t>
            </w:r>
          </w:p>
          <w:p w14:paraId="42405886" w14:textId="6E0EF97E" w:rsidR="00014C55" w:rsidRPr="00A011DC" w:rsidRDefault="00014C55" w:rsidP="001B4785">
            <w:pPr>
              <w:pStyle w:val="ListParagraph"/>
              <w:numPr>
                <w:ilvl w:val="0"/>
                <w:numId w:val="15"/>
              </w:numPr>
              <w:rPr>
                <w:rFonts w:ascii="Open Sans" w:hAnsi="Open Sans" w:cs="Open Sans"/>
                <w:sz w:val="20"/>
                <w:szCs w:val="20"/>
                <w:lang w:val="en-US"/>
              </w:rPr>
            </w:pPr>
            <w:r w:rsidRPr="00A011DC">
              <w:rPr>
                <w:rFonts w:ascii="Open Sans" w:hAnsi="Open Sans" w:cs="Open Sans"/>
                <w:b/>
                <w:bCs/>
                <w:sz w:val="20"/>
                <w:szCs w:val="20"/>
                <w:lang w:val="en-US"/>
              </w:rPr>
              <w:t>Pyroclastic Flows</w:t>
            </w:r>
            <w:r w:rsidRPr="00A011DC">
              <w:rPr>
                <w:rFonts w:ascii="Open Sans" w:hAnsi="Open Sans" w:cs="Open Sans"/>
                <w:sz w:val="20"/>
                <w:szCs w:val="20"/>
                <w:lang w:val="en-US"/>
              </w:rPr>
              <w:t xml:space="preserve"> – These contain a mixtures of ash, rock fragments and gas flow from a collapsed eruption column or lava dome. Most pyroclastic flows consist of two parts: a lower (basal) flow of coarse fragments that </w:t>
            </w:r>
            <w:r w:rsidR="00FD14ED" w:rsidRPr="00A011DC">
              <w:rPr>
                <w:rFonts w:ascii="Open Sans" w:hAnsi="Open Sans" w:cs="Open Sans"/>
                <w:sz w:val="20"/>
                <w:szCs w:val="20"/>
                <w:lang w:val="en-US"/>
              </w:rPr>
              <w:t>move</w:t>
            </w:r>
            <w:r w:rsidRPr="00A011DC">
              <w:rPr>
                <w:rFonts w:ascii="Open Sans" w:hAnsi="Open Sans" w:cs="Open Sans"/>
                <w:sz w:val="20"/>
                <w:szCs w:val="20"/>
                <w:lang w:val="en-US"/>
              </w:rPr>
              <w:t xml:space="preserve"> along the ground, and a turbulent cloud of ash that rises above the basal flow. </w:t>
            </w:r>
          </w:p>
          <w:p w14:paraId="3990E206" w14:textId="77777777" w:rsidR="00014C55" w:rsidRPr="00A011DC" w:rsidRDefault="00014C55" w:rsidP="001B4785">
            <w:pPr>
              <w:pStyle w:val="ListParagraph"/>
              <w:numPr>
                <w:ilvl w:val="0"/>
                <w:numId w:val="15"/>
              </w:numPr>
              <w:rPr>
                <w:rFonts w:ascii="Open Sans" w:hAnsi="Open Sans" w:cs="Open Sans"/>
                <w:sz w:val="20"/>
                <w:szCs w:val="20"/>
                <w:lang w:val="en-US"/>
              </w:rPr>
            </w:pPr>
            <w:r w:rsidRPr="00A011DC">
              <w:rPr>
                <w:rFonts w:ascii="Open Sans" w:hAnsi="Open Sans" w:cs="Open Sans"/>
                <w:b/>
                <w:bCs/>
                <w:sz w:val="20"/>
                <w:szCs w:val="20"/>
                <w:lang w:val="en-US"/>
              </w:rPr>
              <w:t>Lava Flows</w:t>
            </w:r>
            <w:r w:rsidRPr="00A011DC">
              <w:rPr>
                <w:rFonts w:ascii="Open Sans" w:hAnsi="Open Sans" w:cs="Open Sans"/>
                <w:sz w:val="20"/>
                <w:szCs w:val="20"/>
                <w:lang w:val="en-US"/>
              </w:rPr>
              <w:t xml:space="preserve"> - These are slow moving streams of molten rock that pour or ooze from an erupting vent. The lava is very viscous and does not flow far from the vent.</w:t>
            </w:r>
          </w:p>
          <w:p w14:paraId="063BD5C0" w14:textId="5A892D53" w:rsidR="00014C55" w:rsidRPr="00A011DC" w:rsidRDefault="00014C55" w:rsidP="001B4785">
            <w:pPr>
              <w:pStyle w:val="ListParagraph"/>
              <w:numPr>
                <w:ilvl w:val="0"/>
                <w:numId w:val="15"/>
              </w:numPr>
              <w:rPr>
                <w:rFonts w:ascii="Open Sans" w:hAnsi="Open Sans" w:cs="Open Sans"/>
                <w:sz w:val="20"/>
                <w:szCs w:val="20"/>
                <w:lang w:val="en-US"/>
              </w:rPr>
            </w:pPr>
            <w:r w:rsidRPr="00A011DC">
              <w:rPr>
                <w:rFonts w:ascii="Open Sans" w:hAnsi="Open Sans" w:cs="Open Sans"/>
                <w:b/>
                <w:bCs/>
                <w:sz w:val="20"/>
                <w:szCs w:val="20"/>
                <w:lang w:val="en-US"/>
              </w:rPr>
              <w:t>Ash Fall -</w:t>
            </w:r>
            <w:r w:rsidRPr="00A011DC">
              <w:rPr>
                <w:rFonts w:ascii="Open Sans" w:hAnsi="Open Sans" w:cs="Open Sans"/>
                <w:sz w:val="20"/>
                <w:szCs w:val="20"/>
                <w:lang w:val="en-US"/>
              </w:rPr>
              <w:t xml:space="preserve"> Large quantities of ash produced during a volcanic eruption can be thick enough to destroy vegetation and cause aircraft, </w:t>
            </w:r>
            <w:r w:rsidR="002F17F7" w:rsidRPr="00A011DC">
              <w:rPr>
                <w:rFonts w:ascii="Open Sans" w:hAnsi="Open Sans" w:cs="Open Sans"/>
                <w:sz w:val="20"/>
                <w:szCs w:val="20"/>
                <w:lang w:val="en-US"/>
              </w:rPr>
              <w:t>ship,</w:t>
            </w:r>
            <w:r w:rsidRPr="00A011DC">
              <w:rPr>
                <w:rFonts w:ascii="Open Sans" w:hAnsi="Open Sans" w:cs="Open Sans"/>
                <w:sz w:val="20"/>
                <w:szCs w:val="20"/>
                <w:lang w:val="en-US"/>
              </w:rPr>
              <w:t xml:space="preserve"> and car engines to malfunction. They can also be very dangerous to people's health since even the finest fractions of ash may cause serious respiratory problems if they are inhaled.</w:t>
            </w:r>
          </w:p>
          <w:p w14:paraId="4083EADC" w14:textId="77777777" w:rsidR="00014C55" w:rsidRPr="00A011DC" w:rsidRDefault="00014C55" w:rsidP="001B4785">
            <w:pPr>
              <w:pStyle w:val="ListParagraph"/>
              <w:numPr>
                <w:ilvl w:val="0"/>
                <w:numId w:val="15"/>
              </w:numPr>
              <w:rPr>
                <w:rFonts w:ascii="Open Sans" w:hAnsi="Open Sans" w:cs="Open Sans"/>
                <w:sz w:val="20"/>
                <w:szCs w:val="20"/>
                <w:lang w:val="en-US"/>
              </w:rPr>
            </w:pPr>
            <w:r w:rsidRPr="00A011DC">
              <w:rPr>
                <w:rFonts w:ascii="Open Sans" w:hAnsi="Open Sans" w:cs="Open Sans"/>
                <w:b/>
                <w:bCs/>
                <w:sz w:val="20"/>
                <w:szCs w:val="20"/>
                <w:lang w:val="en-US"/>
              </w:rPr>
              <w:t>Lahars</w:t>
            </w:r>
            <w:r w:rsidRPr="00A011DC">
              <w:rPr>
                <w:rFonts w:ascii="Open Sans" w:hAnsi="Open Sans" w:cs="Open Sans"/>
                <w:sz w:val="20"/>
                <w:szCs w:val="20"/>
                <w:lang w:val="en-US"/>
              </w:rPr>
              <w:t xml:space="preserve"> - These are mixtures of volcanic water and rock fragments which rush down the slopes of a volcano and into the surrounding valleys. It should be noted that Lahars can occur with or without a volcanic eruption.</w:t>
            </w:r>
          </w:p>
          <w:p w14:paraId="337B620D" w14:textId="77777777" w:rsidR="00707723" w:rsidRPr="00A011DC" w:rsidRDefault="00014C55" w:rsidP="001B4785">
            <w:pPr>
              <w:pStyle w:val="ListParagraph"/>
              <w:numPr>
                <w:ilvl w:val="0"/>
                <w:numId w:val="15"/>
              </w:numPr>
              <w:rPr>
                <w:rFonts w:ascii="Open Sans" w:hAnsi="Open Sans" w:cs="Open Sans"/>
                <w:b/>
                <w:sz w:val="20"/>
                <w:szCs w:val="20"/>
              </w:rPr>
            </w:pPr>
            <w:r w:rsidRPr="00A011DC">
              <w:rPr>
                <w:rFonts w:ascii="Open Sans" w:hAnsi="Open Sans" w:cs="Open Sans"/>
                <w:b/>
                <w:bCs/>
                <w:sz w:val="20"/>
                <w:szCs w:val="20"/>
                <w:lang w:val="en-US"/>
              </w:rPr>
              <w:t>Volcanic Gases</w:t>
            </w:r>
            <w:r w:rsidRPr="00A011DC">
              <w:rPr>
                <w:rFonts w:ascii="Open Sans" w:hAnsi="Open Sans" w:cs="Open Sans"/>
                <w:sz w:val="20"/>
                <w:szCs w:val="20"/>
                <w:lang w:val="en-US"/>
              </w:rPr>
              <w:t xml:space="preserve"> - Sulphur dioxide (SO2), and hydrogen sulphide (H2S) are present in toxic amounts close to the vent of an erupting volcano and may be present close to hot springs around any live volcano.</w:t>
            </w:r>
          </w:p>
          <w:p w14:paraId="20FF87D9" w14:textId="13EDD992" w:rsidR="00A011DC" w:rsidRPr="005A2517" w:rsidRDefault="00A011DC" w:rsidP="00A011DC">
            <w:pPr>
              <w:pStyle w:val="ListParagraph"/>
              <w:ind w:left="1080"/>
              <w:rPr>
                <w:rFonts w:ascii="Open Sans" w:hAnsi="Open Sans" w:cs="Open Sans"/>
                <w:b/>
                <w:sz w:val="20"/>
                <w:szCs w:val="20"/>
              </w:rPr>
            </w:pPr>
          </w:p>
        </w:tc>
        <w:tc>
          <w:tcPr>
            <w:tcW w:w="3276" w:type="dxa"/>
            <w:shd w:val="clear" w:color="auto" w:fill="F2F2F2"/>
          </w:tcPr>
          <w:p w14:paraId="060B452F" w14:textId="77777777" w:rsidR="0082265C" w:rsidRPr="00F16F81" w:rsidRDefault="0082265C">
            <w:pPr>
              <w:jc w:val="center"/>
              <w:rPr>
                <w:rFonts w:ascii="Open Sans" w:hAnsi="Open Sans" w:cs="Open Sans"/>
                <w:b/>
                <w:sz w:val="22"/>
                <w:szCs w:val="22"/>
              </w:rPr>
            </w:pPr>
          </w:p>
        </w:tc>
      </w:tr>
      <w:tr w:rsidR="00A011DC" w:rsidRPr="00F16F81" w14:paraId="7FDEE24A" w14:textId="77777777" w:rsidTr="004368B4">
        <w:trPr>
          <w:jc w:val="center"/>
        </w:trPr>
        <w:tc>
          <w:tcPr>
            <w:tcW w:w="6750" w:type="dxa"/>
            <w:shd w:val="clear" w:color="auto" w:fill="F2F2F2"/>
          </w:tcPr>
          <w:p w14:paraId="1E1CB4AF" w14:textId="2DEB28D7" w:rsidR="00A011DC" w:rsidRPr="00A011DC" w:rsidRDefault="00A011DC">
            <w:pPr>
              <w:spacing w:after="160" w:line="259" w:lineRule="auto"/>
              <w:rPr>
                <w:rFonts w:ascii="Open Sans" w:hAnsi="Open Sans" w:cs="Open Sans"/>
                <w:b/>
                <w:color w:val="FF0000"/>
                <w:sz w:val="20"/>
                <w:szCs w:val="20"/>
              </w:rPr>
            </w:pPr>
            <w:r w:rsidRPr="00A011DC">
              <w:rPr>
                <w:rFonts w:ascii="Open Sans" w:hAnsi="Open Sans" w:cs="Open Sans"/>
                <w:b/>
                <w:color w:val="FF0000"/>
                <w:sz w:val="20"/>
                <w:szCs w:val="20"/>
              </w:rPr>
              <w:t xml:space="preserve">What To Do Before </w:t>
            </w:r>
            <w:r w:rsidR="007A3948" w:rsidRPr="00A011DC">
              <w:rPr>
                <w:rFonts w:ascii="Open Sans" w:hAnsi="Open Sans" w:cs="Open Sans"/>
                <w:b/>
                <w:color w:val="FF0000"/>
                <w:sz w:val="20"/>
                <w:szCs w:val="20"/>
              </w:rPr>
              <w:t>an</w:t>
            </w:r>
            <w:r w:rsidRPr="00A011DC">
              <w:rPr>
                <w:rFonts w:ascii="Open Sans" w:hAnsi="Open Sans" w:cs="Open Sans"/>
                <w:b/>
                <w:color w:val="FF0000"/>
                <w:sz w:val="20"/>
                <w:szCs w:val="20"/>
              </w:rPr>
              <w:t xml:space="preserve"> Eruption</w:t>
            </w:r>
          </w:p>
          <w:p w14:paraId="71E3B1CD"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Prepare a home evacuation or escape plan.</w:t>
            </w:r>
          </w:p>
          <w:p w14:paraId="4728F6D7"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Keep insurance papers, important documents, and other valuables in a safe-deposit box or in a waterproof bag.</w:t>
            </w:r>
          </w:p>
          <w:p w14:paraId="09926934"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Have a family plan and choose a safe area in advance.</w:t>
            </w:r>
          </w:p>
          <w:p w14:paraId="50DAB439"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Have a portable radio, flashlight, and emergency supplies.</w:t>
            </w:r>
          </w:p>
          <w:p w14:paraId="7140E1B8"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Listen to radio or TV for up-to-the-minute information from officials.</w:t>
            </w:r>
          </w:p>
          <w:p w14:paraId="169ACB08" w14:textId="398D2750" w:rsidR="00A011DC" w:rsidRPr="00445B5D" w:rsidRDefault="00A011DC">
            <w:pPr>
              <w:spacing w:after="160" w:line="259" w:lineRule="auto"/>
              <w:rPr>
                <w:rFonts w:ascii="Open Sans" w:hAnsi="Open Sans" w:cs="Open Sans"/>
                <w:b/>
                <w:color w:val="011E41"/>
                <w:sz w:val="20"/>
                <w:szCs w:val="20"/>
              </w:rPr>
            </w:pPr>
          </w:p>
        </w:tc>
        <w:tc>
          <w:tcPr>
            <w:tcW w:w="3276" w:type="dxa"/>
            <w:shd w:val="clear" w:color="auto" w:fill="F2F2F2"/>
          </w:tcPr>
          <w:p w14:paraId="4B6BC12E" w14:textId="77777777" w:rsidR="00A011DC" w:rsidRPr="00F16F81" w:rsidRDefault="00A011DC">
            <w:pPr>
              <w:jc w:val="center"/>
              <w:rPr>
                <w:rFonts w:ascii="Open Sans" w:hAnsi="Open Sans" w:cs="Open Sans"/>
                <w:b/>
                <w:sz w:val="22"/>
                <w:szCs w:val="22"/>
              </w:rPr>
            </w:pPr>
          </w:p>
        </w:tc>
      </w:tr>
      <w:tr w:rsidR="00A011DC" w:rsidRPr="00F16F81" w14:paraId="301F11B4" w14:textId="77777777" w:rsidTr="004368B4">
        <w:trPr>
          <w:jc w:val="center"/>
        </w:trPr>
        <w:tc>
          <w:tcPr>
            <w:tcW w:w="6750" w:type="dxa"/>
            <w:shd w:val="clear" w:color="auto" w:fill="F2F2F2"/>
          </w:tcPr>
          <w:p w14:paraId="44C85464" w14:textId="2A94895E" w:rsidR="00A011DC" w:rsidRPr="00A011DC" w:rsidRDefault="00A011DC" w:rsidP="00A011DC">
            <w:pPr>
              <w:spacing w:after="160" w:line="259" w:lineRule="auto"/>
              <w:rPr>
                <w:rFonts w:ascii="Open Sans" w:hAnsi="Open Sans" w:cs="Open Sans"/>
                <w:b/>
                <w:color w:val="FF0000"/>
                <w:sz w:val="20"/>
                <w:szCs w:val="20"/>
              </w:rPr>
            </w:pPr>
            <w:r w:rsidRPr="00A011DC">
              <w:rPr>
                <w:rFonts w:ascii="Open Sans" w:hAnsi="Open Sans" w:cs="Open Sans"/>
                <w:b/>
                <w:color w:val="FF0000"/>
                <w:sz w:val="20"/>
                <w:szCs w:val="20"/>
              </w:rPr>
              <w:t xml:space="preserve">What To Do </w:t>
            </w:r>
            <w:r>
              <w:rPr>
                <w:rFonts w:ascii="Open Sans" w:hAnsi="Open Sans" w:cs="Open Sans"/>
                <w:b/>
                <w:color w:val="FF0000"/>
                <w:sz w:val="20"/>
                <w:szCs w:val="20"/>
              </w:rPr>
              <w:t>During</w:t>
            </w:r>
            <w:r w:rsidRPr="00A011DC">
              <w:rPr>
                <w:rFonts w:ascii="Open Sans" w:hAnsi="Open Sans" w:cs="Open Sans"/>
                <w:b/>
                <w:color w:val="FF0000"/>
                <w:sz w:val="20"/>
                <w:szCs w:val="20"/>
              </w:rPr>
              <w:t xml:space="preserve"> </w:t>
            </w:r>
            <w:r w:rsidR="007A3948" w:rsidRPr="00A011DC">
              <w:rPr>
                <w:rFonts w:ascii="Open Sans" w:hAnsi="Open Sans" w:cs="Open Sans"/>
                <w:b/>
                <w:color w:val="FF0000"/>
                <w:sz w:val="20"/>
                <w:szCs w:val="20"/>
              </w:rPr>
              <w:t>an</w:t>
            </w:r>
            <w:r w:rsidRPr="00A011DC">
              <w:rPr>
                <w:rFonts w:ascii="Open Sans" w:hAnsi="Open Sans" w:cs="Open Sans"/>
                <w:b/>
                <w:color w:val="FF0000"/>
                <w:sz w:val="20"/>
                <w:szCs w:val="20"/>
              </w:rPr>
              <w:t xml:space="preserve"> Eruption</w:t>
            </w:r>
          </w:p>
          <w:p w14:paraId="4665E72C"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Keep listening to the radio or TV for information from officials.</w:t>
            </w:r>
          </w:p>
          <w:p w14:paraId="4E625B40"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Follow any evacuation orders issued by authorities.</w:t>
            </w:r>
          </w:p>
          <w:p w14:paraId="2E537F0B"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Activate your family emergency plan.</w:t>
            </w:r>
          </w:p>
          <w:p w14:paraId="543D85D6"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If asked to stay indoors, ensure that all windows and doors are kept closed.</w:t>
            </w:r>
          </w:p>
          <w:p w14:paraId="57444F76"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In the event of ashfall, seal your windows and door frames with wet rags.</w:t>
            </w:r>
          </w:p>
          <w:p w14:paraId="72A95135" w14:textId="14242173"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lastRenderedPageBreak/>
              <w:t xml:space="preserve"> Avoid low-lying </w:t>
            </w:r>
            <w:r w:rsidR="007A3948" w:rsidRPr="00A011DC">
              <w:rPr>
                <w:rFonts w:ascii="Open Sans" w:hAnsi="Open Sans" w:cs="Open Sans"/>
                <w:sz w:val="20"/>
                <w:szCs w:val="20"/>
                <w:lang w:val="en-US"/>
              </w:rPr>
              <w:t>areas.</w:t>
            </w:r>
          </w:p>
          <w:p w14:paraId="649D5B4F"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Bring all animals and livestock in closed shelters.</w:t>
            </w:r>
          </w:p>
          <w:p w14:paraId="03C4C5B0"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 xml:space="preserve"> Put all machinery inside a garage or cover them with large tarps.</w:t>
            </w:r>
          </w:p>
          <w:p w14:paraId="2EE09834"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Cover water tanks and other deposits so they do not become           contaminated by ash.</w:t>
            </w:r>
          </w:p>
          <w:p w14:paraId="793BBD42" w14:textId="6D45CB10"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 xml:space="preserve">If you have to go out, use mouth guards, long sleeve clothes, protective </w:t>
            </w:r>
            <w:r w:rsidR="002F17F7" w:rsidRPr="00A011DC">
              <w:rPr>
                <w:rFonts w:ascii="Open Sans" w:hAnsi="Open Sans" w:cs="Open Sans"/>
                <w:sz w:val="20"/>
                <w:szCs w:val="20"/>
                <w:lang w:val="en-US"/>
              </w:rPr>
              <w:t>glasses,</w:t>
            </w:r>
            <w:r w:rsidRPr="00A011DC">
              <w:rPr>
                <w:rFonts w:ascii="Open Sans" w:hAnsi="Open Sans" w:cs="Open Sans"/>
                <w:sz w:val="20"/>
                <w:szCs w:val="20"/>
                <w:lang w:val="en-US"/>
              </w:rPr>
              <w:t xml:space="preserve"> and a cap.</w:t>
            </w:r>
          </w:p>
          <w:p w14:paraId="3ADF1E2E" w14:textId="77777777" w:rsidR="00A011DC" w:rsidRPr="00A011DC" w:rsidRDefault="00A011DC">
            <w:pPr>
              <w:spacing w:after="160" w:line="259" w:lineRule="auto"/>
              <w:rPr>
                <w:rFonts w:ascii="Open Sans" w:hAnsi="Open Sans" w:cs="Open Sans"/>
                <w:b/>
                <w:color w:val="FF0000"/>
                <w:sz w:val="20"/>
                <w:szCs w:val="20"/>
              </w:rPr>
            </w:pPr>
          </w:p>
        </w:tc>
        <w:tc>
          <w:tcPr>
            <w:tcW w:w="3276" w:type="dxa"/>
            <w:shd w:val="clear" w:color="auto" w:fill="F2F2F2"/>
          </w:tcPr>
          <w:p w14:paraId="1C958BC0" w14:textId="77777777" w:rsidR="00A011DC" w:rsidRPr="00F16F81" w:rsidRDefault="00A011DC">
            <w:pPr>
              <w:jc w:val="center"/>
              <w:rPr>
                <w:rFonts w:ascii="Open Sans" w:hAnsi="Open Sans" w:cs="Open Sans"/>
                <w:b/>
                <w:sz w:val="22"/>
                <w:szCs w:val="22"/>
              </w:rPr>
            </w:pPr>
          </w:p>
        </w:tc>
      </w:tr>
      <w:tr w:rsidR="00A011DC" w:rsidRPr="00F16F81" w14:paraId="69AF3DBE" w14:textId="77777777" w:rsidTr="004368B4">
        <w:trPr>
          <w:jc w:val="center"/>
        </w:trPr>
        <w:tc>
          <w:tcPr>
            <w:tcW w:w="6750" w:type="dxa"/>
            <w:shd w:val="clear" w:color="auto" w:fill="F2F2F2"/>
          </w:tcPr>
          <w:p w14:paraId="38711BFE" w14:textId="04E00C1F" w:rsidR="00A011DC" w:rsidRPr="00A011DC" w:rsidRDefault="00A011DC" w:rsidP="00A011DC">
            <w:pPr>
              <w:spacing w:after="160" w:line="259" w:lineRule="auto"/>
              <w:rPr>
                <w:rFonts w:ascii="Open Sans" w:hAnsi="Open Sans" w:cs="Open Sans"/>
                <w:b/>
                <w:color w:val="FF0000"/>
                <w:sz w:val="20"/>
                <w:szCs w:val="20"/>
              </w:rPr>
            </w:pPr>
            <w:r w:rsidRPr="00A011DC">
              <w:rPr>
                <w:rFonts w:ascii="Open Sans" w:hAnsi="Open Sans" w:cs="Open Sans"/>
                <w:b/>
                <w:color w:val="FF0000"/>
                <w:sz w:val="20"/>
                <w:szCs w:val="20"/>
              </w:rPr>
              <w:t xml:space="preserve">What To Do </w:t>
            </w:r>
            <w:r>
              <w:rPr>
                <w:rFonts w:ascii="Open Sans" w:hAnsi="Open Sans" w:cs="Open Sans"/>
                <w:b/>
                <w:color w:val="FF0000"/>
                <w:sz w:val="20"/>
                <w:szCs w:val="20"/>
              </w:rPr>
              <w:t>After</w:t>
            </w:r>
            <w:r w:rsidRPr="00A011DC">
              <w:rPr>
                <w:rFonts w:ascii="Open Sans" w:hAnsi="Open Sans" w:cs="Open Sans"/>
                <w:b/>
                <w:color w:val="FF0000"/>
                <w:sz w:val="20"/>
                <w:szCs w:val="20"/>
              </w:rPr>
              <w:t xml:space="preserve"> </w:t>
            </w:r>
            <w:r w:rsidR="007A3948" w:rsidRPr="00A011DC">
              <w:rPr>
                <w:rFonts w:ascii="Open Sans" w:hAnsi="Open Sans" w:cs="Open Sans"/>
                <w:b/>
                <w:color w:val="FF0000"/>
                <w:sz w:val="20"/>
                <w:szCs w:val="20"/>
              </w:rPr>
              <w:t>an</w:t>
            </w:r>
            <w:r w:rsidRPr="00A011DC">
              <w:rPr>
                <w:rFonts w:ascii="Open Sans" w:hAnsi="Open Sans" w:cs="Open Sans"/>
                <w:b/>
                <w:color w:val="FF0000"/>
                <w:sz w:val="20"/>
                <w:szCs w:val="20"/>
              </w:rPr>
              <w:t xml:space="preserve"> Eruption</w:t>
            </w:r>
          </w:p>
          <w:p w14:paraId="43129DBB"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Listen to a portable radio or TV for information from officials.</w:t>
            </w:r>
          </w:p>
          <w:p w14:paraId="3C39EC5F"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Let friends and family know that you are safe.</w:t>
            </w:r>
          </w:p>
          <w:p w14:paraId="152DBF66"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If evacuated, do not return to your home unless authorities say it is safe to do so.</w:t>
            </w:r>
          </w:p>
          <w:p w14:paraId="17145917"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Stay out of the disaster area.</w:t>
            </w:r>
          </w:p>
          <w:p w14:paraId="4CBB458F"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Do not use telephones except in emergencies.</w:t>
            </w:r>
          </w:p>
          <w:p w14:paraId="529F99FF" w14:textId="4B21D75C" w:rsidR="00A011DC" w:rsidRPr="00A011DC" w:rsidRDefault="00A011DC" w:rsidP="00A011DC">
            <w:pPr>
              <w:pStyle w:val="ListParagraph"/>
              <w:ind w:left="1080"/>
              <w:rPr>
                <w:rFonts w:ascii="Open Sans" w:hAnsi="Open Sans" w:cs="Open Sans"/>
                <w:sz w:val="20"/>
                <w:szCs w:val="20"/>
              </w:rPr>
            </w:pPr>
          </w:p>
        </w:tc>
        <w:tc>
          <w:tcPr>
            <w:tcW w:w="3276" w:type="dxa"/>
            <w:shd w:val="clear" w:color="auto" w:fill="F2F2F2"/>
          </w:tcPr>
          <w:p w14:paraId="4FE39A9C" w14:textId="77777777" w:rsidR="00A011DC" w:rsidRPr="00F16F81" w:rsidRDefault="00A011DC">
            <w:pPr>
              <w:jc w:val="center"/>
              <w:rPr>
                <w:rFonts w:ascii="Open Sans" w:hAnsi="Open Sans" w:cs="Open Sans"/>
                <w:b/>
                <w:sz w:val="22"/>
                <w:szCs w:val="22"/>
              </w:rPr>
            </w:pPr>
          </w:p>
        </w:tc>
      </w:tr>
      <w:tr w:rsidR="001248B9" w:rsidRPr="00F16F81" w14:paraId="68CFE389" w14:textId="77777777" w:rsidTr="004368B4">
        <w:trPr>
          <w:jc w:val="center"/>
        </w:trPr>
        <w:tc>
          <w:tcPr>
            <w:tcW w:w="6750" w:type="dxa"/>
            <w:shd w:val="clear" w:color="auto" w:fill="F2F2F2"/>
          </w:tcPr>
          <w:p w14:paraId="2BC24F61" w14:textId="77777777" w:rsidR="001248B9" w:rsidRPr="00A011DC" w:rsidRDefault="006072DE">
            <w:pPr>
              <w:spacing w:after="160" w:line="259" w:lineRule="auto"/>
              <w:rPr>
                <w:rFonts w:ascii="Open Sans" w:hAnsi="Open Sans" w:cs="Open Sans"/>
                <w:b/>
                <w:color w:val="FF0000"/>
                <w:sz w:val="20"/>
                <w:szCs w:val="20"/>
              </w:rPr>
            </w:pPr>
            <w:r w:rsidRPr="00A011DC">
              <w:rPr>
                <w:rFonts w:ascii="Open Sans" w:hAnsi="Open Sans" w:cs="Open Sans"/>
                <w:b/>
                <w:color w:val="FF0000"/>
                <w:sz w:val="20"/>
                <w:szCs w:val="20"/>
              </w:rPr>
              <w:t>Floods</w:t>
            </w:r>
          </w:p>
          <w:p w14:paraId="4C097A9D" w14:textId="21278228" w:rsidR="00094E19" w:rsidRPr="005A2517" w:rsidRDefault="00094E19" w:rsidP="00094E19">
            <w:pPr>
              <w:spacing w:after="160" w:line="259" w:lineRule="auto"/>
              <w:rPr>
                <w:rFonts w:ascii="Open Sans" w:hAnsi="Open Sans" w:cs="Open Sans"/>
                <w:bCs/>
                <w:sz w:val="20"/>
                <w:szCs w:val="20"/>
              </w:rPr>
            </w:pPr>
            <w:r w:rsidRPr="005A2517">
              <w:rPr>
                <w:rFonts w:ascii="Open Sans" w:hAnsi="Open Sans" w:cs="Open Sans"/>
                <w:bCs/>
                <w:sz w:val="20"/>
                <w:szCs w:val="20"/>
                <w:lang w:val="en-US"/>
              </w:rPr>
              <w:t>A flood occurs any time a body of water rises to cover what is usually dry land</w:t>
            </w:r>
            <w:r w:rsidR="002F17F7" w:rsidRPr="005A2517">
              <w:rPr>
                <w:rFonts w:ascii="Open Sans" w:hAnsi="Open Sans" w:cs="Open Sans"/>
                <w:bCs/>
                <w:sz w:val="20"/>
                <w:szCs w:val="20"/>
                <w:lang w:val="en-US"/>
              </w:rPr>
              <w:t xml:space="preserve">. </w:t>
            </w:r>
            <w:r w:rsidRPr="005A2517">
              <w:rPr>
                <w:rFonts w:ascii="Open Sans" w:hAnsi="Open Sans" w:cs="Open Sans"/>
                <w:bCs/>
                <w:sz w:val="20"/>
                <w:szCs w:val="20"/>
                <w:lang w:val="en-US"/>
              </w:rPr>
              <w:t>Floods have many causes, including heavy rain, hurricanes and river or gully failure. When flooding occurs, affected areas may sustain damage to structures and personal property, as well as severe damage to the environment in the form of soil erosion and deforestation, and damage to utilities and transportation systems</w:t>
            </w:r>
            <w:r w:rsidR="002F17F7" w:rsidRPr="005A2517">
              <w:rPr>
                <w:rFonts w:ascii="Open Sans" w:hAnsi="Open Sans" w:cs="Open Sans"/>
                <w:bCs/>
                <w:sz w:val="20"/>
                <w:szCs w:val="20"/>
                <w:lang w:val="en-US"/>
              </w:rPr>
              <w:t xml:space="preserve">. </w:t>
            </w:r>
          </w:p>
          <w:p w14:paraId="22B1C070" w14:textId="77777777" w:rsidR="00094E19" w:rsidRPr="005A2517" w:rsidRDefault="00094E19" w:rsidP="00094E19">
            <w:pPr>
              <w:spacing w:after="160" w:line="259" w:lineRule="auto"/>
              <w:rPr>
                <w:rFonts w:ascii="Open Sans" w:hAnsi="Open Sans" w:cs="Open Sans"/>
                <w:bCs/>
                <w:sz w:val="20"/>
                <w:szCs w:val="20"/>
                <w:lang w:val="en-US"/>
              </w:rPr>
            </w:pPr>
            <w:r w:rsidRPr="005A2517">
              <w:rPr>
                <w:rFonts w:ascii="Open Sans" w:hAnsi="Open Sans" w:cs="Open Sans"/>
                <w:bCs/>
                <w:sz w:val="20"/>
                <w:szCs w:val="20"/>
                <w:lang w:val="en-US"/>
              </w:rPr>
              <w:t>Land along rivers and streams and coastlines are particularly susceptible to flooding. Under some conditions, however, even inland areas that are not normally threatened by flooding may be immersed.</w:t>
            </w:r>
          </w:p>
          <w:p w14:paraId="52D02BC3" w14:textId="0CF87E37" w:rsidR="00A536C9" w:rsidRPr="005A2517" w:rsidRDefault="00A536C9" w:rsidP="00094E19">
            <w:pPr>
              <w:spacing w:after="160" w:line="259" w:lineRule="auto"/>
              <w:rPr>
                <w:rFonts w:ascii="Open Sans" w:hAnsi="Open Sans" w:cs="Open Sans"/>
                <w:b/>
                <w:sz w:val="20"/>
                <w:szCs w:val="20"/>
                <w:lang w:val="en-US"/>
              </w:rPr>
            </w:pPr>
            <w:r w:rsidRPr="005A2517">
              <w:rPr>
                <w:rFonts w:ascii="Open Sans" w:hAnsi="Open Sans" w:cs="Open Sans"/>
                <w:b/>
                <w:sz w:val="20"/>
                <w:szCs w:val="20"/>
                <w:lang w:val="en-US"/>
              </w:rPr>
              <w:t>Types of floods</w:t>
            </w:r>
          </w:p>
          <w:p w14:paraId="38F7A434" w14:textId="2DDB2199" w:rsidR="00795481" w:rsidRPr="005A2517" w:rsidRDefault="00795481" w:rsidP="001B4785">
            <w:pPr>
              <w:pStyle w:val="ListParagraph"/>
              <w:numPr>
                <w:ilvl w:val="0"/>
                <w:numId w:val="17"/>
              </w:numPr>
              <w:spacing w:after="160" w:line="259" w:lineRule="auto"/>
              <w:rPr>
                <w:rFonts w:ascii="Open Sans" w:hAnsi="Open Sans" w:cs="Open Sans"/>
                <w:bCs/>
                <w:sz w:val="20"/>
                <w:szCs w:val="20"/>
                <w:lang w:val="en-US"/>
              </w:rPr>
            </w:pPr>
            <w:r w:rsidRPr="005A2517">
              <w:rPr>
                <w:rFonts w:ascii="Open Sans" w:hAnsi="Open Sans" w:cs="Open Sans"/>
                <w:b/>
                <w:sz w:val="20"/>
                <w:szCs w:val="20"/>
                <w:lang w:val="en-US"/>
              </w:rPr>
              <w:t>Flash Floods</w:t>
            </w:r>
            <w:r w:rsidRPr="005A2517">
              <w:rPr>
                <w:rFonts w:ascii="Open Sans" w:hAnsi="Open Sans" w:cs="Open Sans"/>
                <w:bCs/>
                <w:sz w:val="20"/>
                <w:szCs w:val="20"/>
                <w:lang w:val="en-US"/>
              </w:rPr>
              <w:t>- Short intense burst of rainfall.</w:t>
            </w:r>
          </w:p>
          <w:p w14:paraId="29618AD6" w14:textId="696A32B4" w:rsidR="00795481" w:rsidRPr="005A2517" w:rsidRDefault="00795481" w:rsidP="001B4785">
            <w:pPr>
              <w:pStyle w:val="ListParagraph"/>
              <w:numPr>
                <w:ilvl w:val="0"/>
                <w:numId w:val="17"/>
              </w:numPr>
              <w:spacing w:after="160" w:line="259" w:lineRule="auto"/>
              <w:rPr>
                <w:rFonts w:ascii="Open Sans" w:hAnsi="Open Sans" w:cs="Open Sans"/>
                <w:bCs/>
                <w:sz w:val="20"/>
                <w:szCs w:val="20"/>
                <w:lang w:val="en-US"/>
              </w:rPr>
            </w:pPr>
            <w:r w:rsidRPr="005A2517">
              <w:rPr>
                <w:rFonts w:ascii="Open Sans" w:hAnsi="Open Sans" w:cs="Open Sans"/>
                <w:b/>
                <w:sz w:val="20"/>
                <w:szCs w:val="20"/>
                <w:lang w:val="en-US"/>
              </w:rPr>
              <w:t>Ponding</w:t>
            </w:r>
            <w:r w:rsidRPr="005A2517">
              <w:rPr>
                <w:rFonts w:ascii="Open Sans" w:hAnsi="Open Sans" w:cs="Open Sans"/>
                <w:bCs/>
                <w:sz w:val="20"/>
                <w:szCs w:val="20"/>
                <w:lang w:val="en-US"/>
              </w:rPr>
              <w:t xml:space="preserve"> – Flooding in low-lying areas</w:t>
            </w:r>
          </w:p>
          <w:p w14:paraId="5D60D8A0" w14:textId="15C1DA25" w:rsidR="00795481" w:rsidRPr="005A2517" w:rsidRDefault="00795481" w:rsidP="001B4785">
            <w:pPr>
              <w:pStyle w:val="ListParagraph"/>
              <w:numPr>
                <w:ilvl w:val="0"/>
                <w:numId w:val="17"/>
              </w:numPr>
              <w:spacing w:after="160" w:line="259" w:lineRule="auto"/>
              <w:rPr>
                <w:rFonts w:ascii="Open Sans" w:hAnsi="Open Sans" w:cs="Open Sans"/>
                <w:bCs/>
                <w:sz w:val="20"/>
                <w:szCs w:val="20"/>
                <w:lang w:val="en-US"/>
              </w:rPr>
            </w:pPr>
            <w:r w:rsidRPr="005A2517">
              <w:rPr>
                <w:rFonts w:ascii="Open Sans" w:hAnsi="Open Sans" w:cs="Open Sans"/>
                <w:b/>
                <w:sz w:val="20"/>
                <w:szCs w:val="20"/>
                <w:lang w:val="en-US"/>
              </w:rPr>
              <w:t>Coastal</w:t>
            </w:r>
            <w:r w:rsidRPr="005A2517">
              <w:rPr>
                <w:rFonts w:ascii="Open Sans" w:hAnsi="Open Sans" w:cs="Open Sans"/>
                <w:bCs/>
                <w:sz w:val="20"/>
                <w:szCs w:val="20"/>
                <w:lang w:val="en-US"/>
              </w:rPr>
              <w:t xml:space="preserve">- </w:t>
            </w:r>
            <w:r w:rsidR="00AA408D" w:rsidRPr="005A2517">
              <w:rPr>
                <w:rFonts w:ascii="Open Sans" w:hAnsi="Open Sans" w:cs="Open Sans"/>
                <w:bCs/>
                <w:sz w:val="20"/>
                <w:szCs w:val="20"/>
                <w:lang w:val="en-US"/>
              </w:rPr>
              <w:t>Flooding due to storm surges and tsunamis.</w:t>
            </w:r>
          </w:p>
          <w:p w14:paraId="01F958B7" w14:textId="44AD7D87" w:rsidR="00AA408D" w:rsidRPr="005A2517" w:rsidRDefault="00AA408D" w:rsidP="001B4785">
            <w:pPr>
              <w:pStyle w:val="ListParagraph"/>
              <w:numPr>
                <w:ilvl w:val="0"/>
                <w:numId w:val="17"/>
              </w:numPr>
              <w:spacing w:after="160" w:line="259" w:lineRule="auto"/>
              <w:rPr>
                <w:rFonts w:ascii="Open Sans" w:hAnsi="Open Sans" w:cs="Open Sans"/>
                <w:bCs/>
                <w:sz w:val="20"/>
                <w:szCs w:val="20"/>
                <w:lang w:val="en-US"/>
              </w:rPr>
            </w:pPr>
            <w:r w:rsidRPr="005A2517">
              <w:rPr>
                <w:rFonts w:ascii="Open Sans" w:hAnsi="Open Sans" w:cs="Open Sans"/>
                <w:b/>
                <w:sz w:val="20"/>
                <w:szCs w:val="20"/>
                <w:lang w:val="en-US"/>
              </w:rPr>
              <w:t>River Floods</w:t>
            </w:r>
            <w:r w:rsidRPr="005A2517">
              <w:rPr>
                <w:rFonts w:ascii="Open Sans" w:hAnsi="Open Sans" w:cs="Open Sans"/>
                <w:bCs/>
                <w:sz w:val="20"/>
                <w:szCs w:val="20"/>
                <w:lang w:val="en-US"/>
              </w:rPr>
              <w:t xml:space="preserve"> – Flooding due to </w:t>
            </w:r>
            <w:r w:rsidR="00BD015B" w:rsidRPr="005A2517">
              <w:rPr>
                <w:rFonts w:ascii="Open Sans" w:hAnsi="Open Sans" w:cs="Open Sans"/>
                <w:bCs/>
                <w:sz w:val="20"/>
                <w:szCs w:val="20"/>
                <w:lang w:val="en-US"/>
              </w:rPr>
              <w:t>moderate to heavy prolonged rainfall.</w:t>
            </w:r>
          </w:p>
          <w:p w14:paraId="5139627F" w14:textId="5711105C" w:rsidR="00BD015B" w:rsidRPr="005A2517" w:rsidRDefault="00BD015B" w:rsidP="001B4785">
            <w:pPr>
              <w:pStyle w:val="ListParagraph"/>
              <w:numPr>
                <w:ilvl w:val="0"/>
                <w:numId w:val="17"/>
              </w:numPr>
              <w:spacing w:after="160" w:line="259" w:lineRule="auto"/>
              <w:rPr>
                <w:rFonts w:ascii="Open Sans" w:hAnsi="Open Sans" w:cs="Open Sans"/>
                <w:bCs/>
                <w:sz w:val="20"/>
                <w:szCs w:val="20"/>
              </w:rPr>
            </w:pPr>
            <w:r w:rsidRPr="005A2517">
              <w:rPr>
                <w:rFonts w:ascii="Open Sans" w:hAnsi="Open Sans" w:cs="Open Sans"/>
                <w:b/>
                <w:sz w:val="20"/>
                <w:szCs w:val="20"/>
                <w:lang w:val="en-US"/>
              </w:rPr>
              <w:t>Pluvial</w:t>
            </w:r>
            <w:r w:rsidRPr="005A2517">
              <w:rPr>
                <w:rFonts w:ascii="Open Sans" w:hAnsi="Open Sans" w:cs="Open Sans"/>
                <w:bCs/>
                <w:sz w:val="20"/>
                <w:szCs w:val="20"/>
                <w:lang w:val="en-US"/>
              </w:rPr>
              <w:t xml:space="preserve"> – Flooding due to overwhelmed drainage.</w:t>
            </w:r>
          </w:p>
          <w:p w14:paraId="0058A94F" w14:textId="31497453" w:rsidR="006072DE" w:rsidRPr="005A2517" w:rsidRDefault="006072DE">
            <w:pPr>
              <w:spacing w:after="160" w:line="259" w:lineRule="auto"/>
              <w:rPr>
                <w:rFonts w:ascii="Open Sans" w:hAnsi="Open Sans" w:cs="Open Sans"/>
                <w:bCs/>
                <w:sz w:val="20"/>
                <w:szCs w:val="20"/>
              </w:rPr>
            </w:pPr>
          </w:p>
        </w:tc>
        <w:tc>
          <w:tcPr>
            <w:tcW w:w="3276" w:type="dxa"/>
            <w:shd w:val="clear" w:color="auto" w:fill="F2F2F2"/>
          </w:tcPr>
          <w:p w14:paraId="6463EEE0" w14:textId="77777777" w:rsidR="001248B9" w:rsidRPr="00F16F81" w:rsidRDefault="001248B9">
            <w:pPr>
              <w:jc w:val="center"/>
              <w:rPr>
                <w:rFonts w:ascii="Open Sans" w:hAnsi="Open Sans" w:cs="Open Sans"/>
                <w:b/>
                <w:sz w:val="22"/>
                <w:szCs w:val="22"/>
              </w:rPr>
            </w:pPr>
          </w:p>
        </w:tc>
      </w:tr>
      <w:tr w:rsidR="00A011DC" w:rsidRPr="00F16F81" w14:paraId="1A18DD82" w14:textId="77777777" w:rsidTr="004368B4">
        <w:trPr>
          <w:jc w:val="center"/>
        </w:trPr>
        <w:tc>
          <w:tcPr>
            <w:tcW w:w="6750" w:type="dxa"/>
            <w:shd w:val="clear" w:color="auto" w:fill="F2F2F2"/>
          </w:tcPr>
          <w:p w14:paraId="0865E42E" w14:textId="34DE21BD" w:rsidR="00A011DC" w:rsidRPr="00A011DC" w:rsidRDefault="00A011DC" w:rsidP="00A011DC">
            <w:pPr>
              <w:spacing w:after="160" w:line="259" w:lineRule="auto"/>
              <w:rPr>
                <w:rFonts w:ascii="Open Sans" w:hAnsi="Open Sans" w:cs="Open Sans"/>
                <w:b/>
                <w:color w:val="FF0000"/>
                <w:sz w:val="20"/>
                <w:szCs w:val="20"/>
              </w:rPr>
            </w:pPr>
            <w:r w:rsidRPr="00A011DC">
              <w:rPr>
                <w:rFonts w:ascii="Open Sans" w:hAnsi="Open Sans" w:cs="Open Sans"/>
                <w:b/>
                <w:color w:val="FF0000"/>
                <w:sz w:val="20"/>
                <w:szCs w:val="20"/>
              </w:rPr>
              <w:t xml:space="preserve">What To Do Before </w:t>
            </w:r>
            <w:r w:rsidR="007A3948" w:rsidRPr="00A011DC">
              <w:rPr>
                <w:rFonts w:ascii="Open Sans" w:hAnsi="Open Sans" w:cs="Open Sans"/>
                <w:b/>
                <w:color w:val="FF0000"/>
                <w:sz w:val="20"/>
                <w:szCs w:val="20"/>
              </w:rPr>
              <w:t>a</w:t>
            </w:r>
            <w:r>
              <w:rPr>
                <w:rFonts w:ascii="Open Sans" w:hAnsi="Open Sans" w:cs="Open Sans"/>
                <w:b/>
                <w:color w:val="FF0000"/>
                <w:sz w:val="20"/>
                <w:szCs w:val="20"/>
              </w:rPr>
              <w:t xml:space="preserve"> Flood</w:t>
            </w:r>
          </w:p>
          <w:p w14:paraId="46F9862D"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Know the flood risk and the elevation of the area.</w:t>
            </w:r>
          </w:p>
          <w:p w14:paraId="6D9D4895"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Prepare a home flood evacuation or escape plan.</w:t>
            </w:r>
          </w:p>
          <w:p w14:paraId="45F66CF9"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Keep insurance papers, important documents, and other valuables in a safe-deposit box or in a waterproof bag.</w:t>
            </w:r>
          </w:p>
          <w:p w14:paraId="19BF5537"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Have a family plan and choose a safe area in advance.</w:t>
            </w:r>
          </w:p>
          <w:p w14:paraId="5C34E0C4"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Have a portable radio, flashlight, and emergency supplies.</w:t>
            </w:r>
          </w:p>
          <w:p w14:paraId="739FAB79"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Stock up on sandbags.</w:t>
            </w:r>
          </w:p>
          <w:p w14:paraId="4F822CDA" w14:textId="77777777"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lastRenderedPageBreak/>
              <w:t>Move furniture and other items to higher levels.</w:t>
            </w:r>
          </w:p>
          <w:p w14:paraId="63A1815B" w14:textId="7C708203" w:rsidR="00A011DC" w:rsidRPr="00A011DC" w:rsidRDefault="00A011DC" w:rsidP="001B4785">
            <w:pPr>
              <w:pStyle w:val="ListParagraph"/>
              <w:numPr>
                <w:ilvl w:val="0"/>
                <w:numId w:val="15"/>
              </w:numPr>
              <w:rPr>
                <w:rFonts w:ascii="Open Sans" w:hAnsi="Open Sans" w:cs="Open Sans"/>
                <w:sz w:val="20"/>
                <w:szCs w:val="20"/>
              </w:rPr>
            </w:pPr>
            <w:r w:rsidRPr="00A011DC">
              <w:rPr>
                <w:rFonts w:ascii="Open Sans" w:hAnsi="Open Sans" w:cs="Open Sans"/>
                <w:sz w:val="20"/>
                <w:szCs w:val="20"/>
                <w:lang w:val="en-US"/>
              </w:rPr>
              <w:t>Listen to radio or TV for up-to-the-minute information from officials.</w:t>
            </w:r>
          </w:p>
        </w:tc>
        <w:tc>
          <w:tcPr>
            <w:tcW w:w="3276" w:type="dxa"/>
            <w:shd w:val="clear" w:color="auto" w:fill="F2F2F2"/>
          </w:tcPr>
          <w:p w14:paraId="45EC6CDB" w14:textId="77777777" w:rsidR="00A011DC" w:rsidRPr="00F16F81" w:rsidRDefault="00A011DC">
            <w:pPr>
              <w:jc w:val="center"/>
              <w:rPr>
                <w:rFonts w:ascii="Open Sans" w:hAnsi="Open Sans" w:cs="Open Sans"/>
                <w:b/>
                <w:sz w:val="22"/>
                <w:szCs w:val="22"/>
              </w:rPr>
            </w:pPr>
          </w:p>
        </w:tc>
      </w:tr>
      <w:tr w:rsidR="00A011DC" w:rsidRPr="00F16F81" w14:paraId="28F296C9" w14:textId="77777777" w:rsidTr="004368B4">
        <w:trPr>
          <w:jc w:val="center"/>
        </w:trPr>
        <w:tc>
          <w:tcPr>
            <w:tcW w:w="6750" w:type="dxa"/>
            <w:shd w:val="clear" w:color="auto" w:fill="F2F2F2"/>
          </w:tcPr>
          <w:p w14:paraId="35B070C8" w14:textId="329065A2" w:rsidR="00A011DC" w:rsidRPr="00A011DC" w:rsidRDefault="00A011DC" w:rsidP="00A011DC">
            <w:pPr>
              <w:spacing w:after="160" w:line="259" w:lineRule="auto"/>
              <w:rPr>
                <w:rFonts w:ascii="Open Sans" w:hAnsi="Open Sans" w:cs="Open Sans"/>
                <w:b/>
                <w:color w:val="FF0000"/>
                <w:sz w:val="20"/>
                <w:szCs w:val="20"/>
              </w:rPr>
            </w:pPr>
            <w:r w:rsidRPr="00A011DC">
              <w:rPr>
                <w:rFonts w:ascii="Open Sans" w:hAnsi="Open Sans" w:cs="Open Sans"/>
                <w:b/>
                <w:color w:val="FF0000"/>
                <w:sz w:val="20"/>
                <w:szCs w:val="20"/>
              </w:rPr>
              <w:t xml:space="preserve">What To Do </w:t>
            </w:r>
            <w:r>
              <w:rPr>
                <w:rFonts w:ascii="Open Sans" w:hAnsi="Open Sans" w:cs="Open Sans"/>
                <w:b/>
                <w:color w:val="FF0000"/>
                <w:sz w:val="20"/>
                <w:szCs w:val="20"/>
              </w:rPr>
              <w:t>During</w:t>
            </w:r>
            <w:r w:rsidRPr="00A011DC">
              <w:rPr>
                <w:rFonts w:ascii="Open Sans" w:hAnsi="Open Sans" w:cs="Open Sans"/>
                <w:b/>
                <w:color w:val="FF0000"/>
                <w:sz w:val="20"/>
                <w:szCs w:val="20"/>
              </w:rPr>
              <w:t xml:space="preserve"> </w:t>
            </w:r>
            <w:r w:rsidR="007A3948" w:rsidRPr="00A011DC">
              <w:rPr>
                <w:rFonts w:ascii="Open Sans" w:hAnsi="Open Sans" w:cs="Open Sans"/>
                <w:b/>
                <w:color w:val="FF0000"/>
                <w:sz w:val="20"/>
                <w:szCs w:val="20"/>
              </w:rPr>
              <w:t>a</w:t>
            </w:r>
            <w:r>
              <w:rPr>
                <w:rFonts w:ascii="Open Sans" w:hAnsi="Open Sans" w:cs="Open Sans"/>
                <w:b/>
                <w:color w:val="FF0000"/>
                <w:sz w:val="20"/>
                <w:szCs w:val="20"/>
              </w:rPr>
              <w:t xml:space="preserve"> Flood</w:t>
            </w:r>
          </w:p>
          <w:p w14:paraId="3AB52C5E" w14:textId="77777777" w:rsidR="00366AB0" w:rsidRPr="00366AB0" w:rsidRDefault="00366AB0" w:rsidP="001B4785">
            <w:pPr>
              <w:pStyle w:val="ListParagraph"/>
              <w:numPr>
                <w:ilvl w:val="0"/>
                <w:numId w:val="15"/>
              </w:numPr>
              <w:rPr>
                <w:rFonts w:ascii="Open Sans" w:hAnsi="Open Sans" w:cs="Open Sans"/>
                <w:sz w:val="20"/>
                <w:szCs w:val="20"/>
              </w:rPr>
            </w:pPr>
            <w:r w:rsidRPr="00366AB0">
              <w:rPr>
                <w:rFonts w:ascii="Open Sans" w:hAnsi="Open Sans" w:cs="Open Sans"/>
                <w:sz w:val="20"/>
                <w:szCs w:val="20"/>
                <w:lang w:val="en-US"/>
              </w:rPr>
              <w:t>Use telephones only for life-threatening emergencies.</w:t>
            </w:r>
          </w:p>
          <w:p w14:paraId="5373D8CE" w14:textId="77777777" w:rsidR="00366AB0" w:rsidRPr="00366AB0" w:rsidRDefault="00366AB0" w:rsidP="001B4785">
            <w:pPr>
              <w:pStyle w:val="ListParagraph"/>
              <w:numPr>
                <w:ilvl w:val="0"/>
                <w:numId w:val="15"/>
              </w:numPr>
              <w:rPr>
                <w:rFonts w:ascii="Open Sans" w:hAnsi="Open Sans" w:cs="Open Sans"/>
                <w:sz w:val="20"/>
                <w:szCs w:val="20"/>
              </w:rPr>
            </w:pPr>
            <w:r w:rsidRPr="00366AB0">
              <w:rPr>
                <w:rFonts w:ascii="Open Sans" w:hAnsi="Open Sans" w:cs="Open Sans"/>
                <w:sz w:val="20"/>
                <w:szCs w:val="20"/>
                <w:lang w:val="en-US"/>
              </w:rPr>
              <w:t>Evacuate, if necessary, and follow instructions.</w:t>
            </w:r>
          </w:p>
          <w:p w14:paraId="1E513BB1" w14:textId="77777777" w:rsidR="00366AB0" w:rsidRPr="00366AB0" w:rsidRDefault="00366AB0" w:rsidP="001B4785">
            <w:pPr>
              <w:pStyle w:val="ListParagraph"/>
              <w:numPr>
                <w:ilvl w:val="0"/>
                <w:numId w:val="15"/>
              </w:numPr>
              <w:rPr>
                <w:rFonts w:ascii="Open Sans" w:hAnsi="Open Sans" w:cs="Open Sans"/>
                <w:sz w:val="20"/>
                <w:szCs w:val="20"/>
              </w:rPr>
            </w:pPr>
            <w:r w:rsidRPr="00366AB0">
              <w:rPr>
                <w:rFonts w:ascii="Open Sans" w:hAnsi="Open Sans" w:cs="Open Sans"/>
                <w:sz w:val="20"/>
                <w:szCs w:val="20"/>
                <w:lang w:val="en-US"/>
              </w:rPr>
              <w:t>Do not walk or drive through flood waters.</w:t>
            </w:r>
          </w:p>
          <w:p w14:paraId="2D6BBB83" w14:textId="77777777" w:rsidR="00366AB0" w:rsidRPr="00366AB0" w:rsidRDefault="00366AB0" w:rsidP="001B4785">
            <w:pPr>
              <w:pStyle w:val="ListParagraph"/>
              <w:numPr>
                <w:ilvl w:val="0"/>
                <w:numId w:val="15"/>
              </w:numPr>
              <w:rPr>
                <w:rFonts w:ascii="Open Sans" w:hAnsi="Open Sans" w:cs="Open Sans"/>
                <w:sz w:val="20"/>
                <w:szCs w:val="20"/>
              </w:rPr>
            </w:pPr>
            <w:r w:rsidRPr="00366AB0">
              <w:rPr>
                <w:rFonts w:ascii="Open Sans" w:hAnsi="Open Sans" w:cs="Open Sans"/>
                <w:sz w:val="20"/>
                <w:szCs w:val="20"/>
                <w:lang w:val="en-US"/>
              </w:rPr>
              <w:t>Stay off bridges where water is covering them.</w:t>
            </w:r>
          </w:p>
          <w:p w14:paraId="19054BA3" w14:textId="77777777" w:rsidR="00366AB0" w:rsidRPr="00366AB0" w:rsidRDefault="00366AB0" w:rsidP="001B4785">
            <w:pPr>
              <w:pStyle w:val="ListParagraph"/>
              <w:numPr>
                <w:ilvl w:val="0"/>
                <w:numId w:val="15"/>
              </w:numPr>
              <w:rPr>
                <w:rFonts w:ascii="Open Sans" w:hAnsi="Open Sans" w:cs="Open Sans"/>
                <w:sz w:val="20"/>
                <w:szCs w:val="20"/>
              </w:rPr>
            </w:pPr>
            <w:r w:rsidRPr="00366AB0">
              <w:rPr>
                <w:rFonts w:ascii="Open Sans" w:hAnsi="Open Sans" w:cs="Open Sans"/>
                <w:sz w:val="20"/>
                <w:szCs w:val="20"/>
                <w:lang w:val="en-US"/>
              </w:rPr>
              <w:t>Heed barricades blocking roads.</w:t>
            </w:r>
          </w:p>
          <w:p w14:paraId="7B3364C8" w14:textId="6C422C5B" w:rsidR="00366AB0" w:rsidRPr="00366AB0" w:rsidRDefault="00366AB0" w:rsidP="001B4785">
            <w:pPr>
              <w:pStyle w:val="ListParagraph"/>
              <w:numPr>
                <w:ilvl w:val="0"/>
                <w:numId w:val="15"/>
              </w:numPr>
              <w:rPr>
                <w:rFonts w:ascii="Open Sans" w:hAnsi="Open Sans" w:cs="Open Sans"/>
                <w:sz w:val="20"/>
                <w:szCs w:val="20"/>
              </w:rPr>
            </w:pPr>
            <w:r w:rsidRPr="00366AB0">
              <w:rPr>
                <w:rFonts w:ascii="Open Sans" w:hAnsi="Open Sans" w:cs="Open Sans"/>
                <w:sz w:val="20"/>
                <w:szCs w:val="20"/>
                <w:lang w:val="en-US"/>
              </w:rPr>
              <w:t>Keep away from waterways during heavy rain</w:t>
            </w:r>
            <w:r w:rsidR="002F17F7" w:rsidRPr="00366AB0">
              <w:rPr>
                <w:rFonts w:ascii="Open Sans" w:hAnsi="Open Sans" w:cs="Open Sans"/>
                <w:sz w:val="20"/>
                <w:szCs w:val="20"/>
                <w:lang w:val="en-US"/>
              </w:rPr>
              <w:t xml:space="preserve">. </w:t>
            </w:r>
            <w:r w:rsidRPr="00366AB0">
              <w:rPr>
                <w:rFonts w:ascii="Open Sans" w:hAnsi="Open Sans" w:cs="Open Sans"/>
                <w:sz w:val="20"/>
                <w:szCs w:val="20"/>
                <w:lang w:val="en-US"/>
              </w:rPr>
              <w:t>If you are in a valley area and hear a warning, get to high ground immediately.</w:t>
            </w:r>
          </w:p>
          <w:p w14:paraId="7DAE522D" w14:textId="77777777" w:rsidR="00366AB0" w:rsidRPr="00366AB0" w:rsidRDefault="00366AB0" w:rsidP="001B4785">
            <w:pPr>
              <w:pStyle w:val="ListParagraph"/>
              <w:numPr>
                <w:ilvl w:val="0"/>
                <w:numId w:val="15"/>
              </w:numPr>
              <w:rPr>
                <w:rFonts w:ascii="Open Sans" w:hAnsi="Open Sans" w:cs="Open Sans"/>
                <w:sz w:val="20"/>
                <w:szCs w:val="20"/>
              </w:rPr>
            </w:pPr>
            <w:r w:rsidRPr="00366AB0">
              <w:rPr>
                <w:rFonts w:ascii="Open Sans" w:hAnsi="Open Sans" w:cs="Open Sans"/>
                <w:sz w:val="20"/>
                <w:szCs w:val="20"/>
                <w:lang w:val="en-US"/>
              </w:rPr>
              <w:t>Keep out of storm drains and gullies.</w:t>
            </w:r>
          </w:p>
          <w:p w14:paraId="1B2A15D4" w14:textId="77777777" w:rsidR="00A011DC" w:rsidRPr="00A011DC" w:rsidRDefault="00A011DC">
            <w:pPr>
              <w:spacing w:after="160" w:line="259" w:lineRule="auto"/>
              <w:rPr>
                <w:rFonts w:ascii="Open Sans" w:hAnsi="Open Sans" w:cs="Open Sans"/>
                <w:b/>
                <w:color w:val="FF0000"/>
                <w:sz w:val="20"/>
                <w:szCs w:val="20"/>
              </w:rPr>
            </w:pPr>
          </w:p>
        </w:tc>
        <w:tc>
          <w:tcPr>
            <w:tcW w:w="3276" w:type="dxa"/>
            <w:shd w:val="clear" w:color="auto" w:fill="F2F2F2"/>
          </w:tcPr>
          <w:p w14:paraId="38943644" w14:textId="77777777" w:rsidR="00A011DC" w:rsidRPr="00F16F81" w:rsidRDefault="00A011DC">
            <w:pPr>
              <w:jc w:val="center"/>
              <w:rPr>
                <w:rFonts w:ascii="Open Sans" w:hAnsi="Open Sans" w:cs="Open Sans"/>
                <w:b/>
                <w:sz w:val="22"/>
                <w:szCs w:val="22"/>
              </w:rPr>
            </w:pPr>
          </w:p>
        </w:tc>
      </w:tr>
      <w:tr w:rsidR="00A011DC" w:rsidRPr="00F16F81" w14:paraId="4C9637DD" w14:textId="77777777" w:rsidTr="004368B4">
        <w:trPr>
          <w:jc w:val="center"/>
        </w:trPr>
        <w:tc>
          <w:tcPr>
            <w:tcW w:w="6750" w:type="dxa"/>
            <w:shd w:val="clear" w:color="auto" w:fill="F2F2F2"/>
          </w:tcPr>
          <w:p w14:paraId="51D78E4C" w14:textId="230C6835" w:rsidR="00366AB0" w:rsidRPr="00A011DC" w:rsidRDefault="00366AB0" w:rsidP="00366AB0">
            <w:pPr>
              <w:spacing w:after="160" w:line="259" w:lineRule="auto"/>
              <w:rPr>
                <w:rFonts w:ascii="Open Sans" w:hAnsi="Open Sans" w:cs="Open Sans"/>
                <w:b/>
                <w:color w:val="FF0000"/>
                <w:sz w:val="20"/>
                <w:szCs w:val="20"/>
              </w:rPr>
            </w:pPr>
            <w:r w:rsidRPr="00A011DC">
              <w:rPr>
                <w:rFonts w:ascii="Open Sans" w:hAnsi="Open Sans" w:cs="Open Sans"/>
                <w:b/>
                <w:color w:val="FF0000"/>
                <w:sz w:val="20"/>
                <w:szCs w:val="20"/>
              </w:rPr>
              <w:t xml:space="preserve">What To Do </w:t>
            </w:r>
            <w:r>
              <w:rPr>
                <w:rFonts w:ascii="Open Sans" w:hAnsi="Open Sans" w:cs="Open Sans"/>
                <w:b/>
                <w:color w:val="FF0000"/>
                <w:sz w:val="20"/>
                <w:szCs w:val="20"/>
              </w:rPr>
              <w:t>After</w:t>
            </w:r>
            <w:r w:rsidRPr="00A011DC">
              <w:rPr>
                <w:rFonts w:ascii="Open Sans" w:hAnsi="Open Sans" w:cs="Open Sans"/>
                <w:b/>
                <w:color w:val="FF0000"/>
                <w:sz w:val="20"/>
                <w:szCs w:val="20"/>
              </w:rPr>
              <w:t xml:space="preserve"> </w:t>
            </w:r>
            <w:r w:rsidR="007A3948" w:rsidRPr="00A011DC">
              <w:rPr>
                <w:rFonts w:ascii="Open Sans" w:hAnsi="Open Sans" w:cs="Open Sans"/>
                <w:b/>
                <w:color w:val="FF0000"/>
                <w:sz w:val="20"/>
                <w:szCs w:val="20"/>
              </w:rPr>
              <w:t>a</w:t>
            </w:r>
            <w:r>
              <w:rPr>
                <w:rFonts w:ascii="Open Sans" w:hAnsi="Open Sans" w:cs="Open Sans"/>
                <w:b/>
                <w:color w:val="FF0000"/>
                <w:sz w:val="20"/>
                <w:szCs w:val="20"/>
              </w:rPr>
              <w:t xml:space="preserve"> Flood</w:t>
            </w:r>
          </w:p>
          <w:p w14:paraId="39470935" w14:textId="77777777" w:rsidR="00366AB0" w:rsidRPr="00366AB0" w:rsidRDefault="00366AB0" w:rsidP="001B4785">
            <w:pPr>
              <w:pStyle w:val="ListParagraph"/>
              <w:numPr>
                <w:ilvl w:val="0"/>
                <w:numId w:val="15"/>
              </w:numPr>
              <w:rPr>
                <w:rFonts w:ascii="Open Sans" w:hAnsi="Open Sans" w:cs="Open Sans"/>
                <w:sz w:val="20"/>
                <w:szCs w:val="20"/>
              </w:rPr>
            </w:pPr>
            <w:r w:rsidRPr="00366AB0">
              <w:rPr>
                <w:rFonts w:ascii="Open Sans" w:hAnsi="Open Sans" w:cs="Open Sans"/>
                <w:sz w:val="20"/>
                <w:szCs w:val="20"/>
                <w:lang w:val="en-US"/>
              </w:rPr>
              <w:t>Listen to a portable radio for information from officials.</w:t>
            </w:r>
          </w:p>
          <w:p w14:paraId="7538FD6F" w14:textId="77777777" w:rsidR="00366AB0" w:rsidRPr="00366AB0" w:rsidRDefault="00366AB0" w:rsidP="001B4785">
            <w:pPr>
              <w:pStyle w:val="ListParagraph"/>
              <w:numPr>
                <w:ilvl w:val="0"/>
                <w:numId w:val="15"/>
              </w:numPr>
              <w:rPr>
                <w:rFonts w:ascii="Open Sans" w:hAnsi="Open Sans" w:cs="Open Sans"/>
                <w:sz w:val="20"/>
                <w:szCs w:val="20"/>
              </w:rPr>
            </w:pPr>
            <w:r w:rsidRPr="00366AB0">
              <w:rPr>
                <w:rFonts w:ascii="Open Sans" w:hAnsi="Open Sans" w:cs="Open Sans"/>
                <w:sz w:val="20"/>
                <w:szCs w:val="20"/>
                <w:lang w:val="en-US"/>
              </w:rPr>
              <w:t>Boil drinking water before using (rolling boil for 10 minutes).</w:t>
            </w:r>
          </w:p>
          <w:p w14:paraId="265F7A98" w14:textId="77777777" w:rsidR="00366AB0" w:rsidRPr="00366AB0" w:rsidRDefault="00366AB0" w:rsidP="001B4785">
            <w:pPr>
              <w:pStyle w:val="ListParagraph"/>
              <w:numPr>
                <w:ilvl w:val="0"/>
                <w:numId w:val="15"/>
              </w:numPr>
              <w:rPr>
                <w:rFonts w:ascii="Open Sans" w:hAnsi="Open Sans" w:cs="Open Sans"/>
                <w:sz w:val="20"/>
                <w:szCs w:val="20"/>
              </w:rPr>
            </w:pPr>
            <w:r w:rsidRPr="00366AB0">
              <w:rPr>
                <w:rFonts w:ascii="Open Sans" w:hAnsi="Open Sans" w:cs="Open Sans"/>
                <w:sz w:val="20"/>
                <w:szCs w:val="20"/>
                <w:lang w:val="en-US"/>
              </w:rPr>
              <w:t>Use a flashlight to check for damage including gas, water, and electrical lines and appliances.</w:t>
            </w:r>
          </w:p>
          <w:p w14:paraId="37EEE905" w14:textId="14F0EFE7" w:rsidR="00366AB0" w:rsidRPr="00366AB0" w:rsidRDefault="00366AB0" w:rsidP="001B4785">
            <w:pPr>
              <w:pStyle w:val="ListParagraph"/>
              <w:numPr>
                <w:ilvl w:val="0"/>
                <w:numId w:val="15"/>
              </w:numPr>
              <w:rPr>
                <w:rFonts w:ascii="Open Sans" w:hAnsi="Open Sans" w:cs="Open Sans"/>
                <w:sz w:val="20"/>
                <w:szCs w:val="20"/>
              </w:rPr>
            </w:pPr>
            <w:r w:rsidRPr="00366AB0">
              <w:rPr>
                <w:rFonts w:ascii="Open Sans" w:hAnsi="Open Sans" w:cs="Open Sans"/>
                <w:sz w:val="20"/>
                <w:szCs w:val="20"/>
                <w:lang w:val="en-US"/>
              </w:rPr>
              <w:t>If you smell gas or if there is a fire, turn off the main gas valve</w:t>
            </w:r>
            <w:r w:rsidR="002F17F7" w:rsidRPr="00366AB0">
              <w:rPr>
                <w:rFonts w:ascii="Open Sans" w:hAnsi="Open Sans" w:cs="Open Sans"/>
                <w:sz w:val="20"/>
                <w:szCs w:val="20"/>
                <w:lang w:val="en-US"/>
              </w:rPr>
              <w:t xml:space="preserve">. </w:t>
            </w:r>
            <w:r w:rsidRPr="00366AB0">
              <w:rPr>
                <w:rFonts w:ascii="Open Sans" w:hAnsi="Open Sans" w:cs="Open Sans"/>
                <w:sz w:val="20"/>
                <w:szCs w:val="20"/>
                <w:lang w:val="en-US"/>
              </w:rPr>
              <w:t>Switch off individual circuit breakers (or unscrew individual fuses), then switch off the main circuit breaker (or unscrew the main fuse).</w:t>
            </w:r>
          </w:p>
          <w:p w14:paraId="1781DE43" w14:textId="3D56666E" w:rsidR="00A011DC" w:rsidRPr="00366AB0" w:rsidRDefault="00366AB0" w:rsidP="001B4785">
            <w:pPr>
              <w:pStyle w:val="ListParagraph"/>
              <w:numPr>
                <w:ilvl w:val="0"/>
                <w:numId w:val="15"/>
              </w:numPr>
              <w:rPr>
                <w:rFonts w:ascii="Open Sans" w:hAnsi="Open Sans" w:cs="Open Sans"/>
                <w:sz w:val="20"/>
                <w:szCs w:val="20"/>
              </w:rPr>
            </w:pPr>
            <w:r w:rsidRPr="00366AB0">
              <w:rPr>
                <w:rFonts w:ascii="Open Sans" w:hAnsi="Open Sans" w:cs="Open Sans"/>
                <w:sz w:val="20"/>
                <w:szCs w:val="20"/>
                <w:lang w:val="en-US"/>
              </w:rPr>
              <w:t>Stay out of the disaster area.</w:t>
            </w:r>
          </w:p>
        </w:tc>
        <w:tc>
          <w:tcPr>
            <w:tcW w:w="3276" w:type="dxa"/>
            <w:shd w:val="clear" w:color="auto" w:fill="F2F2F2"/>
          </w:tcPr>
          <w:p w14:paraId="6C3872BA" w14:textId="77777777" w:rsidR="00A011DC" w:rsidRPr="00F16F81" w:rsidRDefault="00A011DC">
            <w:pPr>
              <w:jc w:val="center"/>
              <w:rPr>
                <w:rFonts w:ascii="Open Sans" w:hAnsi="Open Sans" w:cs="Open Sans"/>
                <w:b/>
                <w:sz w:val="22"/>
                <w:szCs w:val="22"/>
              </w:rPr>
            </w:pPr>
          </w:p>
        </w:tc>
      </w:tr>
      <w:tr w:rsidR="001248B9" w:rsidRPr="00F16F81" w14:paraId="569979DE" w14:textId="77777777" w:rsidTr="004368B4">
        <w:trPr>
          <w:jc w:val="center"/>
        </w:trPr>
        <w:tc>
          <w:tcPr>
            <w:tcW w:w="6750" w:type="dxa"/>
            <w:shd w:val="clear" w:color="auto" w:fill="F2F2F2"/>
          </w:tcPr>
          <w:p w14:paraId="65AD7A26" w14:textId="77777777" w:rsidR="001248B9" w:rsidRPr="00366AB0" w:rsidRDefault="00D4570B">
            <w:pPr>
              <w:spacing w:after="160" w:line="259" w:lineRule="auto"/>
              <w:rPr>
                <w:rFonts w:ascii="Open Sans" w:hAnsi="Open Sans" w:cs="Open Sans"/>
                <w:b/>
                <w:color w:val="FF0000"/>
                <w:sz w:val="20"/>
                <w:szCs w:val="20"/>
              </w:rPr>
            </w:pPr>
            <w:r w:rsidRPr="00366AB0">
              <w:rPr>
                <w:rFonts w:ascii="Open Sans" w:hAnsi="Open Sans" w:cs="Open Sans"/>
                <w:b/>
                <w:color w:val="FF0000"/>
                <w:sz w:val="20"/>
                <w:szCs w:val="20"/>
              </w:rPr>
              <w:t>Man</w:t>
            </w:r>
            <w:r w:rsidR="00B56D22" w:rsidRPr="00366AB0">
              <w:rPr>
                <w:rFonts w:ascii="Open Sans" w:hAnsi="Open Sans" w:cs="Open Sans"/>
                <w:b/>
                <w:color w:val="FF0000"/>
                <w:sz w:val="20"/>
                <w:szCs w:val="20"/>
              </w:rPr>
              <w:t>-made Hazards</w:t>
            </w:r>
          </w:p>
          <w:p w14:paraId="07752773" w14:textId="77777777" w:rsidR="00B56D22" w:rsidRPr="005A2517" w:rsidRDefault="00B56D22" w:rsidP="0057130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Open Sans" w:eastAsia="Times New Roman" w:hAnsi="Open Sans" w:cs="Open Sans"/>
                <w:color w:val="333333"/>
                <w:sz w:val="20"/>
                <w:szCs w:val="20"/>
              </w:rPr>
            </w:pPr>
            <w:r w:rsidRPr="005A2517">
              <w:rPr>
                <w:rFonts w:ascii="Open Sans" w:eastAsia="Times New Roman" w:hAnsi="Open Sans" w:cs="Open Sans"/>
                <w:color w:val="333333"/>
                <w:sz w:val="20"/>
                <w:szCs w:val="20"/>
              </w:rPr>
              <w:t xml:space="preserve">Man-made (i.e., anthropogenic, or human-induced) hazards are defined as those “induced entirely or predominantly by human activities and choices”. </w:t>
            </w:r>
          </w:p>
          <w:p w14:paraId="1991BAF8" w14:textId="50569596" w:rsidR="00345481" w:rsidRPr="005A2517" w:rsidRDefault="00B56D22" w:rsidP="00366AB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Open Sans" w:eastAsia="Times New Roman" w:hAnsi="Open Sans" w:cs="Open Sans"/>
                <w:color w:val="333333"/>
                <w:sz w:val="20"/>
                <w:szCs w:val="20"/>
              </w:rPr>
            </w:pPr>
            <w:r w:rsidRPr="005A2517">
              <w:rPr>
                <w:rFonts w:ascii="Open Sans" w:eastAsia="Times New Roman" w:hAnsi="Open Sans" w:cs="Open Sans"/>
                <w:color w:val="333333"/>
                <w:sz w:val="20"/>
                <w:szCs w:val="20"/>
              </w:rPr>
              <w:t>This term does not include the occurrence or risk of armed conflicts and other situations of social instability or tension which are subject to international humanitarian law and national legislation. Technological hazards are normally considered a subset of man-made hazards.</w:t>
            </w:r>
          </w:p>
        </w:tc>
        <w:tc>
          <w:tcPr>
            <w:tcW w:w="3276" w:type="dxa"/>
            <w:shd w:val="clear" w:color="auto" w:fill="F2F2F2"/>
          </w:tcPr>
          <w:p w14:paraId="06BE88F9" w14:textId="77777777" w:rsidR="001248B9" w:rsidRPr="00F16F81" w:rsidRDefault="001248B9">
            <w:pPr>
              <w:jc w:val="center"/>
              <w:rPr>
                <w:rFonts w:ascii="Open Sans" w:hAnsi="Open Sans" w:cs="Open Sans"/>
                <w:b/>
                <w:sz w:val="22"/>
                <w:szCs w:val="22"/>
              </w:rPr>
            </w:pPr>
          </w:p>
        </w:tc>
      </w:tr>
      <w:tr w:rsidR="001248B9" w:rsidRPr="00F16F81" w14:paraId="5A6701F0" w14:textId="77777777" w:rsidTr="004368B4">
        <w:trPr>
          <w:jc w:val="center"/>
        </w:trPr>
        <w:tc>
          <w:tcPr>
            <w:tcW w:w="6750" w:type="dxa"/>
            <w:shd w:val="clear" w:color="auto" w:fill="F2F2F2"/>
          </w:tcPr>
          <w:p w14:paraId="487AA392" w14:textId="77777777" w:rsidR="001248B9" w:rsidRPr="00571307" w:rsidRDefault="00345481">
            <w:pPr>
              <w:spacing w:after="160" w:line="259" w:lineRule="auto"/>
              <w:rPr>
                <w:rFonts w:ascii="Open Sans" w:hAnsi="Open Sans" w:cs="Open Sans"/>
                <w:b/>
                <w:color w:val="F5333F"/>
                <w:sz w:val="20"/>
                <w:szCs w:val="20"/>
              </w:rPr>
            </w:pPr>
            <w:r w:rsidRPr="00571307">
              <w:rPr>
                <w:rFonts w:ascii="Open Sans" w:hAnsi="Open Sans" w:cs="Open Sans"/>
                <w:b/>
                <w:color w:val="F5333F"/>
                <w:sz w:val="20"/>
                <w:szCs w:val="20"/>
              </w:rPr>
              <w:t>Vulnerability</w:t>
            </w:r>
          </w:p>
          <w:p w14:paraId="1A26B425" w14:textId="7D5FEE6C" w:rsidR="004313FE" w:rsidRPr="005A2517" w:rsidRDefault="004313FE" w:rsidP="00571307">
            <w:pPr>
              <w:spacing w:after="160" w:line="259" w:lineRule="auto"/>
              <w:rPr>
                <w:rFonts w:ascii="Open Sans" w:hAnsi="Open Sans" w:cs="Open Sans"/>
                <w:bCs/>
                <w:sz w:val="20"/>
                <w:szCs w:val="20"/>
                <w:lang w:val="en-US"/>
              </w:rPr>
            </w:pPr>
            <w:r w:rsidRPr="005A2517">
              <w:rPr>
                <w:rFonts w:ascii="Open Sans" w:hAnsi="Open Sans" w:cs="Open Sans"/>
                <w:bCs/>
                <w:sz w:val="20"/>
                <w:szCs w:val="20"/>
                <w:lang w:val="en-US"/>
              </w:rPr>
              <w:t xml:space="preserve">Vulnerability refers to the conditions that exist in a community that </w:t>
            </w:r>
            <w:r w:rsidR="002F17F7" w:rsidRPr="005A2517">
              <w:rPr>
                <w:rFonts w:ascii="Open Sans" w:hAnsi="Open Sans" w:cs="Open Sans"/>
                <w:bCs/>
                <w:sz w:val="20"/>
                <w:szCs w:val="20"/>
                <w:lang w:val="en-US"/>
              </w:rPr>
              <w:t>increase</w:t>
            </w:r>
            <w:r w:rsidRPr="005A2517">
              <w:rPr>
                <w:rFonts w:ascii="Open Sans" w:hAnsi="Open Sans" w:cs="Open Sans"/>
                <w:bCs/>
                <w:sz w:val="20"/>
                <w:szCs w:val="20"/>
                <w:lang w:val="en-US"/>
              </w:rPr>
              <w:t xml:space="preserve"> the risk </w:t>
            </w:r>
            <w:r w:rsidR="007A3948" w:rsidRPr="005A2517">
              <w:rPr>
                <w:rFonts w:ascii="Open Sans" w:hAnsi="Open Sans" w:cs="Open Sans"/>
                <w:bCs/>
                <w:sz w:val="20"/>
                <w:szCs w:val="20"/>
                <w:lang w:val="en-US"/>
              </w:rPr>
              <w:t>of</w:t>
            </w:r>
            <w:r w:rsidRPr="005A2517">
              <w:rPr>
                <w:rFonts w:ascii="Open Sans" w:hAnsi="Open Sans" w:cs="Open Sans"/>
                <w:bCs/>
                <w:sz w:val="20"/>
                <w:szCs w:val="20"/>
                <w:lang w:val="en-US"/>
              </w:rPr>
              <w:t xml:space="preserve"> negative impacts. </w:t>
            </w:r>
          </w:p>
          <w:p w14:paraId="08D47E2A" w14:textId="7DD706DE" w:rsidR="004313FE" w:rsidRPr="005A2517" w:rsidRDefault="004313FE" w:rsidP="00571307">
            <w:pPr>
              <w:spacing w:after="160" w:line="259" w:lineRule="auto"/>
              <w:rPr>
                <w:rFonts w:ascii="Open Sans" w:hAnsi="Open Sans" w:cs="Open Sans"/>
                <w:bCs/>
                <w:sz w:val="20"/>
                <w:szCs w:val="20"/>
                <w:lang w:val="en-US"/>
              </w:rPr>
            </w:pPr>
            <w:r w:rsidRPr="005A2517">
              <w:rPr>
                <w:rFonts w:ascii="Open Sans" w:hAnsi="Open Sans" w:cs="Open Sans"/>
                <w:b/>
                <w:sz w:val="20"/>
                <w:szCs w:val="20"/>
                <w:lang w:val="en-US"/>
              </w:rPr>
              <w:t>Types of vulnerability</w:t>
            </w:r>
            <w:r w:rsidRPr="005A2517">
              <w:rPr>
                <w:rFonts w:ascii="Open Sans" w:hAnsi="Open Sans" w:cs="Open Sans"/>
                <w:bCs/>
                <w:sz w:val="20"/>
                <w:szCs w:val="20"/>
                <w:lang w:val="en-US"/>
              </w:rPr>
              <w:t>:</w:t>
            </w:r>
          </w:p>
          <w:p w14:paraId="67F34C7F" w14:textId="29D53BB5" w:rsidR="005B57F7" w:rsidRPr="005A2517" w:rsidRDefault="005B57F7" w:rsidP="001B4785">
            <w:pPr>
              <w:numPr>
                <w:ilvl w:val="0"/>
                <w:numId w:val="19"/>
              </w:numPr>
              <w:spacing w:line="259" w:lineRule="auto"/>
              <w:rPr>
                <w:rFonts w:ascii="Open Sans" w:hAnsi="Open Sans" w:cs="Open Sans"/>
                <w:bCs/>
                <w:sz w:val="20"/>
                <w:szCs w:val="20"/>
              </w:rPr>
            </w:pPr>
            <w:r w:rsidRPr="005A2517">
              <w:rPr>
                <w:rFonts w:ascii="Open Sans" w:hAnsi="Open Sans" w:cs="Open Sans"/>
                <w:b/>
                <w:bCs/>
                <w:sz w:val="20"/>
                <w:szCs w:val="20"/>
                <w:lang w:val="en-US"/>
              </w:rPr>
              <w:t xml:space="preserve">Social vulnerability </w:t>
            </w:r>
            <w:r w:rsidRPr="005A2517">
              <w:rPr>
                <w:rFonts w:ascii="Open Sans" w:hAnsi="Open Sans" w:cs="Open Sans"/>
                <w:bCs/>
                <w:sz w:val="20"/>
                <w:szCs w:val="20"/>
                <w:lang w:val="en-US"/>
              </w:rPr>
              <w:t xml:space="preserve">– This refers to the social interactions between community members and the traditional values, </w:t>
            </w:r>
            <w:r w:rsidR="002F17F7" w:rsidRPr="005A2517">
              <w:rPr>
                <w:rFonts w:ascii="Open Sans" w:hAnsi="Open Sans" w:cs="Open Sans"/>
                <w:bCs/>
                <w:sz w:val="20"/>
                <w:szCs w:val="20"/>
                <w:lang w:val="en-US"/>
              </w:rPr>
              <w:t>customs,</w:t>
            </w:r>
            <w:r w:rsidRPr="005A2517">
              <w:rPr>
                <w:rFonts w:ascii="Open Sans" w:hAnsi="Open Sans" w:cs="Open Sans"/>
                <w:bCs/>
                <w:sz w:val="20"/>
                <w:szCs w:val="20"/>
                <w:lang w:val="en-US"/>
              </w:rPr>
              <w:t xml:space="preserve"> and beliefs of community. It also relates to the well-being of the </w:t>
            </w:r>
            <w:r w:rsidR="007A3948" w:rsidRPr="005A2517">
              <w:rPr>
                <w:rFonts w:ascii="Open Sans" w:hAnsi="Open Sans" w:cs="Open Sans"/>
                <w:bCs/>
                <w:sz w:val="20"/>
                <w:szCs w:val="20"/>
                <w:lang w:val="en-US"/>
              </w:rPr>
              <w:t>community,</w:t>
            </w:r>
            <w:r w:rsidRPr="005A2517">
              <w:rPr>
                <w:rFonts w:ascii="Open Sans" w:hAnsi="Open Sans" w:cs="Open Sans"/>
                <w:bCs/>
                <w:sz w:val="20"/>
                <w:szCs w:val="20"/>
                <w:lang w:val="en-US"/>
              </w:rPr>
              <w:t xml:space="preserve"> such as sufficient access to goods and services and the existence of peace and security. </w:t>
            </w:r>
            <w:r w:rsidRPr="005A2517">
              <w:rPr>
                <w:rFonts w:ascii="Open Sans" w:hAnsi="Open Sans" w:cs="Open Sans"/>
                <w:bCs/>
                <w:sz w:val="20"/>
                <w:szCs w:val="20"/>
                <w:lang w:val="en-US"/>
              </w:rPr>
              <w:lastRenderedPageBreak/>
              <w:t>Disability and the levels of literacy and education can also affect vulnerability.</w:t>
            </w:r>
          </w:p>
          <w:p w14:paraId="7BCA9D84" w14:textId="77777777" w:rsidR="005B57F7" w:rsidRPr="005A2517" w:rsidRDefault="005B57F7" w:rsidP="001B4785">
            <w:pPr>
              <w:numPr>
                <w:ilvl w:val="0"/>
                <w:numId w:val="19"/>
              </w:numPr>
              <w:spacing w:line="259" w:lineRule="auto"/>
              <w:rPr>
                <w:rFonts w:ascii="Open Sans" w:hAnsi="Open Sans" w:cs="Open Sans"/>
                <w:bCs/>
                <w:sz w:val="20"/>
                <w:szCs w:val="20"/>
              </w:rPr>
            </w:pPr>
            <w:r w:rsidRPr="005A2517">
              <w:rPr>
                <w:rFonts w:ascii="Open Sans" w:hAnsi="Open Sans" w:cs="Open Sans"/>
                <w:b/>
                <w:bCs/>
                <w:sz w:val="20"/>
                <w:szCs w:val="20"/>
                <w:lang w:val="en-US"/>
              </w:rPr>
              <w:t xml:space="preserve">Physical vulnerability </w:t>
            </w:r>
            <w:r w:rsidRPr="005A2517">
              <w:rPr>
                <w:rFonts w:ascii="Open Sans" w:hAnsi="Open Sans" w:cs="Open Sans"/>
                <w:bCs/>
                <w:sz w:val="20"/>
                <w:szCs w:val="20"/>
                <w:lang w:val="en-US"/>
              </w:rPr>
              <w:t>– Poor design and materials used to construct buildings and homes makes these structures more prone to damage from disasters.</w:t>
            </w:r>
          </w:p>
          <w:p w14:paraId="2709DB0C" w14:textId="77777777" w:rsidR="005B57F7" w:rsidRPr="005A2517" w:rsidRDefault="005B57F7" w:rsidP="001B4785">
            <w:pPr>
              <w:numPr>
                <w:ilvl w:val="0"/>
                <w:numId w:val="19"/>
              </w:numPr>
              <w:spacing w:line="259" w:lineRule="auto"/>
              <w:rPr>
                <w:rFonts w:ascii="Open Sans" w:hAnsi="Open Sans" w:cs="Open Sans"/>
                <w:bCs/>
                <w:sz w:val="20"/>
                <w:szCs w:val="20"/>
              </w:rPr>
            </w:pPr>
            <w:r w:rsidRPr="005A2517">
              <w:rPr>
                <w:rFonts w:ascii="Open Sans" w:hAnsi="Open Sans" w:cs="Open Sans"/>
                <w:b/>
                <w:bCs/>
                <w:sz w:val="20"/>
                <w:szCs w:val="20"/>
                <w:lang w:val="en-US"/>
              </w:rPr>
              <w:t xml:space="preserve">Environmental vulnerability </w:t>
            </w:r>
            <w:r w:rsidRPr="005A2517">
              <w:rPr>
                <w:rFonts w:ascii="Open Sans" w:hAnsi="Open Sans" w:cs="Open Sans"/>
                <w:bCs/>
                <w:sz w:val="20"/>
                <w:szCs w:val="20"/>
                <w:lang w:val="en-US"/>
              </w:rPr>
              <w:t>– Poor farming practices, poorly planned urban and industrial development which results in the depletion or removal of natural resources, such as the removal of forested areas can increase vulnerability.</w:t>
            </w:r>
          </w:p>
          <w:p w14:paraId="38B8EA1B" w14:textId="77777777" w:rsidR="00345481" w:rsidRPr="00571307" w:rsidRDefault="005B57F7" w:rsidP="001B4785">
            <w:pPr>
              <w:numPr>
                <w:ilvl w:val="0"/>
                <w:numId w:val="19"/>
              </w:numPr>
              <w:spacing w:after="160" w:line="259" w:lineRule="auto"/>
              <w:jc w:val="both"/>
              <w:rPr>
                <w:rFonts w:ascii="Open Sans" w:hAnsi="Open Sans" w:cs="Open Sans"/>
                <w:b/>
                <w:sz w:val="20"/>
                <w:szCs w:val="20"/>
              </w:rPr>
            </w:pPr>
            <w:r w:rsidRPr="00571307">
              <w:rPr>
                <w:rFonts w:ascii="Open Sans" w:hAnsi="Open Sans" w:cs="Open Sans"/>
                <w:b/>
                <w:bCs/>
                <w:sz w:val="20"/>
                <w:szCs w:val="20"/>
                <w:lang w:val="en-US"/>
              </w:rPr>
              <w:t xml:space="preserve">Economic vulnerability </w:t>
            </w:r>
            <w:r w:rsidRPr="00571307">
              <w:rPr>
                <w:rFonts w:ascii="Open Sans" w:hAnsi="Open Sans" w:cs="Open Sans"/>
                <w:bCs/>
                <w:sz w:val="20"/>
                <w:szCs w:val="20"/>
                <w:lang w:val="en-US"/>
              </w:rPr>
              <w:t>– Poorer communities and countries with less financial resources can be more negatively impacted by disasters.</w:t>
            </w:r>
          </w:p>
          <w:p w14:paraId="72EE54FB" w14:textId="3FE4A49C" w:rsidR="00571307" w:rsidRPr="005A2517" w:rsidRDefault="00571307" w:rsidP="00571307">
            <w:pPr>
              <w:spacing w:after="160" w:line="259" w:lineRule="auto"/>
              <w:ind w:left="720"/>
              <w:jc w:val="both"/>
              <w:rPr>
                <w:rFonts w:ascii="Open Sans" w:hAnsi="Open Sans" w:cs="Open Sans"/>
                <w:b/>
                <w:sz w:val="20"/>
                <w:szCs w:val="20"/>
              </w:rPr>
            </w:pPr>
          </w:p>
        </w:tc>
        <w:tc>
          <w:tcPr>
            <w:tcW w:w="3276" w:type="dxa"/>
            <w:shd w:val="clear" w:color="auto" w:fill="F2F2F2"/>
          </w:tcPr>
          <w:p w14:paraId="3C3F1074" w14:textId="77777777" w:rsidR="001248B9" w:rsidRPr="00F16F81" w:rsidRDefault="001248B9">
            <w:pPr>
              <w:jc w:val="center"/>
              <w:rPr>
                <w:rFonts w:ascii="Open Sans" w:hAnsi="Open Sans" w:cs="Open Sans"/>
                <w:b/>
                <w:sz w:val="22"/>
                <w:szCs w:val="22"/>
              </w:rPr>
            </w:pPr>
          </w:p>
        </w:tc>
      </w:tr>
      <w:tr w:rsidR="003D508A" w:rsidRPr="00F16F81" w14:paraId="2B52405F" w14:textId="77777777" w:rsidTr="004368B4">
        <w:trPr>
          <w:jc w:val="center"/>
        </w:trPr>
        <w:tc>
          <w:tcPr>
            <w:tcW w:w="6750" w:type="dxa"/>
            <w:shd w:val="clear" w:color="auto" w:fill="F2F2F2"/>
          </w:tcPr>
          <w:p w14:paraId="07A6FB49" w14:textId="77777777" w:rsidR="003D508A" w:rsidRPr="00571307" w:rsidRDefault="003D508A">
            <w:pPr>
              <w:spacing w:after="160" w:line="259" w:lineRule="auto"/>
              <w:rPr>
                <w:rFonts w:ascii="Open Sans" w:hAnsi="Open Sans" w:cs="Open Sans"/>
                <w:b/>
                <w:color w:val="F5333F"/>
                <w:sz w:val="20"/>
                <w:szCs w:val="20"/>
              </w:rPr>
            </w:pPr>
            <w:r w:rsidRPr="00571307">
              <w:rPr>
                <w:rFonts w:ascii="Open Sans" w:hAnsi="Open Sans" w:cs="Open Sans"/>
                <w:b/>
                <w:color w:val="F5333F"/>
                <w:sz w:val="20"/>
                <w:szCs w:val="20"/>
              </w:rPr>
              <w:t>Risk</w:t>
            </w:r>
          </w:p>
          <w:p w14:paraId="1D31C7FF" w14:textId="77777777" w:rsidR="003D508A" w:rsidRPr="005A2517" w:rsidRDefault="003D508A" w:rsidP="00380A16">
            <w:pPr>
              <w:spacing w:after="160" w:line="259" w:lineRule="auto"/>
              <w:rPr>
                <w:rFonts w:ascii="Open Sans" w:hAnsi="Open Sans" w:cs="Open Sans"/>
                <w:bCs/>
                <w:sz w:val="20"/>
                <w:szCs w:val="20"/>
                <w:lang w:val="en-US"/>
              </w:rPr>
            </w:pPr>
            <w:r w:rsidRPr="005A2517">
              <w:rPr>
                <w:rFonts w:ascii="Open Sans" w:hAnsi="Open Sans" w:cs="Open Sans"/>
                <w:bCs/>
                <w:sz w:val="20"/>
                <w:szCs w:val="20"/>
                <w:lang w:val="en-US"/>
              </w:rPr>
              <w:t>Risk is defined as the probability of harmful consequences, or expected losses (deaths, injuries, property, livelihoods, economic activity disrupted or environment damaged) resulting from interactions between natural or human-induced hazards and vulnerable conditions.</w:t>
            </w:r>
          </w:p>
          <w:p w14:paraId="35A909C0" w14:textId="45D95258" w:rsidR="009C6C98" w:rsidRPr="005A2517" w:rsidRDefault="009C6C98" w:rsidP="000F6D27">
            <w:pPr>
              <w:spacing w:after="160" w:line="259" w:lineRule="auto"/>
              <w:rPr>
                <w:rFonts w:ascii="Open Sans" w:hAnsi="Open Sans" w:cs="Open Sans"/>
                <w:b/>
                <w:color w:val="auto"/>
                <w:sz w:val="20"/>
                <w:szCs w:val="20"/>
              </w:rPr>
            </w:pPr>
            <w:r w:rsidRPr="005A2517">
              <w:rPr>
                <w:rFonts w:ascii="Open Sans" w:hAnsi="Open Sans" w:cs="Open Sans"/>
                <w:b/>
                <w:color w:val="auto"/>
                <w:sz w:val="20"/>
                <w:szCs w:val="20"/>
              </w:rPr>
              <w:t>Risk Choices:</w:t>
            </w:r>
          </w:p>
          <w:p w14:paraId="70DD0C5B" w14:textId="70B57481" w:rsidR="00BD3BB3" w:rsidRPr="005A2517" w:rsidRDefault="00BD3BB3" w:rsidP="000F6D27">
            <w:pPr>
              <w:pStyle w:val="paragraph"/>
              <w:spacing w:before="0" w:beforeAutospacing="0" w:after="0" w:afterAutospacing="0"/>
              <w:textAlignment w:val="baseline"/>
              <w:rPr>
                <w:rFonts w:ascii="Open Sans" w:hAnsi="Open Sans" w:cs="Open Sans"/>
                <w:sz w:val="20"/>
                <w:szCs w:val="20"/>
                <w:lang w:val="en-US"/>
              </w:rPr>
            </w:pPr>
            <w:r w:rsidRPr="005A2517">
              <w:rPr>
                <w:rStyle w:val="normaltextrun"/>
                <w:rFonts w:ascii="Open Sans" w:hAnsi="Open Sans" w:cs="Open Sans"/>
                <w:color w:val="000000"/>
                <w:sz w:val="20"/>
                <w:szCs w:val="20"/>
                <w:lang w:val="en-US"/>
              </w:rPr>
              <w:t>You can do something to reduce your risk to hazards.</w:t>
            </w:r>
          </w:p>
          <w:p w14:paraId="6B2FFD03" w14:textId="02080C1A" w:rsidR="00BD3BB3" w:rsidRPr="005A2517" w:rsidRDefault="00BD3BB3" w:rsidP="001B4785">
            <w:pPr>
              <w:pStyle w:val="paragraph"/>
              <w:numPr>
                <w:ilvl w:val="0"/>
                <w:numId w:val="20"/>
              </w:numPr>
              <w:spacing w:before="0" w:beforeAutospacing="0" w:after="0" w:afterAutospacing="0"/>
              <w:textAlignment w:val="baseline"/>
              <w:rPr>
                <w:rFonts w:ascii="Open Sans" w:hAnsi="Open Sans" w:cs="Open Sans"/>
                <w:sz w:val="20"/>
                <w:szCs w:val="20"/>
                <w:lang w:val="en-US"/>
              </w:rPr>
            </w:pPr>
            <w:r w:rsidRPr="005A2517">
              <w:rPr>
                <w:rStyle w:val="normaltextrun"/>
                <w:rFonts w:ascii="Open Sans" w:hAnsi="Open Sans" w:cs="Open Sans"/>
                <w:b/>
                <w:bCs/>
                <w:color w:val="000000"/>
                <w:sz w:val="20"/>
                <w:szCs w:val="20"/>
                <w:lang w:val="en-US"/>
              </w:rPr>
              <w:t>Accept risk</w:t>
            </w:r>
            <w:r w:rsidRPr="005A2517">
              <w:rPr>
                <w:rStyle w:val="normaltextrun"/>
                <w:rFonts w:ascii="Open Sans" w:hAnsi="Open Sans" w:cs="Open Sans"/>
                <w:color w:val="000000"/>
                <w:sz w:val="20"/>
                <w:szCs w:val="20"/>
                <w:lang w:val="en-US"/>
              </w:rPr>
              <w:t xml:space="preserve"> = the speed you drive your car, smoking, where you live</w:t>
            </w:r>
            <w:r w:rsidR="00DA4DE8" w:rsidRPr="005A2517">
              <w:rPr>
                <w:rStyle w:val="normaltextrun"/>
                <w:rFonts w:ascii="Open Sans" w:hAnsi="Open Sans" w:cs="Open Sans"/>
                <w:color w:val="000000"/>
                <w:sz w:val="20"/>
                <w:szCs w:val="20"/>
                <w:lang w:val="en-US"/>
              </w:rPr>
              <w:t>. S</w:t>
            </w:r>
            <w:r w:rsidRPr="005A2517">
              <w:rPr>
                <w:rStyle w:val="normaltextrun"/>
                <w:rFonts w:ascii="Open Sans" w:hAnsi="Open Sans" w:cs="Open Sans"/>
                <w:color w:val="000000"/>
                <w:sz w:val="20"/>
                <w:szCs w:val="20"/>
                <w:lang w:val="en-US"/>
              </w:rPr>
              <w:t>ometimes we just have to accept risk</w:t>
            </w:r>
            <w:r w:rsidR="00DA4DE8" w:rsidRPr="005A2517">
              <w:rPr>
                <w:rStyle w:val="normaltextrun"/>
                <w:rFonts w:ascii="Open Sans" w:hAnsi="Open Sans" w:cs="Open Sans"/>
                <w:color w:val="000000"/>
                <w:sz w:val="20"/>
                <w:szCs w:val="20"/>
                <w:lang w:val="en-US"/>
              </w:rPr>
              <w:t>.</w:t>
            </w:r>
            <w:r w:rsidRPr="005A2517">
              <w:rPr>
                <w:rStyle w:val="eop"/>
                <w:rFonts w:ascii="Open Sans" w:hAnsi="Open Sans" w:cs="Open Sans"/>
                <w:sz w:val="20"/>
                <w:szCs w:val="20"/>
                <w:lang w:val="en-US"/>
              </w:rPr>
              <w:t>​</w:t>
            </w:r>
          </w:p>
          <w:p w14:paraId="2B0A42F8" w14:textId="07DE7D44" w:rsidR="00BD3BB3" w:rsidRPr="005A2517" w:rsidRDefault="00BD3BB3" w:rsidP="001B4785">
            <w:pPr>
              <w:pStyle w:val="paragraph"/>
              <w:numPr>
                <w:ilvl w:val="0"/>
                <w:numId w:val="20"/>
              </w:numPr>
              <w:spacing w:before="0" w:beforeAutospacing="0" w:after="0" w:afterAutospacing="0"/>
              <w:textAlignment w:val="baseline"/>
              <w:rPr>
                <w:rFonts w:ascii="Open Sans" w:hAnsi="Open Sans" w:cs="Open Sans"/>
                <w:sz w:val="20"/>
                <w:szCs w:val="20"/>
                <w:lang w:val="en-US"/>
              </w:rPr>
            </w:pPr>
            <w:r w:rsidRPr="005A2517">
              <w:rPr>
                <w:rStyle w:val="normaltextrun"/>
                <w:rFonts w:ascii="Open Sans" w:hAnsi="Open Sans" w:cs="Open Sans"/>
                <w:b/>
                <w:bCs/>
                <w:color w:val="000000"/>
                <w:sz w:val="20"/>
                <w:szCs w:val="20"/>
                <w:lang w:val="en-US"/>
              </w:rPr>
              <w:t>Reduce risk</w:t>
            </w:r>
            <w:r w:rsidRPr="005A2517">
              <w:rPr>
                <w:rStyle w:val="normaltextrun"/>
                <w:rFonts w:ascii="Open Sans" w:hAnsi="Open Sans" w:cs="Open Sans"/>
                <w:color w:val="000000"/>
                <w:sz w:val="20"/>
                <w:szCs w:val="20"/>
                <w:lang w:val="en-US"/>
              </w:rPr>
              <w:t xml:space="preserve"> – slower driving speed, build a house above the flood height, remove mosquito breeding sites</w:t>
            </w:r>
            <w:r w:rsidR="000068D4" w:rsidRPr="005A2517">
              <w:rPr>
                <w:rStyle w:val="normaltextrun"/>
                <w:rFonts w:ascii="Open Sans" w:hAnsi="Open Sans" w:cs="Open Sans"/>
                <w:color w:val="000000"/>
                <w:sz w:val="20"/>
                <w:szCs w:val="20"/>
                <w:lang w:val="en-US"/>
              </w:rPr>
              <w:t xml:space="preserve">. These actions can </w:t>
            </w:r>
            <w:r w:rsidRPr="005A2517">
              <w:rPr>
                <w:rStyle w:val="normaltextrun"/>
                <w:rFonts w:ascii="Open Sans" w:hAnsi="Open Sans" w:cs="Open Sans"/>
                <w:color w:val="000000"/>
                <w:sz w:val="20"/>
                <w:szCs w:val="20"/>
                <w:lang w:val="en-US"/>
              </w:rPr>
              <w:t xml:space="preserve">lower </w:t>
            </w:r>
            <w:r w:rsidR="00DA4DE8" w:rsidRPr="005A2517">
              <w:rPr>
                <w:rStyle w:val="normaltextrun"/>
                <w:rFonts w:ascii="Open Sans" w:hAnsi="Open Sans" w:cs="Open Sans"/>
                <w:color w:val="000000"/>
                <w:sz w:val="20"/>
                <w:szCs w:val="20"/>
                <w:lang w:val="en-US"/>
              </w:rPr>
              <w:t>y</w:t>
            </w:r>
            <w:r w:rsidRPr="005A2517">
              <w:rPr>
                <w:rStyle w:val="normaltextrun"/>
                <w:rFonts w:ascii="Open Sans" w:hAnsi="Open Sans" w:cs="Open Sans"/>
                <w:color w:val="000000"/>
                <w:sz w:val="20"/>
                <w:szCs w:val="20"/>
                <w:lang w:val="en-US"/>
              </w:rPr>
              <w:t>our exposure</w:t>
            </w:r>
            <w:r w:rsidRPr="005A2517">
              <w:rPr>
                <w:rStyle w:val="eop"/>
                <w:rFonts w:ascii="Open Sans" w:hAnsi="Open Sans" w:cs="Open Sans"/>
                <w:sz w:val="20"/>
                <w:szCs w:val="20"/>
                <w:lang w:val="en-US"/>
              </w:rPr>
              <w:t>​</w:t>
            </w:r>
            <w:r w:rsidR="00DA4DE8" w:rsidRPr="005A2517">
              <w:rPr>
                <w:rStyle w:val="eop"/>
                <w:rFonts w:ascii="Open Sans" w:hAnsi="Open Sans" w:cs="Open Sans"/>
                <w:sz w:val="20"/>
                <w:szCs w:val="20"/>
                <w:lang w:val="en-US"/>
              </w:rPr>
              <w:t>.</w:t>
            </w:r>
          </w:p>
          <w:p w14:paraId="43B7E6B5" w14:textId="0E6DD7C9" w:rsidR="00BD3BB3" w:rsidRPr="005A2517" w:rsidRDefault="00BD3BB3" w:rsidP="001B4785">
            <w:pPr>
              <w:pStyle w:val="paragraph"/>
              <w:numPr>
                <w:ilvl w:val="0"/>
                <w:numId w:val="20"/>
              </w:numPr>
              <w:spacing w:before="0" w:beforeAutospacing="0" w:after="0" w:afterAutospacing="0"/>
              <w:textAlignment w:val="baseline"/>
              <w:rPr>
                <w:rFonts w:ascii="Open Sans" w:hAnsi="Open Sans" w:cs="Open Sans"/>
                <w:sz w:val="20"/>
                <w:szCs w:val="20"/>
                <w:lang w:val="en-US"/>
              </w:rPr>
            </w:pPr>
            <w:r w:rsidRPr="005A2517">
              <w:rPr>
                <w:rStyle w:val="normaltextrun"/>
                <w:rFonts w:ascii="Open Sans" w:hAnsi="Open Sans" w:cs="Open Sans"/>
                <w:b/>
                <w:bCs/>
                <w:color w:val="000000"/>
                <w:sz w:val="20"/>
                <w:szCs w:val="20"/>
                <w:lang w:val="en-US"/>
              </w:rPr>
              <w:t>Avoid risk</w:t>
            </w:r>
            <w:r w:rsidRPr="005A2517">
              <w:rPr>
                <w:rStyle w:val="normaltextrun"/>
                <w:rFonts w:ascii="Open Sans" w:hAnsi="Open Sans" w:cs="Open Sans"/>
                <w:color w:val="000000"/>
                <w:sz w:val="20"/>
                <w:szCs w:val="20"/>
                <w:lang w:val="en-US"/>
              </w:rPr>
              <w:t xml:space="preserve"> – relocate to a safer </w:t>
            </w:r>
            <w:r w:rsidR="00940DF6" w:rsidRPr="005A2517">
              <w:rPr>
                <w:rStyle w:val="normaltextrun"/>
                <w:rFonts w:ascii="Open Sans" w:hAnsi="Open Sans" w:cs="Open Sans"/>
                <w:color w:val="000000"/>
                <w:sz w:val="20"/>
                <w:szCs w:val="20"/>
                <w:lang w:val="en-US"/>
              </w:rPr>
              <w:t>area to avoid flooding.</w:t>
            </w:r>
          </w:p>
          <w:p w14:paraId="011A7397" w14:textId="78469343" w:rsidR="00BD3BB3" w:rsidRPr="005A2517" w:rsidRDefault="00DA4DE8" w:rsidP="001B4785">
            <w:pPr>
              <w:pStyle w:val="paragraph"/>
              <w:numPr>
                <w:ilvl w:val="0"/>
                <w:numId w:val="20"/>
              </w:numPr>
              <w:spacing w:before="0" w:beforeAutospacing="0" w:after="0" w:afterAutospacing="0"/>
              <w:textAlignment w:val="baseline"/>
              <w:rPr>
                <w:rFonts w:ascii="Open Sans" w:hAnsi="Open Sans" w:cs="Open Sans"/>
                <w:sz w:val="20"/>
                <w:szCs w:val="20"/>
                <w:lang w:val="en-US"/>
              </w:rPr>
            </w:pPr>
            <w:r w:rsidRPr="005A2517">
              <w:rPr>
                <w:rStyle w:val="normaltextrun"/>
                <w:rFonts w:ascii="Open Sans" w:hAnsi="Open Sans" w:cs="Open Sans"/>
                <w:b/>
                <w:bCs/>
                <w:color w:val="000000"/>
                <w:sz w:val="20"/>
                <w:szCs w:val="20"/>
                <w:lang w:val="en-US"/>
              </w:rPr>
              <w:t>T</w:t>
            </w:r>
            <w:r w:rsidR="00BD3BB3" w:rsidRPr="005A2517">
              <w:rPr>
                <w:rStyle w:val="normaltextrun"/>
                <w:rFonts w:ascii="Open Sans" w:hAnsi="Open Sans" w:cs="Open Sans"/>
                <w:b/>
                <w:bCs/>
                <w:color w:val="000000"/>
                <w:sz w:val="20"/>
                <w:szCs w:val="20"/>
                <w:lang w:val="en-US"/>
              </w:rPr>
              <w:t>ransfer risk</w:t>
            </w:r>
            <w:r w:rsidRPr="005A2517">
              <w:rPr>
                <w:rStyle w:val="normaltextrun"/>
                <w:rFonts w:ascii="Open Sans" w:hAnsi="Open Sans" w:cs="Open Sans"/>
                <w:color w:val="000000"/>
                <w:sz w:val="20"/>
                <w:szCs w:val="20"/>
                <w:lang w:val="en-US"/>
              </w:rPr>
              <w:t>-</w:t>
            </w:r>
            <w:r w:rsidR="00BD3BB3" w:rsidRPr="005A2517">
              <w:rPr>
                <w:rStyle w:val="normaltextrun"/>
                <w:rFonts w:ascii="Open Sans" w:hAnsi="Open Sans" w:cs="Open Sans"/>
                <w:color w:val="000000"/>
                <w:sz w:val="20"/>
                <w:szCs w:val="20"/>
                <w:lang w:val="en-US"/>
              </w:rPr>
              <w:t xml:space="preserve"> to someone else; usually by insurance</w:t>
            </w:r>
            <w:r w:rsidRPr="005A2517">
              <w:rPr>
                <w:rStyle w:val="normaltextrun"/>
                <w:rFonts w:ascii="Open Sans" w:hAnsi="Open Sans" w:cs="Open Sans"/>
                <w:color w:val="000000"/>
                <w:sz w:val="20"/>
                <w:szCs w:val="20"/>
                <w:lang w:val="en-US"/>
              </w:rPr>
              <w:t>.</w:t>
            </w:r>
            <w:r w:rsidR="00BD3BB3" w:rsidRPr="005A2517">
              <w:rPr>
                <w:rStyle w:val="eop"/>
                <w:rFonts w:ascii="Open Sans" w:hAnsi="Open Sans" w:cs="Open Sans"/>
                <w:sz w:val="20"/>
                <w:szCs w:val="20"/>
                <w:lang w:val="en-US"/>
              </w:rPr>
              <w:t>​</w:t>
            </w:r>
          </w:p>
          <w:p w14:paraId="6ED1266B" w14:textId="77777777" w:rsidR="00BD3BB3" w:rsidRPr="005A2517" w:rsidRDefault="00BD3BB3" w:rsidP="000F6D27">
            <w:pPr>
              <w:pStyle w:val="paragraph"/>
              <w:spacing w:before="0" w:beforeAutospacing="0" w:after="0" w:afterAutospacing="0"/>
              <w:textAlignment w:val="baseline"/>
              <w:rPr>
                <w:rFonts w:ascii="Open Sans" w:hAnsi="Open Sans" w:cs="Open Sans"/>
                <w:sz w:val="20"/>
                <w:szCs w:val="20"/>
                <w:lang w:val="en-US"/>
              </w:rPr>
            </w:pPr>
            <w:r w:rsidRPr="005A2517">
              <w:rPr>
                <w:rStyle w:val="eop"/>
                <w:rFonts w:ascii="Open Sans" w:hAnsi="Open Sans" w:cs="Open Sans"/>
                <w:sz w:val="20"/>
                <w:szCs w:val="20"/>
                <w:lang w:val="en-US"/>
              </w:rPr>
              <w:t>​</w:t>
            </w:r>
          </w:p>
          <w:p w14:paraId="68BBCA69" w14:textId="26FBEEB2" w:rsidR="00BD3BB3" w:rsidRPr="005A2517" w:rsidRDefault="00BD3BB3" w:rsidP="000F6D27">
            <w:pPr>
              <w:pStyle w:val="paragraph"/>
              <w:spacing w:before="0" w:beforeAutospacing="0" w:after="0" w:afterAutospacing="0"/>
              <w:textAlignment w:val="baseline"/>
              <w:rPr>
                <w:rFonts w:ascii="Open Sans" w:hAnsi="Open Sans" w:cs="Open Sans"/>
                <w:sz w:val="20"/>
                <w:szCs w:val="20"/>
                <w:lang w:val="en-US"/>
              </w:rPr>
            </w:pPr>
            <w:r w:rsidRPr="005A2517">
              <w:rPr>
                <w:rStyle w:val="normaltextrun"/>
                <w:rFonts w:ascii="Open Sans" w:hAnsi="Open Sans" w:cs="Open Sans"/>
                <w:color w:val="000000"/>
                <w:sz w:val="20"/>
                <w:szCs w:val="20"/>
                <w:lang w:val="en-US"/>
              </w:rPr>
              <w:t>These risk choices apply not only to communities but also to the work we do, medicine and health care as well as money matters</w:t>
            </w:r>
            <w:r w:rsidRPr="005A2517">
              <w:rPr>
                <w:rStyle w:val="eop"/>
                <w:rFonts w:ascii="Open Sans" w:hAnsi="Open Sans" w:cs="Open Sans"/>
                <w:sz w:val="20"/>
                <w:szCs w:val="20"/>
                <w:lang w:val="en-US"/>
              </w:rPr>
              <w:t>​</w:t>
            </w:r>
            <w:r w:rsidR="00940DF6" w:rsidRPr="005A2517">
              <w:rPr>
                <w:rStyle w:val="eop"/>
                <w:rFonts w:ascii="Open Sans" w:hAnsi="Open Sans" w:cs="Open Sans"/>
                <w:sz w:val="20"/>
                <w:szCs w:val="20"/>
                <w:lang w:val="en-US"/>
              </w:rPr>
              <w:t>.</w:t>
            </w:r>
          </w:p>
          <w:p w14:paraId="332BE1F0" w14:textId="2F49FE8C" w:rsidR="005919FF" w:rsidRPr="005A2517" w:rsidRDefault="005919FF" w:rsidP="003D508A">
            <w:pPr>
              <w:spacing w:after="160" w:line="259" w:lineRule="auto"/>
              <w:jc w:val="both"/>
              <w:rPr>
                <w:rFonts w:ascii="Open Sans" w:hAnsi="Open Sans" w:cs="Open Sans"/>
                <w:bCs/>
                <w:sz w:val="20"/>
                <w:szCs w:val="20"/>
              </w:rPr>
            </w:pPr>
          </w:p>
        </w:tc>
        <w:tc>
          <w:tcPr>
            <w:tcW w:w="3276" w:type="dxa"/>
            <w:shd w:val="clear" w:color="auto" w:fill="F2F2F2"/>
          </w:tcPr>
          <w:p w14:paraId="358786FC" w14:textId="77777777" w:rsidR="003D508A" w:rsidRPr="00F16F81" w:rsidRDefault="003D508A">
            <w:pPr>
              <w:jc w:val="center"/>
              <w:rPr>
                <w:rFonts w:ascii="Open Sans" w:hAnsi="Open Sans" w:cs="Open Sans"/>
                <w:b/>
                <w:sz w:val="22"/>
                <w:szCs w:val="22"/>
              </w:rPr>
            </w:pPr>
          </w:p>
        </w:tc>
      </w:tr>
      <w:tr w:rsidR="003D508A" w:rsidRPr="00F16F81" w14:paraId="357CE848" w14:textId="77777777" w:rsidTr="004368B4">
        <w:trPr>
          <w:jc w:val="center"/>
        </w:trPr>
        <w:tc>
          <w:tcPr>
            <w:tcW w:w="6750" w:type="dxa"/>
            <w:shd w:val="clear" w:color="auto" w:fill="F2F2F2"/>
          </w:tcPr>
          <w:p w14:paraId="58AFF2DD" w14:textId="77777777" w:rsidR="003D508A" w:rsidRPr="000F6D27" w:rsidRDefault="00030423">
            <w:pPr>
              <w:spacing w:after="160" w:line="259" w:lineRule="auto"/>
              <w:rPr>
                <w:rFonts w:ascii="Open Sans" w:hAnsi="Open Sans" w:cs="Open Sans"/>
                <w:b/>
                <w:color w:val="F5333F"/>
                <w:sz w:val="20"/>
                <w:szCs w:val="20"/>
              </w:rPr>
            </w:pPr>
            <w:r w:rsidRPr="000F6D27">
              <w:rPr>
                <w:rFonts w:ascii="Open Sans" w:hAnsi="Open Sans" w:cs="Open Sans"/>
                <w:b/>
                <w:color w:val="F5333F"/>
                <w:sz w:val="20"/>
                <w:szCs w:val="20"/>
              </w:rPr>
              <w:t>Climate Change</w:t>
            </w:r>
          </w:p>
          <w:p w14:paraId="167051C7" w14:textId="3F2A2B55" w:rsidR="00030423" w:rsidRPr="005A2517" w:rsidRDefault="00030423" w:rsidP="000F6D27">
            <w:pPr>
              <w:spacing w:after="160" w:line="259" w:lineRule="auto"/>
              <w:rPr>
                <w:rFonts w:ascii="Open Sans" w:hAnsi="Open Sans" w:cs="Open Sans"/>
                <w:bCs/>
                <w:sz w:val="20"/>
                <w:szCs w:val="20"/>
              </w:rPr>
            </w:pPr>
            <w:r w:rsidRPr="005A2517">
              <w:rPr>
                <w:rFonts w:ascii="Open Sans" w:hAnsi="Open Sans" w:cs="Open Sans"/>
                <w:bCs/>
                <w:sz w:val="20"/>
                <w:szCs w:val="20"/>
                <w:lang w:val="en-US"/>
              </w:rPr>
              <w:t xml:space="preserve">Climate change is a long-term change in the average weather patterns that have come to define local, </w:t>
            </w:r>
            <w:r w:rsidR="002F17F7" w:rsidRPr="005A2517">
              <w:rPr>
                <w:rFonts w:ascii="Open Sans" w:hAnsi="Open Sans" w:cs="Open Sans"/>
                <w:bCs/>
                <w:sz w:val="20"/>
                <w:szCs w:val="20"/>
                <w:lang w:val="en-US"/>
              </w:rPr>
              <w:t>regional,</w:t>
            </w:r>
            <w:r w:rsidRPr="005A2517">
              <w:rPr>
                <w:rFonts w:ascii="Open Sans" w:hAnsi="Open Sans" w:cs="Open Sans"/>
                <w:bCs/>
                <w:sz w:val="20"/>
                <w:szCs w:val="20"/>
                <w:lang w:val="en-US"/>
              </w:rPr>
              <w:t xml:space="preserve"> and global climates.</w:t>
            </w:r>
          </w:p>
          <w:p w14:paraId="6DFDED4C" w14:textId="568EE05A" w:rsidR="00030423" w:rsidRPr="005A2517" w:rsidRDefault="00030423" w:rsidP="000F6D27">
            <w:pPr>
              <w:spacing w:after="160" w:line="259" w:lineRule="auto"/>
              <w:rPr>
                <w:rFonts w:ascii="Open Sans" w:hAnsi="Open Sans" w:cs="Open Sans"/>
                <w:bCs/>
                <w:sz w:val="20"/>
                <w:szCs w:val="20"/>
              </w:rPr>
            </w:pPr>
            <w:r w:rsidRPr="005A2517">
              <w:rPr>
                <w:rFonts w:ascii="Open Sans" w:hAnsi="Open Sans" w:cs="Open Sans"/>
                <w:bCs/>
                <w:sz w:val="20"/>
                <w:szCs w:val="20"/>
                <w:lang w:val="en-US"/>
              </w:rPr>
              <w:t xml:space="preserve">These changes come as a result of the burning of fossil fuels, deforestation and other harmful practices that increase the concentration of greenhouse gases (carbon dioxide, </w:t>
            </w:r>
            <w:r w:rsidR="002F17F7" w:rsidRPr="005A2517">
              <w:rPr>
                <w:rFonts w:ascii="Open Sans" w:hAnsi="Open Sans" w:cs="Open Sans"/>
                <w:bCs/>
                <w:sz w:val="20"/>
                <w:szCs w:val="20"/>
                <w:lang w:val="en-US"/>
              </w:rPr>
              <w:t>methane,</w:t>
            </w:r>
            <w:r w:rsidRPr="005A2517">
              <w:rPr>
                <w:rFonts w:ascii="Open Sans" w:hAnsi="Open Sans" w:cs="Open Sans"/>
                <w:bCs/>
                <w:sz w:val="20"/>
                <w:szCs w:val="20"/>
                <w:lang w:val="en-US"/>
              </w:rPr>
              <w:t xml:space="preserve"> and nitrous oxide etc.) in the atmosphere. </w:t>
            </w:r>
          </w:p>
          <w:p w14:paraId="04B95BBB" w14:textId="77777777" w:rsidR="00030423" w:rsidRPr="005A2517" w:rsidRDefault="00BE2C26" w:rsidP="00BE2C26">
            <w:pPr>
              <w:spacing w:after="160" w:line="259" w:lineRule="auto"/>
              <w:jc w:val="both"/>
              <w:rPr>
                <w:rFonts w:ascii="Open Sans" w:hAnsi="Open Sans" w:cs="Open Sans"/>
                <w:b/>
                <w:sz w:val="20"/>
                <w:szCs w:val="20"/>
              </w:rPr>
            </w:pPr>
            <w:r w:rsidRPr="005A2517">
              <w:rPr>
                <w:rFonts w:ascii="Open Sans" w:hAnsi="Open Sans" w:cs="Open Sans"/>
                <w:b/>
                <w:sz w:val="20"/>
                <w:szCs w:val="20"/>
              </w:rPr>
              <w:t>Effects of climate change:</w:t>
            </w:r>
          </w:p>
          <w:p w14:paraId="73526738" w14:textId="77777777" w:rsidR="00BE2C26" w:rsidRPr="005A2517" w:rsidRDefault="00BE2C26" w:rsidP="001B4785">
            <w:pPr>
              <w:numPr>
                <w:ilvl w:val="0"/>
                <w:numId w:val="21"/>
              </w:numPr>
              <w:spacing w:after="160" w:line="259" w:lineRule="auto"/>
              <w:rPr>
                <w:rFonts w:ascii="Open Sans" w:hAnsi="Open Sans" w:cs="Open Sans"/>
                <w:sz w:val="20"/>
                <w:szCs w:val="20"/>
              </w:rPr>
            </w:pPr>
            <w:r w:rsidRPr="005A2517">
              <w:rPr>
                <w:rFonts w:ascii="Open Sans" w:hAnsi="Open Sans" w:cs="Open Sans"/>
                <w:b/>
                <w:bCs/>
                <w:sz w:val="20"/>
                <w:szCs w:val="20"/>
              </w:rPr>
              <w:t>Increase In Temperature</w:t>
            </w:r>
            <w:r w:rsidRPr="005A2517">
              <w:rPr>
                <w:rFonts w:ascii="Open Sans" w:hAnsi="Open Sans" w:cs="Open Sans"/>
                <w:sz w:val="20"/>
                <w:szCs w:val="20"/>
              </w:rPr>
              <w:t xml:space="preserve"> – The Intergovernmental Panel on Climate Change (IPCC) estimated that by 2100, </w:t>
            </w:r>
            <w:r w:rsidRPr="005A2517">
              <w:rPr>
                <w:rFonts w:ascii="Open Sans" w:hAnsi="Open Sans" w:cs="Open Sans"/>
                <w:sz w:val="20"/>
                <w:szCs w:val="20"/>
                <w:lang w:val="en-US"/>
              </w:rPr>
              <w:t xml:space="preserve">the global </w:t>
            </w:r>
            <w:r w:rsidRPr="005A2517">
              <w:rPr>
                <w:rFonts w:ascii="Open Sans" w:hAnsi="Open Sans" w:cs="Open Sans"/>
                <w:sz w:val="20"/>
                <w:szCs w:val="20"/>
                <w:lang w:val="en-US"/>
              </w:rPr>
              <w:lastRenderedPageBreak/>
              <w:t>average surface warming (surface air temperature change), will increase by 1.1 - 6.4 °C.</w:t>
            </w:r>
          </w:p>
          <w:p w14:paraId="3B4EC2F5" w14:textId="77777777" w:rsidR="00BE2C26" w:rsidRPr="005A2517" w:rsidRDefault="00BE2C26" w:rsidP="001B4785">
            <w:pPr>
              <w:numPr>
                <w:ilvl w:val="0"/>
                <w:numId w:val="21"/>
              </w:numPr>
              <w:spacing w:after="160" w:line="259" w:lineRule="auto"/>
              <w:rPr>
                <w:rFonts w:ascii="Open Sans" w:hAnsi="Open Sans" w:cs="Open Sans"/>
                <w:sz w:val="20"/>
                <w:szCs w:val="20"/>
              </w:rPr>
            </w:pPr>
            <w:r w:rsidRPr="005A2517">
              <w:rPr>
                <w:rFonts w:ascii="Open Sans" w:hAnsi="Open Sans" w:cs="Open Sans"/>
                <w:b/>
                <w:bCs/>
                <w:sz w:val="20"/>
                <w:szCs w:val="20"/>
                <w:lang w:val="en-US"/>
              </w:rPr>
              <w:t>Changes In Precipitation Patterns</w:t>
            </w:r>
            <w:r w:rsidRPr="005A2517">
              <w:rPr>
                <w:rFonts w:ascii="Open Sans" w:hAnsi="Open Sans" w:cs="Open Sans"/>
                <w:sz w:val="20"/>
                <w:szCs w:val="20"/>
                <w:lang w:val="en-US"/>
              </w:rPr>
              <w:t xml:space="preserve"> – More precipitation is expected in higher latitudes while less precipitation is expected in most subtropical land areas.</w:t>
            </w:r>
          </w:p>
          <w:p w14:paraId="579A1555" w14:textId="77777777" w:rsidR="00BE2C26" w:rsidRPr="005A2517" w:rsidRDefault="00BE2C26" w:rsidP="001B4785">
            <w:pPr>
              <w:numPr>
                <w:ilvl w:val="0"/>
                <w:numId w:val="21"/>
              </w:numPr>
              <w:spacing w:after="160" w:line="259" w:lineRule="auto"/>
              <w:rPr>
                <w:rFonts w:ascii="Open Sans" w:hAnsi="Open Sans" w:cs="Open Sans"/>
                <w:sz w:val="20"/>
                <w:szCs w:val="20"/>
              </w:rPr>
            </w:pPr>
            <w:r w:rsidRPr="005A2517">
              <w:rPr>
                <w:rFonts w:ascii="Open Sans" w:hAnsi="Open Sans" w:cs="Open Sans"/>
                <w:b/>
                <w:bCs/>
                <w:sz w:val="20"/>
                <w:szCs w:val="20"/>
                <w:lang w:val="en-US"/>
              </w:rPr>
              <w:t>More Droughts and Heat Waves</w:t>
            </w:r>
            <w:r w:rsidRPr="005A2517">
              <w:rPr>
                <w:rFonts w:ascii="Open Sans" w:hAnsi="Open Sans" w:cs="Open Sans"/>
                <w:sz w:val="20"/>
                <w:szCs w:val="20"/>
                <w:lang w:val="en-US"/>
              </w:rPr>
              <w:t xml:space="preserve"> – There will be more drought-affected areas as it is expected that hot extremes and heat waves will become more frequent.</w:t>
            </w:r>
          </w:p>
          <w:p w14:paraId="4D314009" w14:textId="77777777" w:rsidR="00BE2C26" w:rsidRPr="005A2517" w:rsidRDefault="00BE2C26" w:rsidP="001B4785">
            <w:pPr>
              <w:numPr>
                <w:ilvl w:val="0"/>
                <w:numId w:val="21"/>
              </w:numPr>
              <w:spacing w:after="160" w:line="259" w:lineRule="auto"/>
              <w:rPr>
                <w:rFonts w:ascii="Open Sans" w:hAnsi="Open Sans" w:cs="Open Sans"/>
                <w:sz w:val="20"/>
                <w:szCs w:val="20"/>
              </w:rPr>
            </w:pPr>
            <w:r w:rsidRPr="005A2517">
              <w:rPr>
                <w:rFonts w:ascii="Open Sans" w:hAnsi="Open Sans" w:cs="Open Sans"/>
                <w:b/>
                <w:bCs/>
                <w:sz w:val="20"/>
                <w:szCs w:val="20"/>
                <w:lang w:val="en-US"/>
              </w:rPr>
              <w:t>Stronger and More Intense Hurricanes</w:t>
            </w:r>
            <w:r w:rsidRPr="005A2517">
              <w:rPr>
                <w:rFonts w:ascii="Open Sans" w:hAnsi="Open Sans" w:cs="Open Sans"/>
                <w:sz w:val="20"/>
                <w:szCs w:val="20"/>
                <w:lang w:val="en-US"/>
              </w:rPr>
              <w:t xml:space="preserve"> – The intensity, frequency and duration of hurricanes are expected to increase due to increases of sea surface temperatures.</w:t>
            </w:r>
          </w:p>
          <w:p w14:paraId="75727128" w14:textId="77777777" w:rsidR="00BE2C26" w:rsidRPr="005A2517" w:rsidRDefault="00BE2C26" w:rsidP="001B4785">
            <w:pPr>
              <w:numPr>
                <w:ilvl w:val="0"/>
                <w:numId w:val="21"/>
              </w:numPr>
              <w:spacing w:after="160" w:line="259" w:lineRule="auto"/>
              <w:rPr>
                <w:rFonts w:ascii="Open Sans" w:hAnsi="Open Sans" w:cs="Open Sans"/>
                <w:sz w:val="20"/>
                <w:szCs w:val="20"/>
              </w:rPr>
            </w:pPr>
            <w:r w:rsidRPr="005A2517">
              <w:rPr>
                <w:rFonts w:ascii="Open Sans" w:hAnsi="Open Sans" w:cs="Open Sans"/>
                <w:b/>
                <w:bCs/>
                <w:sz w:val="20"/>
                <w:szCs w:val="20"/>
                <w:lang w:val="en-US"/>
              </w:rPr>
              <w:t>Sea Level Rise</w:t>
            </w:r>
            <w:r w:rsidRPr="005A2517">
              <w:rPr>
                <w:rFonts w:ascii="Open Sans" w:hAnsi="Open Sans" w:cs="Open Sans"/>
                <w:sz w:val="20"/>
                <w:szCs w:val="20"/>
                <w:lang w:val="en-US"/>
              </w:rPr>
              <w:t xml:space="preserve"> – It is estimated that the sea level will rise by 18 – 59 cm by 2100.</w:t>
            </w:r>
          </w:p>
          <w:p w14:paraId="426C0E35" w14:textId="42E98BCC" w:rsidR="00BE2C26" w:rsidRPr="005A2517" w:rsidRDefault="00BE2C26" w:rsidP="001B4785">
            <w:pPr>
              <w:numPr>
                <w:ilvl w:val="0"/>
                <w:numId w:val="21"/>
              </w:numPr>
              <w:spacing w:after="160" w:line="259" w:lineRule="auto"/>
              <w:rPr>
                <w:rFonts w:ascii="Open Sans" w:hAnsi="Open Sans" w:cs="Open Sans"/>
                <w:sz w:val="20"/>
                <w:szCs w:val="20"/>
              </w:rPr>
            </w:pPr>
            <w:r w:rsidRPr="005A2517">
              <w:rPr>
                <w:rFonts w:ascii="Open Sans" w:hAnsi="Open Sans" w:cs="Open Sans"/>
                <w:b/>
                <w:bCs/>
                <w:sz w:val="20"/>
                <w:szCs w:val="20"/>
                <w:lang w:val="en-US"/>
              </w:rPr>
              <w:t>Increase Ocean Acidification</w:t>
            </w:r>
            <w:r w:rsidRPr="005A2517">
              <w:rPr>
                <w:rFonts w:ascii="Open Sans" w:hAnsi="Open Sans" w:cs="Open Sans"/>
                <w:sz w:val="20"/>
                <w:szCs w:val="20"/>
                <w:lang w:val="en-US"/>
              </w:rPr>
              <w:t xml:space="preserve"> – The ocean naturally absorbs carbon dioxide from the atmosphere. The more carbon dioxide there is in the atmosphere, the more the ocean absorbs, and this is causing oceans to become more acidic which negatively impact corals and other marine animals and encourages the growth of algae and </w:t>
            </w:r>
            <w:r w:rsidR="007A3948" w:rsidRPr="005A2517">
              <w:rPr>
                <w:rFonts w:ascii="Open Sans" w:hAnsi="Open Sans" w:cs="Open Sans"/>
                <w:sz w:val="20"/>
                <w:szCs w:val="20"/>
                <w:lang w:val="en-US"/>
              </w:rPr>
              <w:t>seagrass</w:t>
            </w:r>
            <w:r w:rsidRPr="005A2517">
              <w:rPr>
                <w:rFonts w:ascii="Open Sans" w:hAnsi="Open Sans" w:cs="Open Sans"/>
                <w:sz w:val="20"/>
                <w:szCs w:val="20"/>
                <w:lang w:val="en-US"/>
              </w:rPr>
              <w:t>.</w:t>
            </w:r>
          </w:p>
          <w:p w14:paraId="3195B511" w14:textId="77777777" w:rsidR="000F6D27" w:rsidRDefault="000F6D27">
            <w:pPr>
              <w:spacing w:after="160" w:line="259" w:lineRule="auto"/>
              <w:rPr>
                <w:rFonts w:ascii="Open Sans" w:hAnsi="Open Sans" w:cs="Open Sans"/>
                <w:b/>
                <w:sz w:val="20"/>
                <w:szCs w:val="20"/>
              </w:rPr>
            </w:pPr>
          </w:p>
          <w:p w14:paraId="1B01E542" w14:textId="5F5095F5" w:rsidR="00BE2C26" w:rsidRPr="005A2517" w:rsidRDefault="004E6741">
            <w:pPr>
              <w:spacing w:after="160" w:line="259" w:lineRule="auto"/>
              <w:rPr>
                <w:rFonts w:ascii="Open Sans" w:hAnsi="Open Sans" w:cs="Open Sans"/>
                <w:b/>
                <w:sz w:val="20"/>
                <w:szCs w:val="20"/>
              </w:rPr>
            </w:pPr>
            <w:r w:rsidRPr="005A2517">
              <w:rPr>
                <w:rFonts w:ascii="Open Sans" w:hAnsi="Open Sans" w:cs="Open Sans"/>
                <w:b/>
                <w:sz w:val="20"/>
                <w:szCs w:val="20"/>
              </w:rPr>
              <w:t>Climate Change Adaptation:</w:t>
            </w:r>
          </w:p>
          <w:p w14:paraId="5D25DD6D" w14:textId="6BBFFC78" w:rsidR="004E6741" w:rsidRPr="005A2517" w:rsidRDefault="004E6741" w:rsidP="000F6D27">
            <w:pPr>
              <w:spacing w:after="160" w:line="259" w:lineRule="auto"/>
              <w:rPr>
                <w:rFonts w:ascii="Open Sans" w:hAnsi="Open Sans" w:cs="Open Sans"/>
                <w:bCs/>
                <w:sz w:val="20"/>
                <w:szCs w:val="20"/>
              </w:rPr>
            </w:pPr>
            <w:r w:rsidRPr="005A2517">
              <w:rPr>
                <w:rFonts w:ascii="Open Sans" w:hAnsi="Open Sans" w:cs="Open Sans"/>
                <w:bCs/>
                <w:sz w:val="20"/>
                <w:szCs w:val="20"/>
                <w:lang w:val="en-US"/>
              </w:rPr>
              <w:t xml:space="preserve">Climate change adaptation involves reducing </w:t>
            </w:r>
            <w:r w:rsidR="005F28B2" w:rsidRPr="005A2517">
              <w:rPr>
                <w:rFonts w:ascii="Open Sans" w:hAnsi="Open Sans" w:cs="Open Sans"/>
                <w:bCs/>
                <w:sz w:val="20"/>
                <w:szCs w:val="20"/>
                <w:lang w:val="en-US"/>
              </w:rPr>
              <w:t>risk</w:t>
            </w:r>
            <w:r w:rsidRPr="005A2517">
              <w:rPr>
                <w:rFonts w:ascii="Open Sans" w:hAnsi="Open Sans" w:cs="Open Sans"/>
                <w:bCs/>
                <w:sz w:val="20"/>
                <w:szCs w:val="20"/>
                <w:lang w:val="en-US"/>
              </w:rPr>
              <w:t xml:space="preserve"> and vulnerabilities by putting measures in place or by building the capacity of cities, </w:t>
            </w:r>
            <w:r w:rsidR="002F17F7" w:rsidRPr="005A2517">
              <w:rPr>
                <w:rFonts w:ascii="Open Sans" w:hAnsi="Open Sans" w:cs="Open Sans"/>
                <w:bCs/>
                <w:sz w:val="20"/>
                <w:szCs w:val="20"/>
                <w:lang w:val="en-US"/>
              </w:rPr>
              <w:t>communities,</w:t>
            </w:r>
            <w:r w:rsidRPr="005A2517">
              <w:rPr>
                <w:rFonts w:ascii="Open Sans" w:hAnsi="Open Sans" w:cs="Open Sans"/>
                <w:bCs/>
                <w:sz w:val="20"/>
                <w:szCs w:val="20"/>
                <w:lang w:val="en-US"/>
              </w:rPr>
              <w:t xml:space="preserve"> and individuals to cope with adverse climate impacts.</w:t>
            </w:r>
          </w:p>
          <w:p w14:paraId="10AC8614" w14:textId="5D0FACC7" w:rsidR="004E6741" w:rsidRPr="005A2517" w:rsidRDefault="004E6741" w:rsidP="000F6D27">
            <w:pPr>
              <w:spacing w:after="160" w:line="259" w:lineRule="auto"/>
              <w:rPr>
                <w:rFonts w:ascii="Open Sans" w:hAnsi="Open Sans" w:cs="Open Sans"/>
                <w:bCs/>
                <w:sz w:val="20"/>
                <w:szCs w:val="20"/>
              </w:rPr>
            </w:pPr>
            <w:r w:rsidRPr="005A2517">
              <w:rPr>
                <w:rFonts w:ascii="Open Sans" w:hAnsi="Open Sans" w:cs="Open Sans"/>
                <w:bCs/>
                <w:sz w:val="20"/>
                <w:szCs w:val="20"/>
              </w:rPr>
              <w:t xml:space="preserve">Climate change adaptation is therefore similar to disaster </w:t>
            </w:r>
            <w:r w:rsidR="005F28B2" w:rsidRPr="005A2517">
              <w:rPr>
                <w:rFonts w:ascii="Open Sans" w:hAnsi="Open Sans" w:cs="Open Sans"/>
                <w:bCs/>
                <w:sz w:val="20"/>
                <w:szCs w:val="20"/>
              </w:rPr>
              <w:t>mitigation,</w:t>
            </w:r>
            <w:r w:rsidRPr="005A2517">
              <w:rPr>
                <w:rFonts w:ascii="Open Sans" w:hAnsi="Open Sans" w:cs="Open Sans"/>
                <w:bCs/>
                <w:sz w:val="20"/>
                <w:szCs w:val="20"/>
              </w:rPr>
              <w:t xml:space="preserve"> and both must be done in order to reduce the risk and vulnerability to hazards such as hurricanes, thunderstorms, flooding and drought.</w:t>
            </w:r>
          </w:p>
          <w:p w14:paraId="5B74FEBA" w14:textId="49B379FA" w:rsidR="004E6741" w:rsidRPr="005A2517" w:rsidRDefault="004E6741">
            <w:pPr>
              <w:spacing w:after="160" w:line="259" w:lineRule="auto"/>
              <w:rPr>
                <w:rFonts w:ascii="Open Sans" w:hAnsi="Open Sans" w:cs="Open Sans"/>
                <w:b/>
                <w:sz w:val="20"/>
                <w:szCs w:val="20"/>
              </w:rPr>
            </w:pPr>
          </w:p>
        </w:tc>
        <w:tc>
          <w:tcPr>
            <w:tcW w:w="3276" w:type="dxa"/>
            <w:shd w:val="clear" w:color="auto" w:fill="F2F2F2"/>
          </w:tcPr>
          <w:p w14:paraId="325D045B" w14:textId="77777777" w:rsidR="003D508A" w:rsidRPr="00F16F81" w:rsidRDefault="003D508A">
            <w:pPr>
              <w:jc w:val="center"/>
              <w:rPr>
                <w:rFonts w:ascii="Open Sans" w:hAnsi="Open Sans" w:cs="Open Sans"/>
                <w:b/>
                <w:sz w:val="22"/>
                <w:szCs w:val="22"/>
              </w:rPr>
            </w:pPr>
          </w:p>
        </w:tc>
      </w:tr>
      <w:tr w:rsidR="003D508A" w:rsidRPr="00F16F81" w14:paraId="3F53D3B2" w14:textId="77777777" w:rsidTr="004368B4">
        <w:trPr>
          <w:jc w:val="center"/>
        </w:trPr>
        <w:tc>
          <w:tcPr>
            <w:tcW w:w="6750" w:type="dxa"/>
            <w:shd w:val="clear" w:color="auto" w:fill="F2F2F2"/>
          </w:tcPr>
          <w:p w14:paraId="6497ECE3" w14:textId="77777777" w:rsidR="003D508A" w:rsidRPr="000F6D27" w:rsidRDefault="004E6741" w:rsidP="00786B15">
            <w:pPr>
              <w:spacing w:after="160" w:line="259" w:lineRule="auto"/>
              <w:jc w:val="both"/>
              <w:rPr>
                <w:rFonts w:ascii="Open Sans" w:hAnsi="Open Sans" w:cs="Open Sans"/>
                <w:b/>
                <w:color w:val="F5333F"/>
                <w:sz w:val="20"/>
                <w:szCs w:val="20"/>
              </w:rPr>
            </w:pPr>
            <w:r w:rsidRPr="000F6D27">
              <w:rPr>
                <w:rFonts w:ascii="Open Sans" w:hAnsi="Open Sans" w:cs="Open Sans"/>
                <w:b/>
                <w:color w:val="F5333F"/>
                <w:sz w:val="20"/>
                <w:szCs w:val="20"/>
              </w:rPr>
              <w:t>Nature-Based Solutions</w:t>
            </w:r>
          </w:p>
          <w:p w14:paraId="1A77F721" w14:textId="6D6B8B49" w:rsidR="004D69F9" w:rsidRPr="005A2517" w:rsidRDefault="004D69F9" w:rsidP="000F6D27">
            <w:pPr>
              <w:spacing w:after="160" w:line="259" w:lineRule="auto"/>
              <w:rPr>
                <w:rFonts w:ascii="Open Sans" w:hAnsi="Open Sans" w:cs="Open Sans"/>
                <w:bCs/>
                <w:sz w:val="20"/>
                <w:szCs w:val="20"/>
              </w:rPr>
            </w:pPr>
            <w:r w:rsidRPr="005A2517">
              <w:rPr>
                <w:rFonts w:ascii="Open Sans" w:hAnsi="Open Sans" w:cs="Open Sans"/>
                <w:bCs/>
                <w:sz w:val="20"/>
                <w:szCs w:val="20"/>
              </w:rPr>
              <w:t>The IFRC uses Nature-Based Solutions (NBS) to tackle climate change impacts and make communities stronger.</w:t>
            </w:r>
          </w:p>
          <w:p w14:paraId="34ADC314" w14:textId="686C43D5" w:rsidR="004D69F9" w:rsidRPr="005A2517" w:rsidRDefault="004D69F9" w:rsidP="001B4785">
            <w:pPr>
              <w:pStyle w:val="ListParagraph"/>
              <w:numPr>
                <w:ilvl w:val="0"/>
                <w:numId w:val="22"/>
              </w:numPr>
              <w:spacing w:after="160" w:line="259" w:lineRule="auto"/>
              <w:rPr>
                <w:rFonts w:ascii="Open Sans" w:hAnsi="Open Sans" w:cs="Open Sans"/>
                <w:bCs/>
                <w:sz w:val="20"/>
                <w:szCs w:val="20"/>
              </w:rPr>
            </w:pPr>
            <w:r w:rsidRPr="005A2517">
              <w:rPr>
                <w:rFonts w:ascii="Open Sans" w:hAnsi="Open Sans" w:cs="Open Sans"/>
                <w:b/>
                <w:sz w:val="20"/>
                <w:szCs w:val="20"/>
              </w:rPr>
              <w:t>Nature as a Protector</w:t>
            </w:r>
            <w:r w:rsidRPr="005A2517">
              <w:rPr>
                <w:rFonts w:ascii="Open Sans" w:hAnsi="Open Sans" w:cs="Open Sans"/>
                <w:bCs/>
                <w:sz w:val="20"/>
                <w:szCs w:val="20"/>
              </w:rPr>
              <w:t xml:space="preserve">: </w:t>
            </w:r>
            <w:r w:rsidR="00411C77" w:rsidRPr="005A2517">
              <w:rPr>
                <w:rFonts w:ascii="Open Sans" w:hAnsi="Open Sans" w:cs="Open Sans"/>
                <w:bCs/>
                <w:sz w:val="20"/>
                <w:szCs w:val="20"/>
              </w:rPr>
              <w:t xml:space="preserve">The </w:t>
            </w:r>
            <w:r w:rsidRPr="005A2517">
              <w:rPr>
                <w:rFonts w:ascii="Open Sans" w:hAnsi="Open Sans" w:cs="Open Sans"/>
                <w:bCs/>
                <w:sz w:val="20"/>
                <w:szCs w:val="20"/>
              </w:rPr>
              <w:t>IFRC uses nature, like plants and trees, to shield communities from disasters. For example, growing mangroves helps protect against storms.</w:t>
            </w:r>
          </w:p>
          <w:p w14:paraId="0E2BFA11" w14:textId="450F4639" w:rsidR="004D69F9" w:rsidRPr="005A2517" w:rsidRDefault="004D69F9" w:rsidP="001B4785">
            <w:pPr>
              <w:pStyle w:val="ListParagraph"/>
              <w:numPr>
                <w:ilvl w:val="0"/>
                <w:numId w:val="22"/>
              </w:numPr>
              <w:spacing w:after="160" w:line="259" w:lineRule="auto"/>
              <w:rPr>
                <w:rFonts w:ascii="Open Sans" w:hAnsi="Open Sans" w:cs="Open Sans"/>
                <w:bCs/>
                <w:sz w:val="20"/>
                <w:szCs w:val="20"/>
              </w:rPr>
            </w:pPr>
            <w:r w:rsidRPr="005A2517">
              <w:rPr>
                <w:rFonts w:ascii="Open Sans" w:hAnsi="Open Sans" w:cs="Open Sans"/>
                <w:b/>
                <w:sz w:val="20"/>
                <w:szCs w:val="20"/>
              </w:rPr>
              <w:t>Green Ideas for Stronger Places</w:t>
            </w:r>
            <w:r w:rsidR="00411C77" w:rsidRPr="005A2517">
              <w:rPr>
                <w:rFonts w:ascii="Open Sans" w:hAnsi="Open Sans" w:cs="Open Sans"/>
                <w:b/>
                <w:sz w:val="20"/>
                <w:szCs w:val="20"/>
              </w:rPr>
              <w:t>:</w:t>
            </w:r>
            <w:r w:rsidR="00411C77" w:rsidRPr="005A2517">
              <w:rPr>
                <w:rFonts w:ascii="Open Sans" w:hAnsi="Open Sans" w:cs="Open Sans"/>
                <w:bCs/>
                <w:sz w:val="20"/>
                <w:szCs w:val="20"/>
              </w:rPr>
              <w:t xml:space="preserve"> The </w:t>
            </w:r>
            <w:r w:rsidRPr="005A2517">
              <w:rPr>
                <w:rFonts w:ascii="Open Sans" w:hAnsi="Open Sans" w:cs="Open Sans"/>
                <w:bCs/>
                <w:sz w:val="20"/>
                <w:szCs w:val="20"/>
              </w:rPr>
              <w:t>IFRC believes in 'green infrastructure'—making strong things (like buildings) that work with nature. For instance, using special pavements and green roofs to stop floods in cities.</w:t>
            </w:r>
          </w:p>
          <w:p w14:paraId="43C2EBDE" w14:textId="2F84A306" w:rsidR="004D69F9" w:rsidRPr="005A2517" w:rsidRDefault="004D69F9" w:rsidP="001B4785">
            <w:pPr>
              <w:pStyle w:val="ListParagraph"/>
              <w:numPr>
                <w:ilvl w:val="0"/>
                <w:numId w:val="22"/>
              </w:numPr>
              <w:spacing w:after="160" w:line="259" w:lineRule="auto"/>
              <w:rPr>
                <w:rFonts w:ascii="Open Sans" w:hAnsi="Open Sans" w:cs="Open Sans"/>
                <w:bCs/>
                <w:sz w:val="20"/>
                <w:szCs w:val="20"/>
              </w:rPr>
            </w:pPr>
            <w:r w:rsidRPr="005A2517">
              <w:rPr>
                <w:rFonts w:ascii="Open Sans" w:hAnsi="Open Sans" w:cs="Open Sans"/>
                <w:b/>
                <w:sz w:val="20"/>
                <w:szCs w:val="20"/>
              </w:rPr>
              <w:t>Growing Food with Nature</w:t>
            </w:r>
            <w:r w:rsidR="00786B15" w:rsidRPr="005A2517">
              <w:rPr>
                <w:rFonts w:ascii="Open Sans" w:hAnsi="Open Sans" w:cs="Open Sans"/>
                <w:b/>
                <w:sz w:val="20"/>
                <w:szCs w:val="20"/>
              </w:rPr>
              <w:t xml:space="preserve"> (</w:t>
            </w:r>
            <w:r w:rsidRPr="005A2517">
              <w:rPr>
                <w:rFonts w:ascii="Open Sans" w:hAnsi="Open Sans" w:cs="Open Sans"/>
                <w:b/>
                <w:sz w:val="20"/>
                <w:szCs w:val="20"/>
              </w:rPr>
              <w:t>Agroecology</w:t>
            </w:r>
            <w:r w:rsidR="00786B15" w:rsidRPr="005A2517">
              <w:rPr>
                <w:rFonts w:ascii="Open Sans" w:hAnsi="Open Sans" w:cs="Open Sans"/>
                <w:b/>
                <w:sz w:val="20"/>
                <w:szCs w:val="20"/>
              </w:rPr>
              <w:t xml:space="preserve">): </w:t>
            </w:r>
            <w:r w:rsidR="00786B15" w:rsidRPr="005A2517">
              <w:rPr>
                <w:rFonts w:ascii="Open Sans" w:hAnsi="Open Sans" w:cs="Open Sans"/>
                <w:bCs/>
                <w:sz w:val="20"/>
                <w:szCs w:val="20"/>
              </w:rPr>
              <w:t xml:space="preserve">The </w:t>
            </w:r>
            <w:r w:rsidRPr="005A2517">
              <w:rPr>
                <w:rFonts w:ascii="Open Sans" w:hAnsi="Open Sans" w:cs="Open Sans"/>
                <w:bCs/>
                <w:sz w:val="20"/>
                <w:szCs w:val="20"/>
              </w:rPr>
              <w:t xml:space="preserve">IFRC supports 'agroecology,' which means growing food by working </w:t>
            </w:r>
            <w:r w:rsidRPr="005A2517">
              <w:rPr>
                <w:rFonts w:ascii="Open Sans" w:hAnsi="Open Sans" w:cs="Open Sans"/>
                <w:bCs/>
                <w:sz w:val="20"/>
                <w:szCs w:val="20"/>
              </w:rPr>
              <w:lastRenderedPageBreak/>
              <w:t>with nature. It's like making friends with the environment. For example, planting trees with crops to make farming better.</w:t>
            </w:r>
          </w:p>
          <w:p w14:paraId="6A631F58" w14:textId="1DF58381" w:rsidR="004D69F9" w:rsidRPr="005A2517" w:rsidRDefault="004D69F9" w:rsidP="001B4785">
            <w:pPr>
              <w:pStyle w:val="ListParagraph"/>
              <w:numPr>
                <w:ilvl w:val="0"/>
                <w:numId w:val="22"/>
              </w:numPr>
              <w:spacing w:after="160" w:line="259" w:lineRule="auto"/>
              <w:rPr>
                <w:rFonts w:ascii="Open Sans" w:hAnsi="Open Sans" w:cs="Open Sans"/>
                <w:bCs/>
                <w:sz w:val="20"/>
                <w:szCs w:val="20"/>
              </w:rPr>
            </w:pPr>
            <w:r w:rsidRPr="005A2517">
              <w:rPr>
                <w:rFonts w:ascii="Open Sans" w:hAnsi="Open Sans" w:cs="Open Sans"/>
                <w:b/>
                <w:sz w:val="20"/>
                <w:szCs w:val="20"/>
              </w:rPr>
              <w:t>Smart Water Thinking</w:t>
            </w:r>
            <w:r w:rsidR="00786B15" w:rsidRPr="005A2517">
              <w:rPr>
                <w:rFonts w:ascii="Open Sans" w:hAnsi="Open Sans" w:cs="Open Sans"/>
                <w:bCs/>
                <w:sz w:val="20"/>
                <w:szCs w:val="20"/>
              </w:rPr>
              <w:t xml:space="preserve">: The </w:t>
            </w:r>
            <w:r w:rsidRPr="005A2517">
              <w:rPr>
                <w:rFonts w:ascii="Open Sans" w:hAnsi="Open Sans" w:cs="Open Sans"/>
                <w:bCs/>
                <w:sz w:val="20"/>
                <w:szCs w:val="20"/>
              </w:rPr>
              <w:t>IFRC helps communities use water wisely. It's like taking care of water so everyone can use it. For instance, fixing places where water comes from, so there's always enough for everyone.</w:t>
            </w:r>
          </w:p>
          <w:p w14:paraId="581B98C6" w14:textId="22087648" w:rsidR="004E6741" w:rsidRPr="005A2517" w:rsidRDefault="004D69F9" w:rsidP="001B4785">
            <w:pPr>
              <w:pStyle w:val="ListParagraph"/>
              <w:numPr>
                <w:ilvl w:val="0"/>
                <w:numId w:val="22"/>
              </w:numPr>
              <w:spacing w:after="160" w:line="259" w:lineRule="auto"/>
              <w:rPr>
                <w:rFonts w:ascii="Open Sans" w:hAnsi="Open Sans" w:cs="Open Sans"/>
                <w:bCs/>
                <w:sz w:val="20"/>
                <w:szCs w:val="20"/>
              </w:rPr>
            </w:pPr>
            <w:r w:rsidRPr="005A2517">
              <w:rPr>
                <w:rFonts w:ascii="Open Sans" w:hAnsi="Open Sans" w:cs="Open Sans"/>
                <w:b/>
                <w:sz w:val="20"/>
                <w:szCs w:val="20"/>
              </w:rPr>
              <w:t>Communities Taking Charge</w:t>
            </w:r>
            <w:r w:rsidR="00786B15" w:rsidRPr="005A2517">
              <w:rPr>
                <w:rFonts w:ascii="Open Sans" w:hAnsi="Open Sans" w:cs="Open Sans"/>
                <w:b/>
                <w:sz w:val="20"/>
                <w:szCs w:val="20"/>
              </w:rPr>
              <w:t>:</w:t>
            </w:r>
            <w:r w:rsidR="00786B15" w:rsidRPr="005A2517">
              <w:rPr>
                <w:rFonts w:ascii="Open Sans" w:hAnsi="Open Sans" w:cs="Open Sans"/>
                <w:bCs/>
                <w:sz w:val="20"/>
                <w:szCs w:val="20"/>
              </w:rPr>
              <w:t xml:space="preserve"> The</w:t>
            </w:r>
            <w:r w:rsidRPr="005A2517">
              <w:rPr>
                <w:rFonts w:ascii="Open Sans" w:hAnsi="Open Sans" w:cs="Open Sans"/>
                <w:bCs/>
                <w:sz w:val="20"/>
                <w:szCs w:val="20"/>
              </w:rPr>
              <w:t xml:space="preserve"> IFRC believes communities can lead the way. We help people take care of nature around them. For example, communities planting more trees together to keep their area healthy.</w:t>
            </w:r>
          </w:p>
        </w:tc>
        <w:tc>
          <w:tcPr>
            <w:tcW w:w="3276" w:type="dxa"/>
            <w:shd w:val="clear" w:color="auto" w:fill="F2F2F2"/>
          </w:tcPr>
          <w:p w14:paraId="35C0C50A" w14:textId="77777777" w:rsidR="003D508A" w:rsidRPr="00F16F81" w:rsidRDefault="003D508A">
            <w:pPr>
              <w:jc w:val="center"/>
              <w:rPr>
                <w:rFonts w:ascii="Open Sans" w:hAnsi="Open Sans" w:cs="Open Sans"/>
                <w:b/>
                <w:sz w:val="22"/>
                <w:szCs w:val="22"/>
              </w:rPr>
            </w:pPr>
          </w:p>
        </w:tc>
      </w:tr>
      <w:bookmarkEnd w:id="1"/>
    </w:tbl>
    <w:p w14:paraId="25082ABC" w14:textId="77777777" w:rsidR="00594D45" w:rsidRPr="00F16F81" w:rsidRDefault="00594D45">
      <w:pPr>
        <w:jc w:val="both"/>
        <w:rPr>
          <w:rFonts w:ascii="Open Sans" w:hAnsi="Open Sans" w:cs="Open Sans"/>
          <w:b/>
          <w:color w:val="D90000"/>
        </w:rPr>
      </w:pPr>
    </w:p>
    <w:p w14:paraId="25082AC9" w14:textId="3B6E620B" w:rsidR="00594D45" w:rsidRPr="000F6D27" w:rsidRDefault="000F6D27">
      <w:pPr>
        <w:jc w:val="both"/>
        <w:rPr>
          <w:rFonts w:ascii="Open Sans" w:hAnsi="Open Sans" w:cs="Open Sans"/>
          <w:b/>
          <w:color w:val="F5333F"/>
        </w:rPr>
      </w:pPr>
      <w:r w:rsidRPr="000F6D27">
        <w:rPr>
          <w:rFonts w:ascii="Open Sans" w:hAnsi="Open Sans" w:cs="Open Sans"/>
          <w:b/>
          <w:color w:val="F5333F"/>
        </w:rPr>
        <w:t>Additional Notes:</w:t>
      </w:r>
    </w:p>
    <w:p w14:paraId="6821EC05" w14:textId="77777777" w:rsidR="000F6D27" w:rsidRDefault="000F6D27">
      <w:pPr>
        <w:jc w:val="both"/>
        <w:rPr>
          <w:rFonts w:ascii="Open Sans" w:hAnsi="Open Sans" w:cs="Open Sans"/>
          <w:b/>
          <w:color w:val="D90000"/>
        </w:rPr>
      </w:pPr>
    </w:p>
    <w:p w14:paraId="5B9E5B29" w14:textId="77777777" w:rsidR="000F6D27" w:rsidRDefault="000F6D27">
      <w:pPr>
        <w:jc w:val="both"/>
        <w:rPr>
          <w:rFonts w:ascii="Open Sans" w:hAnsi="Open Sans" w:cs="Open Sans"/>
          <w:b/>
          <w:color w:val="D90000"/>
        </w:rPr>
      </w:pPr>
    </w:p>
    <w:p w14:paraId="0098335A" w14:textId="77777777" w:rsidR="000F6D27" w:rsidRDefault="000F6D27">
      <w:pPr>
        <w:jc w:val="both"/>
        <w:rPr>
          <w:rFonts w:ascii="Open Sans" w:hAnsi="Open Sans" w:cs="Open Sans"/>
          <w:b/>
          <w:color w:val="D90000"/>
        </w:rPr>
      </w:pPr>
    </w:p>
    <w:p w14:paraId="38C125F4" w14:textId="77777777" w:rsidR="000F6D27" w:rsidRDefault="000F6D27">
      <w:pPr>
        <w:jc w:val="both"/>
        <w:rPr>
          <w:rFonts w:ascii="Open Sans" w:hAnsi="Open Sans" w:cs="Open Sans"/>
          <w:b/>
          <w:color w:val="D90000"/>
        </w:rPr>
      </w:pPr>
    </w:p>
    <w:p w14:paraId="1119D9A6" w14:textId="77777777" w:rsidR="000F6D27" w:rsidRDefault="000F6D27">
      <w:pPr>
        <w:jc w:val="both"/>
        <w:rPr>
          <w:rFonts w:ascii="Open Sans" w:hAnsi="Open Sans" w:cs="Open Sans"/>
          <w:b/>
          <w:color w:val="D90000"/>
        </w:rPr>
      </w:pPr>
    </w:p>
    <w:p w14:paraId="75CD2AB2" w14:textId="77777777" w:rsidR="000F6D27" w:rsidRDefault="000F6D27">
      <w:pPr>
        <w:jc w:val="both"/>
        <w:rPr>
          <w:rFonts w:ascii="Open Sans" w:hAnsi="Open Sans" w:cs="Open Sans"/>
          <w:b/>
          <w:color w:val="D90000"/>
        </w:rPr>
      </w:pPr>
    </w:p>
    <w:p w14:paraId="26350379" w14:textId="77777777" w:rsidR="000F6D27" w:rsidRDefault="000F6D27">
      <w:pPr>
        <w:jc w:val="both"/>
        <w:rPr>
          <w:rFonts w:ascii="Open Sans" w:hAnsi="Open Sans" w:cs="Open Sans"/>
          <w:b/>
          <w:color w:val="D90000"/>
        </w:rPr>
      </w:pPr>
    </w:p>
    <w:p w14:paraId="6A0441A3" w14:textId="77777777" w:rsidR="000F6D27" w:rsidRDefault="000F6D27">
      <w:pPr>
        <w:jc w:val="both"/>
        <w:rPr>
          <w:rFonts w:ascii="Open Sans" w:hAnsi="Open Sans" w:cs="Open Sans"/>
          <w:b/>
          <w:color w:val="D90000"/>
        </w:rPr>
      </w:pPr>
    </w:p>
    <w:p w14:paraId="66965846" w14:textId="77777777" w:rsidR="000F6D27" w:rsidRDefault="000F6D27">
      <w:pPr>
        <w:jc w:val="both"/>
        <w:rPr>
          <w:rFonts w:ascii="Open Sans" w:hAnsi="Open Sans" w:cs="Open Sans"/>
          <w:b/>
          <w:color w:val="D90000"/>
        </w:rPr>
      </w:pPr>
    </w:p>
    <w:p w14:paraId="1F0B5E62" w14:textId="77777777" w:rsidR="000F6D27" w:rsidRDefault="000F6D27">
      <w:pPr>
        <w:jc w:val="both"/>
        <w:rPr>
          <w:rFonts w:ascii="Open Sans" w:hAnsi="Open Sans" w:cs="Open Sans"/>
          <w:b/>
          <w:color w:val="D90000"/>
        </w:rPr>
      </w:pPr>
    </w:p>
    <w:p w14:paraId="6E7FCDF9" w14:textId="77777777" w:rsidR="000F6D27" w:rsidRDefault="000F6D27">
      <w:pPr>
        <w:jc w:val="both"/>
        <w:rPr>
          <w:rFonts w:ascii="Open Sans" w:hAnsi="Open Sans" w:cs="Open Sans"/>
          <w:b/>
          <w:color w:val="D90000"/>
        </w:rPr>
      </w:pPr>
    </w:p>
    <w:p w14:paraId="02D057CD" w14:textId="77777777" w:rsidR="000F6D27" w:rsidRDefault="000F6D27">
      <w:pPr>
        <w:jc w:val="both"/>
        <w:rPr>
          <w:rFonts w:ascii="Open Sans" w:hAnsi="Open Sans" w:cs="Open Sans"/>
          <w:b/>
          <w:color w:val="D90000"/>
        </w:rPr>
      </w:pPr>
    </w:p>
    <w:p w14:paraId="58892265" w14:textId="77777777" w:rsidR="000F6D27" w:rsidRDefault="000F6D27">
      <w:pPr>
        <w:jc w:val="both"/>
        <w:rPr>
          <w:rFonts w:ascii="Open Sans" w:hAnsi="Open Sans" w:cs="Open Sans"/>
          <w:b/>
          <w:color w:val="D90000"/>
        </w:rPr>
      </w:pPr>
    </w:p>
    <w:p w14:paraId="3AD87852" w14:textId="77777777" w:rsidR="000F6D27" w:rsidRDefault="000F6D27">
      <w:pPr>
        <w:jc w:val="both"/>
        <w:rPr>
          <w:rFonts w:ascii="Open Sans" w:hAnsi="Open Sans" w:cs="Open Sans"/>
          <w:b/>
          <w:color w:val="D90000"/>
        </w:rPr>
      </w:pPr>
    </w:p>
    <w:p w14:paraId="3B0CA0E7" w14:textId="77777777" w:rsidR="000F6D27" w:rsidRDefault="000F6D27">
      <w:pPr>
        <w:jc w:val="both"/>
        <w:rPr>
          <w:rFonts w:ascii="Open Sans" w:hAnsi="Open Sans" w:cs="Open Sans"/>
          <w:b/>
          <w:color w:val="D90000"/>
        </w:rPr>
      </w:pPr>
    </w:p>
    <w:p w14:paraId="14CE4E27" w14:textId="77777777" w:rsidR="000F6D27" w:rsidRDefault="000F6D27">
      <w:pPr>
        <w:jc w:val="both"/>
        <w:rPr>
          <w:rFonts w:ascii="Open Sans" w:hAnsi="Open Sans" w:cs="Open Sans"/>
          <w:b/>
          <w:color w:val="D90000"/>
        </w:rPr>
      </w:pPr>
    </w:p>
    <w:p w14:paraId="0BB02A9D" w14:textId="77777777" w:rsidR="000F6D27" w:rsidRDefault="000F6D27">
      <w:pPr>
        <w:jc w:val="both"/>
        <w:rPr>
          <w:rFonts w:ascii="Open Sans" w:hAnsi="Open Sans" w:cs="Open Sans"/>
          <w:b/>
          <w:color w:val="D90000"/>
        </w:rPr>
      </w:pPr>
    </w:p>
    <w:p w14:paraId="6A9A3ADD" w14:textId="77777777" w:rsidR="000F6D27" w:rsidRDefault="000F6D27">
      <w:pPr>
        <w:jc w:val="both"/>
        <w:rPr>
          <w:rFonts w:ascii="Open Sans" w:hAnsi="Open Sans" w:cs="Open Sans"/>
          <w:b/>
          <w:color w:val="D90000"/>
        </w:rPr>
      </w:pPr>
    </w:p>
    <w:p w14:paraId="48EE14CC" w14:textId="77777777" w:rsidR="005F28B2" w:rsidRDefault="005F28B2">
      <w:pPr>
        <w:jc w:val="both"/>
        <w:rPr>
          <w:rFonts w:ascii="Open Sans" w:hAnsi="Open Sans" w:cs="Open Sans"/>
          <w:b/>
          <w:color w:val="D90000"/>
        </w:rPr>
      </w:pPr>
    </w:p>
    <w:p w14:paraId="5DE16217" w14:textId="77777777" w:rsidR="005F28B2" w:rsidRDefault="005F28B2">
      <w:pPr>
        <w:jc w:val="both"/>
        <w:rPr>
          <w:rFonts w:ascii="Open Sans" w:hAnsi="Open Sans" w:cs="Open Sans"/>
          <w:b/>
          <w:color w:val="D90000"/>
        </w:rPr>
      </w:pPr>
    </w:p>
    <w:p w14:paraId="13F6E515" w14:textId="77777777" w:rsidR="005F28B2" w:rsidRDefault="005F28B2">
      <w:pPr>
        <w:jc w:val="both"/>
        <w:rPr>
          <w:rFonts w:ascii="Open Sans" w:hAnsi="Open Sans" w:cs="Open Sans"/>
          <w:b/>
          <w:color w:val="D90000"/>
        </w:rPr>
      </w:pPr>
    </w:p>
    <w:p w14:paraId="18F93F39" w14:textId="77777777" w:rsidR="005F28B2" w:rsidRDefault="005F28B2">
      <w:pPr>
        <w:jc w:val="both"/>
        <w:rPr>
          <w:rFonts w:ascii="Open Sans" w:hAnsi="Open Sans" w:cs="Open Sans"/>
          <w:b/>
          <w:color w:val="D90000"/>
        </w:rPr>
      </w:pPr>
    </w:p>
    <w:p w14:paraId="3DA73D89" w14:textId="77777777" w:rsidR="005F28B2" w:rsidRDefault="005F28B2">
      <w:pPr>
        <w:jc w:val="both"/>
        <w:rPr>
          <w:rFonts w:ascii="Open Sans" w:hAnsi="Open Sans" w:cs="Open Sans"/>
          <w:b/>
          <w:color w:val="D90000"/>
        </w:rPr>
      </w:pPr>
    </w:p>
    <w:p w14:paraId="4F3BA63F" w14:textId="77777777" w:rsidR="005F28B2" w:rsidRDefault="005F28B2">
      <w:pPr>
        <w:jc w:val="both"/>
        <w:rPr>
          <w:rFonts w:ascii="Open Sans" w:hAnsi="Open Sans" w:cs="Open Sans"/>
          <w:b/>
          <w:color w:val="D90000"/>
        </w:rPr>
      </w:pPr>
    </w:p>
    <w:p w14:paraId="5C3BF6BF" w14:textId="77777777" w:rsidR="005F28B2" w:rsidRDefault="005F28B2">
      <w:pPr>
        <w:jc w:val="both"/>
        <w:rPr>
          <w:rFonts w:ascii="Open Sans" w:hAnsi="Open Sans" w:cs="Open Sans"/>
          <w:b/>
          <w:color w:val="D90000"/>
        </w:rPr>
      </w:pPr>
    </w:p>
    <w:p w14:paraId="5E69543A" w14:textId="77777777" w:rsidR="005F28B2" w:rsidRDefault="005F28B2">
      <w:pPr>
        <w:jc w:val="both"/>
        <w:rPr>
          <w:rFonts w:ascii="Open Sans" w:hAnsi="Open Sans" w:cs="Open Sans"/>
          <w:b/>
          <w:color w:val="D90000"/>
        </w:rPr>
      </w:pPr>
    </w:p>
    <w:p w14:paraId="371E50D2" w14:textId="77777777" w:rsidR="005F28B2" w:rsidRDefault="005F28B2">
      <w:pPr>
        <w:jc w:val="both"/>
        <w:rPr>
          <w:rFonts w:ascii="Open Sans" w:hAnsi="Open Sans" w:cs="Open Sans"/>
          <w:b/>
          <w:color w:val="D90000"/>
        </w:rPr>
      </w:pPr>
    </w:p>
    <w:p w14:paraId="6728B2AA" w14:textId="77777777" w:rsidR="005F28B2" w:rsidRDefault="005F28B2">
      <w:pPr>
        <w:jc w:val="both"/>
        <w:rPr>
          <w:rFonts w:ascii="Open Sans" w:hAnsi="Open Sans" w:cs="Open Sans"/>
          <w:b/>
          <w:color w:val="D90000"/>
        </w:rPr>
      </w:pPr>
    </w:p>
    <w:p w14:paraId="05AD8F7C" w14:textId="77777777" w:rsidR="005F28B2" w:rsidRDefault="005F28B2">
      <w:pPr>
        <w:jc w:val="both"/>
        <w:rPr>
          <w:rFonts w:ascii="Open Sans" w:hAnsi="Open Sans" w:cs="Open Sans"/>
          <w:b/>
          <w:color w:val="D90000"/>
        </w:rPr>
      </w:pPr>
    </w:p>
    <w:p w14:paraId="620C409A" w14:textId="77777777" w:rsidR="005F28B2" w:rsidRDefault="005F28B2">
      <w:pPr>
        <w:jc w:val="both"/>
        <w:rPr>
          <w:rFonts w:ascii="Open Sans" w:hAnsi="Open Sans" w:cs="Open Sans"/>
          <w:b/>
          <w:color w:val="D90000"/>
        </w:rPr>
      </w:pPr>
    </w:p>
    <w:p w14:paraId="256CB771" w14:textId="77777777" w:rsidR="000F6D27" w:rsidRPr="00F16F81" w:rsidRDefault="000F6D27">
      <w:pPr>
        <w:jc w:val="both"/>
        <w:rPr>
          <w:rFonts w:ascii="Open Sans" w:hAnsi="Open Sans" w:cs="Open Sans"/>
          <w:b/>
          <w:color w:val="D90000"/>
        </w:rPr>
      </w:pPr>
    </w:p>
    <w:tbl>
      <w:tblPr>
        <w:tblStyle w:val="af0"/>
        <w:tblW w:w="10321"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145"/>
        <w:gridCol w:w="6810"/>
        <w:gridCol w:w="3366"/>
      </w:tblGrid>
      <w:tr w:rsidR="00594D45" w:rsidRPr="00F16F81" w14:paraId="25082ACC" w14:textId="77777777" w:rsidTr="00BA279E">
        <w:trPr>
          <w:gridBefore w:val="1"/>
          <w:wBefore w:w="145" w:type="dxa"/>
          <w:jc w:val="center"/>
        </w:trPr>
        <w:tc>
          <w:tcPr>
            <w:tcW w:w="10176" w:type="dxa"/>
            <w:gridSpan w:val="2"/>
            <w:shd w:val="clear" w:color="auto" w:fill="F5333F"/>
          </w:tcPr>
          <w:p w14:paraId="25082ACB" w14:textId="1A16AEC4" w:rsidR="00594D45" w:rsidRPr="00F16F81" w:rsidRDefault="00092118">
            <w:pPr>
              <w:jc w:val="center"/>
              <w:rPr>
                <w:rFonts w:ascii="Open Sans" w:hAnsi="Open Sans" w:cs="Open Sans"/>
                <w:sz w:val="22"/>
                <w:szCs w:val="22"/>
              </w:rPr>
            </w:pPr>
            <w:r>
              <w:rPr>
                <w:rFonts w:ascii="Open Sans" w:hAnsi="Open Sans" w:cs="Open Sans"/>
                <w:b/>
                <w:color w:val="FFFFFF"/>
                <w:sz w:val="22"/>
                <w:szCs w:val="22"/>
              </w:rPr>
              <w:lastRenderedPageBreak/>
              <w:t xml:space="preserve">Online </w:t>
            </w:r>
            <w:r w:rsidR="00994948" w:rsidRPr="00F16F81">
              <w:rPr>
                <w:rFonts w:ascii="Open Sans" w:hAnsi="Open Sans" w:cs="Open Sans"/>
                <w:b/>
                <w:color w:val="FFFFFF"/>
                <w:sz w:val="22"/>
                <w:szCs w:val="22"/>
              </w:rPr>
              <w:t xml:space="preserve">Module </w:t>
            </w:r>
            <w:r>
              <w:rPr>
                <w:rFonts w:ascii="Open Sans" w:hAnsi="Open Sans" w:cs="Open Sans"/>
                <w:b/>
                <w:color w:val="FFFFFF"/>
                <w:sz w:val="22"/>
                <w:szCs w:val="22"/>
              </w:rPr>
              <w:t>4</w:t>
            </w:r>
            <w:r w:rsidR="00071FE5" w:rsidRPr="00F16F81">
              <w:rPr>
                <w:rFonts w:ascii="Open Sans" w:hAnsi="Open Sans" w:cs="Open Sans"/>
                <w:b/>
                <w:color w:val="FFFFFF"/>
                <w:sz w:val="22"/>
                <w:szCs w:val="22"/>
              </w:rPr>
              <w:t xml:space="preserve"> – CDRTs and Disaster Preparedness</w:t>
            </w:r>
          </w:p>
        </w:tc>
      </w:tr>
      <w:tr w:rsidR="00594D45" w:rsidRPr="00F16F81" w14:paraId="25082ACF" w14:textId="77777777" w:rsidTr="00BA279E">
        <w:trPr>
          <w:gridBefore w:val="1"/>
          <w:wBefore w:w="145" w:type="dxa"/>
          <w:jc w:val="center"/>
        </w:trPr>
        <w:tc>
          <w:tcPr>
            <w:tcW w:w="6810" w:type="dxa"/>
            <w:shd w:val="clear" w:color="auto" w:fill="011E41"/>
          </w:tcPr>
          <w:p w14:paraId="25082ACD" w14:textId="77777777" w:rsidR="00594D45" w:rsidRPr="00F16F81" w:rsidRDefault="00994948">
            <w:pPr>
              <w:spacing w:before="120" w:line="360" w:lineRule="auto"/>
              <w:jc w:val="center"/>
              <w:rPr>
                <w:rFonts w:ascii="Open Sans" w:hAnsi="Open Sans" w:cs="Open Sans"/>
                <w:b/>
                <w:color w:val="FFFFFF"/>
                <w:sz w:val="22"/>
                <w:szCs w:val="22"/>
              </w:rPr>
            </w:pPr>
            <w:r w:rsidRPr="00F16F81">
              <w:rPr>
                <w:rFonts w:ascii="Open Sans" w:hAnsi="Open Sans" w:cs="Open Sans"/>
                <w:b/>
                <w:color w:val="FFFFFF"/>
                <w:sz w:val="22"/>
                <w:szCs w:val="22"/>
              </w:rPr>
              <w:t>CONTENT</w:t>
            </w:r>
          </w:p>
        </w:tc>
        <w:tc>
          <w:tcPr>
            <w:tcW w:w="3366" w:type="dxa"/>
            <w:shd w:val="clear" w:color="auto" w:fill="011E41"/>
          </w:tcPr>
          <w:p w14:paraId="25082ACE" w14:textId="77777777" w:rsidR="00594D45" w:rsidRPr="00F16F81" w:rsidRDefault="00994948">
            <w:pPr>
              <w:spacing w:before="120" w:line="360" w:lineRule="auto"/>
              <w:jc w:val="center"/>
              <w:rPr>
                <w:rFonts w:ascii="Open Sans" w:hAnsi="Open Sans" w:cs="Open Sans"/>
                <w:b/>
                <w:color w:val="FFFFFF"/>
                <w:sz w:val="22"/>
                <w:szCs w:val="22"/>
              </w:rPr>
            </w:pPr>
            <w:r w:rsidRPr="00F16F81">
              <w:rPr>
                <w:rFonts w:ascii="Open Sans" w:hAnsi="Open Sans" w:cs="Open Sans"/>
                <w:b/>
                <w:color w:val="FFFFFF"/>
                <w:sz w:val="22"/>
                <w:szCs w:val="22"/>
              </w:rPr>
              <w:t>NOTES</w:t>
            </w:r>
          </w:p>
        </w:tc>
      </w:tr>
      <w:tr w:rsidR="00594D45" w:rsidRPr="00F16F81" w14:paraId="25082AD4" w14:textId="77777777" w:rsidTr="00BA279E">
        <w:trPr>
          <w:gridBefore w:val="1"/>
          <w:wBefore w:w="145" w:type="dxa"/>
          <w:jc w:val="center"/>
        </w:trPr>
        <w:tc>
          <w:tcPr>
            <w:tcW w:w="6810" w:type="dxa"/>
            <w:shd w:val="clear" w:color="auto" w:fill="F2F2F2"/>
          </w:tcPr>
          <w:p w14:paraId="25082AD0" w14:textId="77777777" w:rsidR="00594D45" w:rsidRPr="000F6D27" w:rsidRDefault="00994948" w:rsidP="000F6D27">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color w:val="F5333F"/>
                <w:sz w:val="20"/>
                <w:szCs w:val="20"/>
              </w:rPr>
            </w:pPr>
            <w:r w:rsidRPr="000F6D27">
              <w:rPr>
                <w:rFonts w:ascii="Open Sans" w:hAnsi="Open Sans" w:cs="Open Sans"/>
                <w:b/>
                <w:color w:val="F5333F"/>
                <w:sz w:val="20"/>
                <w:szCs w:val="20"/>
              </w:rPr>
              <w:t>Objectives</w:t>
            </w:r>
          </w:p>
          <w:p w14:paraId="17034E0B" w14:textId="77777777" w:rsidR="00442213" w:rsidRPr="000F6D27" w:rsidRDefault="00442213" w:rsidP="001B4785">
            <w:pPr>
              <w:pStyle w:val="paragraph"/>
              <w:numPr>
                <w:ilvl w:val="0"/>
                <w:numId w:val="23"/>
              </w:numPr>
              <w:spacing w:before="0" w:beforeAutospacing="0" w:after="0" w:afterAutospacing="0"/>
              <w:textAlignment w:val="baseline"/>
              <w:rPr>
                <w:rFonts w:ascii="Open Sans" w:hAnsi="Open Sans" w:cs="Open Sans"/>
                <w:sz w:val="20"/>
                <w:szCs w:val="20"/>
                <w:lang w:val="en-US"/>
              </w:rPr>
            </w:pPr>
            <w:r w:rsidRPr="000F6D27">
              <w:rPr>
                <w:rStyle w:val="normaltextrun"/>
                <w:rFonts w:ascii="Open Sans" w:hAnsi="Open Sans" w:cs="Open Sans"/>
                <w:position w:val="-2"/>
                <w:sz w:val="20"/>
                <w:szCs w:val="20"/>
                <w:lang w:val="en-US"/>
              </w:rPr>
              <w:t>Understand What Is Preparedness</w:t>
            </w:r>
            <w:r w:rsidRPr="000F6D27">
              <w:rPr>
                <w:rStyle w:val="eop"/>
                <w:rFonts w:ascii="Open Sans" w:hAnsi="Open Sans" w:cs="Open Sans"/>
                <w:sz w:val="20"/>
                <w:szCs w:val="20"/>
                <w:lang w:val="en-US"/>
              </w:rPr>
              <w:t>​</w:t>
            </w:r>
          </w:p>
          <w:p w14:paraId="74D5C2E0" w14:textId="77777777" w:rsidR="00442213" w:rsidRPr="000F6D27" w:rsidRDefault="00442213" w:rsidP="001B4785">
            <w:pPr>
              <w:pStyle w:val="paragraph"/>
              <w:numPr>
                <w:ilvl w:val="0"/>
                <w:numId w:val="23"/>
              </w:numPr>
              <w:spacing w:before="0" w:beforeAutospacing="0" w:after="0" w:afterAutospacing="0"/>
              <w:textAlignment w:val="baseline"/>
              <w:rPr>
                <w:rFonts w:ascii="Open Sans" w:hAnsi="Open Sans" w:cs="Open Sans"/>
                <w:sz w:val="20"/>
                <w:szCs w:val="20"/>
                <w:lang w:val="en-US"/>
              </w:rPr>
            </w:pPr>
            <w:r w:rsidRPr="000F6D27">
              <w:rPr>
                <w:rStyle w:val="normaltextrun"/>
                <w:rFonts w:ascii="Open Sans" w:hAnsi="Open Sans" w:cs="Open Sans"/>
                <w:position w:val="-2"/>
                <w:sz w:val="20"/>
                <w:szCs w:val="20"/>
                <w:lang w:val="en-US"/>
              </w:rPr>
              <w:t>Learn about Home &amp; Community Preparedness</w:t>
            </w:r>
            <w:r w:rsidRPr="000F6D27">
              <w:rPr>
                <w:rStyle w:val="eop"/>
                <w:rFonts w:ascii="Open Sans" w:hAnsi="Open Sans" w:cs="Open Sans"/>
                <w:sz w:val="20"/>
                <w:szCs w:val="20"/>
                <w:lang w:val="en-US"/>
              </w:rPr>
              <w:t>​</w:t>
            </w:r>
          </w:p>
          <w:p w14:paraId="47A20522" w14:textId="77777777" w:rsidR="00442213" w:rsidRPr="000F6D27" w:rsidRDefault="00442213" w:rsidP="001B4785">
            <w:pPr>
              <w:pStyle w:val="paragraph"/>
              <w:numPr>
                <w:ilvl w:val="0"/>
                <w:numId w:val="23"/>
              </w:numPr>
              <w:spacing w:before="0" w:beforeAutospacing="0" w:after="0" w:afterAutospacing="0"/>
              <w:textAlignment w:val="baseline"/>
              <w:rPr>
                <w:rFonts w:ascii="Open Sans" w:hAnsi="Open Sans" w:cs="Open Sans"/>
                <w:sz w:val="20"/>
                <w:szCs w:val="20"/>
                <w:lang w:val="en-US"/>
              </w:rPr>
            </w:pPr>
            <w:r w:rsidRPr="000F6D27">
              <w:rPr>
                <w:rStyle w:val="normaltextrun"/>
                <w:rFonts w:ascii="Open Sans" w:hAnsi="Open Sans" w:cs="Open Sans"/>
                <w:position w:val="-2"/>
                <w:sz w:val="20"/>
                <w:szCs w:val="20"/>
                <w:lang w:val="en-US"/>
              </w:rPr>
              <w:t>Learn about the CDRTs Role</w:t>
            </w:r>
            <w:r w:rsidRPr="000F6D27">
              <w:rPr>
                <w:rStyle w:val="eop"/>
                <w:rFonts w:ascii="Open Sans" w:hAnsi="Open Sans" w:cs="Open Sans"/>
                <w:sz w:val="20"/>
                <w:szCs w:val="20"/>
                <w:lang w:val="en-US"/>
              </w:rPr>
              <w:t>​</w:t>
            </w:r>
          </w:p>
          <w:p w14:paraId="25082AD2" w14:textId="77777777" w:rsidR="00594D45" w:rsidRPr="000F6D27" w:rsidRDefault="00594D45" w:rsidP="00BA279E">
            <w:pPr>
              <w:pStyle w:val="paragraph"/>
              <w:spacing w:before="0" w:beforeAutospacing="0" w:after="0" w:afterAutospacing="0"/>
              <w:ind w:left="720"/>
              <w:textAlignment w:val="baseline"/>
              <w:rPr>
                <w:rFonts w:ascii="Open Sans" w:hAnsi="Open Sans" w:cs="Open Sans"/>
                <w:sz w:val="20"/>
                <w:szCs w:val="20"/>
              </w:rPr>
            </w:pPr>
          </w:p>
        </w:tc>
        <w:tc>
          <w:tcPr>
            <w:tcW w:w="3366" w:type="dxa"/>
            <w:shd w:val="clear" w:color="auto" w:fill="F2F2F2"/>
          </w:tcPr>
          <w:p w14:paraId="25082AD3" w14:textId="77777777" w:rsidR="00594D45" w:rsidRPr="00F16F81" w:rsidRDefault="00594D45">
            <w:pPr>
              <w:jc w:val="center"/>
              <w:rPr>
                <w:rFonts w:ascii="Open Sans" w:hAnsi="Open Sans" w:cs="Open Sans"/>
                <w:b/>
                <w:sz w:val="22"/>
                <w:szCs w:val="22"/>
              </w:rPr>
            </w:pPr>
          </w:p>
        </w:tc>
      </w:tr>
      <w:tr w:rsidR="00594D45" w:rsidRPr="00F16F81" w14:paraId="25082ADD" w14:textId="77777777" w:rsidTr="00BA279E">
        <w:trPr>
          <w:gridBefore w:val="1"/>
          <w:wBefore w:w="145" w:type="dxa"/>
          <w:jc w:val="center"/>
        </w:trPr>
        <w:tc>
          <w:tcPr>
            <w:tcW w:w="6810" w:type="dxa"/>
            <w:shd w:val="clear" w:color="auto" w:fill="F2F2F2"/>
          </w:tcPr>
          <w:p w14:paraId="543B07A1" w14:textId="77777777" w:rsidR="00594D45" w:rsidRPr="000F6D27" w:rsidRDefault="00B32DF8" w:rsidP="00B32DF8">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color w:val="F5333F"/>
                <w:sz w:val="20"/>
                <w:szCs w:val="20"/>
              </w:rPr>
            </w:pPr>
            <w:r w:rsidRPr="000F6D27">
              <w:rPr>
                <w:rFonts w:ascii="Open Sans" w:hAnsi="Open Sans" w:cs="Open Sans"/>
                <w:b/>
                <w:color w:val="F5333F"/>
                <w:sz w:val="20"/>
                <w:szCs w:val="20"/>
              </w:rPr>
              <w:t>What is Preparedness?</w:t>
            </w:r>
          </w:p>
          <w:p w14:paraId="5FCFEA83" w14:textId="77777777" w:rsidR="00B32DF8" w:rsidRPr="000F6D27" w:rsidRDefault="00B32DF8"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0F6D27">
              <w:rPr>
                <w:rFonts w:ascii="Open Sans" w:hAnsi="Open Sans" w:cs="Open Sans"/>
                <w:sz w:val="20"/>
                <w:szCs w:val="20"/>
              </w:rPr>
              <w:t>Activities and measures taken in advance to ensure effective response to the impact of hazards, including the issuance of timely &amp; effective early warnings and the temporary evacuation of people and property from threatened locations.​</w:t>
            </w:r>
          </w:p>
          <w:p w14:paraId="25082ADB" w14:textId="6CC8F22B" w:rsidR="00525EF4" w:rsidRPr="000F6D27" w:rsidRDefault="00525EF4" w:rsidP="00B32DF8">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rPr>
            </w:pPr>
          </w:p>
        </w:tc>
        <w:tc>
          <w:tcPr>
            <w:tcW w:w="3366" w:type="dxa"/>
            <w:shd w:val="clear" w:color="auto" w:fill="F2F2F2"/>
          </w:tcPr>
          <w:p w14:paraId="25082ADC" w14:textId="77777777" w:rsidR="00594D45" w:rsidRPr="00F16F81" w:rsidRDefault="00594D45">
            <w:pPr>
              <w:jc w:val="center"/>
              <w:rPr>
                <w:rFonts w:ascii="Open Sans" w:hAnsi="Open Sans" w:cs="Open Sans"/>
                <w:b/>
                <w:sz w:val="22"/>
                <w:szCs w:val="22"/>
              </w:rPr>
            </w:pPr>
          </w:p>
        </w:tc>
      </w:tr>
      <w:tr w:rsidR="00594D45" w:rsidRPr="00F16F81" w14:paraId="25082AE1" w14:textId="77777777" w:rsidTr="00BA279E">
        <w:trPr>
          <w:gridBefore w:val="1"/>
          <w:wBefore w:w="145" w:type="dxa"/>
          <w:jc w:val="center"/>
        </w:trPr>
        <w:tc>
          <w:tcPr>
            <w:tcW w:w="6810" w:type="dxa"/>
            <w:shd w:val="clear" w:color="auto" w:fill="F2F2F2"/>
          </w:tcPr>
          <w:p w14:paraId="77776805" w14:textId="77777777" w:rsidR="00727CFF" w:rsidRPr="000F6D27" w:rsidRDefault="00727CFF" w:rsidP="00727CFF">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color w:val="F5333F"/>
                <w:sz w:val="20"/>
                <w:szCs w:val="20"/>
              </w:rPr>
            </w:pPr>
            <w:r w:rsidRPr="000F6D27">
              <w:rPr>
                <w:rFonts w:ascii="Open Sans" w:hAnsi="Open Sans" w:cs="Open Sans"/>
                <w:b/>
                <w:color w:val="F5333F"/>
                <w:sz w:val="20"/>
                <w:szCs w:val="20"/>
              </w:rPr>
              <w:t>CDRT Preparedness Roles:</w:t>
            </w:r>
          </w:p>
          <w:p w14:paraId="7F337A74" w14:textId="77777777" w:rsidR="00727CFF" w:rsidRPr="000F6D27" w:rsidRDefault="00727CFF" w:rsidP="00727CFF">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rPr>
            </w:pPr>
          </w:p>
          <w:p w14:paraId="236C4394" w14:textId="77777777" w:rsidR="00727CFF" w:rsidRPr="000F6D27" w:rsidRDefault="00727CFF" w:rsidP="001B4785">
            <w:pPr>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0F6D27">
              <w:rPr>
                <w:rFonts w:ascii="Open Sans" w:hAnsi="Open Sans" w:cs="Open Sans"/>
                <w:b/>
                <w:bCs/>
                <w:sz w:val="20"/>
                <w:szCs w:val="20"/>
              </w:rPr>
              <w:t xml:space="preserve">Education and Training </w:t>
            </w:r>
            <w:r w:rsidRPr="000F6D27">
              <w:rPr>
                <w:rFonts w:ascii="Open Sans" w:hAnsi="Open Sans" w:cs="Open Sans"/>
                <w:sz w:val="20"/>
                <w:szCs w:val="20"/>
              </w:rPr>
              <w:t>– Community preparedness is about sharing information with your community and ensuring that they understand what can happen and what they can do. CDRTs can help educate the community on ways in which they can prepare for and respond to a disaster. When engaging with the community, it is important to know the facts and have evidence to support the need for community preparedness.</w:t>
            </w:r>
          </w:p>
          <w:p w14:paraId="0B694F79" w14:textId="77777777" w:rsidR="00727CFF" w:rsidRPr="000F6D27" w:rsidRDefault="00727CFF" w:rsidP="001B4785">
            <w:pPr>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0F6D27">
              <w:rPr>
                <w:rFonts w:ascii="Open Sans" w:hAnsi="Open Sans" w:cs="Open Sans"/>
                <w:b/>
                <w:bCs/>
                <w:sz w:val="20"/>
                <w:szCs w:val="20"/>
              </w:rPr>
              <w:t xml:space="preserve">Development of Disaster Plans </w:t>
            </w:r>
            <w:r w:rsidRPr="000F6D27">
              <w:rPr>
                <w:rFonts w:ascii="Open Sans" w:hAnsi="Open Sans" w:cs="Open Sans"/>
                <w:sz w:val="20"/>
                <w:szCs w:val="20"/>
              </w:rPr>
              <w:t xml:space="preserve">– Disaster plans such as a Family Emergency Plan and a Community Disaster Plan can help with reducing the risks and vulnerabilities faced as they contain strategies for mitigating and reducing the impacts of disasters. CDRTs can assist with the development of these plans. Testing plans is also important as it would help to identify any gaps that exist as well as help persons to understand their individual roles. </w:t>
            </w:r>
          </w:p>
          <w:p w14:paraId="621A8C1A" w14:textId="77777777" w:rsidR="00727CFF" w:rsidRPr="000F6D27" w:rsidRDefault="00727CFF" w:rsidP="001B4785">
            <w:pPr>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0F6D27">
              <w:rPr>
                <w:rFonts w:ascii="Open Sans" w:hAnsi="Open Sans" w:cs="Open Sans"/>
                <w:b/>
                <w:bCs/>
                <w:sz w:val="20"/>
                <w:szCs w:val="20"/>
              </w:rPr>
              <w:t xml:space="preserve">Evacuation Plans </w:t>
            </w:r>
            <w:r w:rsidRPr="000F6D27">
              <w:rPr>
                <w:rFonts w:ascii="Open Sans" w:hAnsi="Open Sans" w:cs="Open Sans"/>
                <w:sz w:val="20"/>
                <w:szCs w:val="20"/>
              </w:rPr>
              <w:t>– Having an evacuation plan is essential to emergency planning. CDRTs can assist the community and individuals with developing evacuation plans.</w:t>
            </w:r>
          </w:p>
          <w:p w14:paraId="2F7DB5A9" w14:textId="77777777" w:rsidR="00727CFF" w:rsidRPr="000F6D27" w:rsidRDefault="00727CFF" w:rsidP="001B4785">
            <w:pPr>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0F6D27">
              <w:rPr>
                <w:rFonts w:ascii="Open Sans" w:hAnsi="Open Sans" w:cs="Open Sans"/>
                <w:b/>
                <w:bCs/>
                <w:sz w:val="20"/>
                <w:szCs w:val="20"/>
              </w:rPr>
              <w:t xml:space="preserve">Establishing an Early Warning System </w:t>
            </w:r>
            <w:r w:rsidRPr="000F6D27">
              <w:rPr>
                <w:rFonts w:ascii="Open Sans" w:hAnsi="Open Sans" w:cs="Open Sans"/>
                <w:sz w:val="20"/>
                <w:szCs w:val="20"/>
              </w:rPr>
              <w:t>- A self-managed community-based early warning system can be established whereby persons from the community can receive timely communication about an emergency or disaster. The CDRT can engage with the community to establish an early warning system.</w:t>
            </w:r>
          </w:p>
          <w:p w14:paraId="04AEE3AC" w14:textId="77777777" w:rsidR="00727CFF" w:rsidRPr="000F6D27" w:rsidRDefault="00727CFF" w:rsidP="001B4785">
            <w:pPr>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0F6D27">
              <w:rPr>
                <w:rFonts w:ascii="Open Sans" w:hAnsi="Open Sans" w:cs="Open Sans"/>
                <w:b/>
                <w:bCs/>
                <w:sz w:val="20"/>
                <w:szCs w:val="20"/>
              </w:rPr>
              <w:t xml:space="preserve">Practice and Testing </w:t>
            </w:r>
            <w:r w:rsidRPr="000F6D27">
              <w:rPr>
                <w:rFonts w:ascii="Open Sans" w:hAnsi="Open Sans" w:cs="Open Sans"/>
                <w:sz w:val="20"/>
                <w:szCs w:val="20"/>
              </w:rPr>
              <w:t>– Test the disaster and evacuation plans created to determine any gaps and identify ways to improve overall resilience.</w:t>
            </w:r>
          </w:p>
          <w:p w14:paraId="25082ADF" w14:textId="26D40024" w:rsidR="00594D45" w:rsidRPr="000F6D27" w:rsidRDefault="00594D45" w:rsidP="00C91EEC">
            <w:pPr>
              <w:pBdr>
                <w:top w:val="none" w:sz="0" w:space="0" w:color="000000"/>
                <w:left w:val="none" w:sz="0" w:space="0" w:color="000000"/>
                <w:bottom w:val="none" w:sz="0" w:space="0" w:color="000000"/>
                <w:right w:val="none" w:sz="0" w:space="0" w:color="000000"/>
                <w:between w:val="none" w:sz="0" w:space="0" w:color="000000"/>
              </w:pBdr>
              <w:ind w:left="360"/>
              <w:jc w:val="both"/>
              <w:rPr>
                <w:rFonts w:ascii="Open Sans" w:hAnsi="Open Sans" w:cs="Open Sans"/>
                <w:sz w:val="20"/>
                <w:szCs w:val="20"/>
              </w:rPr>
            </w:pPr>
          </w:p>
        </w:tc>
        <w:tc>
          <w:tcPr>
            <w:tcW w:w="3366" w:type="dxa"/>
            <w:shd w:val="clear" w:color="auto" w:fill="F2F2F2"/>
          </w:tcPr>
          <w:p w14:paraId="25082AE0" w14:textId="77777777" w:rsidR="00594D45" w:rsidRPr="00F16F81" w:rsidRDefault="00594D45">
            <w:pPr>
              <w:jc w:val="center"/>
              <w:rPr>
                <w:rFonts w:ascii="Open Sans" w:hAnsi="Open Sans" w:cs="Open Sans"/>
                <w:b/>
                <w:sz w:val="22"/>
                <w:szCs w:val="22"/>
              </w:rPr>
            </w:pPr>
          </w:p>
        </w:tc>
      </w:tr>
      <w:tr w:rsidR="00594D45" w:rsidRPr="00F16F81" w14:paraId="25082AE7" w14:textId="77777777" w:rsidTr="00BA279E">
        <w:trPr>
          <w:gridBefore w:val="1"/>
          <w:wBefore w:w="145" w:type="dxa"/>
          <w:jc w:val="center"/>
        </w:trPr>
        <w:tc>
          <w:tcPr>
            <w:tcW w:w="6810" w:type="dxa"/>
            <w:shd w:val="clear" w:color="auto" w:fill="F2F2F2"/>
          </w:tcPr>
          <w:p w14:paraId="25082AE2" w14:textId="130FACFA" w:rsidR="00594D45" w:rsidRPr="000F6D27" w:rsidRDefault="000825D6"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color w:val="F5333F"/>
                <w:sz w:val="20"/>
                <w:szCs w:val="20"/>
              </w:rPr>
            </w:pPr>
            <w:r w:rsidRPr="000F6D27">
              <w:rPr>
                <w:rFonts w:ascii="Open Sans" w:hAnsi="Open Sans" w:cs="Open Sans"/>
                <w:b/>
                <w:color w:val="F5333F"/>
                <w:sz w:val="20"/>
                <w:szCs w:val="20"/>
              </w:rPr>
              <w:t>E</w:t>
            </w:r>
            <w:r w:rsidR="004E3D9A" w:rsidRPr="000F6D27">
              <w:rPr>
                <w:rFonts w:ascii="Open Sans" w:hAnsi="Open Sans" w:cs="Open Sans"/>
                <w:b/>
                <w:color w:val="F5333F"/>
                <w:sz w:val="20"/>
                <w:szCs w:val="20"/>
              </w:rPr>
              <w:t>ngaging with the community</w:t>
            </w:r>
          </w:p>
          <w:p w14:paraId="4CE896FF" w14:textId="77777777" w:rsidR="000825D6" w:rsidRPr="000F6D27" w:rsidRDefault="000825D6">
            <w:pPr>
              <w:pBdr>
                <w:top w:val="none" w:sz="0" w:space="0" w:color="000000"/>
                <w:left w:val="none" w:sz="0" w:space="0" w:color="000000"/>
                <w:bottom w:val="none" w:sz="0" w:space="0" w:color="000000"/>
                <w:right w:val="none" w:sz="0" w:space="0" w:color="000000"/>
                <w:between w:val="none" w:sz="0" w:space="0" w:color="000000"/>
              </w:pBdr>
              <w:ind w:left="7"/>
              <w:jc w:val="both"/>
              <w:rPr>
                <w:rStyle w:val="normaltextrun"/>
                <w:rFonts w:ascii="Open Sans" w:hAnsi="Open Sans" w:cs="Open Sans"/>
                <w:color w:val="auto"/>
                <w:sz w:val="20"/>
                <w:szCs w:val="20"/>
                <w:shd w:val="clear" w:color="auto" w:fill="EDEBE9"/>
                <w:lang w:val="en-US"/>
              </w:rPr>
            </w:pPr>
          </w:p>
          <w:p w14:paraId="25082AE3" w14:textId="1C1EFF23" w:rsidR="00594D45" w:rsidRPr="000F6D27" w:rsidRDefault="000825D6"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0F6D27">
              <w:rPr>
                <w:rFonts w:ascii="Open Sans" w:hAnsi="Open Sans" w:cs="Open Sans"/>
                <w:sz w:val="20"/>
                <w:szCs w:val="20"/>
              </w:rPr>
              <w:t>Remember the following: I</w:t>
            </w:r>
            <w:r w:rsidR="004E3D9A" w:rsidRPr="000F6D27">
              <w:rPr>
                <w:rFonts w:ascii="Open Sans" w:hAnsi="Open Sans" w:cs="Open Sans"/>
                <w:sz w:val="20"/>
                <w:szCs w:val="20"/>
              </w:rPr>
              <w:t>t is important to know the facts, have evidence to support the need for community preparedness</w:t>
            </w:r>
            <w:r w:rsidR="004C5D45" w:rsidRPr="000F6D27">
              <w:rPr>
                <w:rFonts w:ascii="Open Sans" w:hAnsi="Open Sans" w:cs="Open Sans"/>
                <w:sz w:val="20"/>
                <w:szCs w:val="20"/>
              </w:rPr>
              <w:t>.</w:t>
            </w:r>
          </w:p>
          <w:p w14:paraId="516C127D" w14:textId="77777777" w:rsidR="004C5D45" w:rsidRPr="000F6D27" w:rsidRDefault="004C5D45" w:rsidP="000F6D27">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sz w:val="20"/>
                <w:szCs w:val="20"/>
              </w:rPr>
            </w:pPr>
          </w:p>
          <w:p w14:paraId="6E072345" w14:textId="2BA0040F" w:rsidR="00967164" w:rsidRPr="000F6D27" w:rsidRDefault="00967164" w:rsidP="000F6D27">
            <w:pPr>
              <w:pStyle w:val="paragraph"/>
              <w:spacing w:before="0" w:beforeAutospacing="0" w:after="0" w:afterAutospacing="0"/>
              <w:textAlignment w:val="baseline"/>
              <w:rPr>
                <w:rFonts w:ascii="Open Sans" w:hAnsi="Open Sans" w:cs="Open Sans"/>
                <w:sz w:val="20"/>
                <w:szCs w:val="20"/>
              </w:rPr>
            </w:pPr>
            <w:r w:rsidRPr="000F6D27">
              <w:rPr>
                <w:rFonts w:ascii="Open Sans" w:hAnsi="Open Sans" w:cs="Open Sans"/>
                <w:sz w:val="20"/>
                <w:szCs w:val="20"/>
              </w:rPr>
              <w:lastRenderedPageBreak/>
              <w:t>When engaging the community about preparedness and the need to be prepared, do the following:</w:t>
            </w:r>
          </w:p>
          <w:p w14:paraId="4E5B7AC3" w14:textId="77777777" w:rsidR="00397AD3" w:rsidRPr="000F6D27" w:rsidRDefault="00397AD3" w:rsidP="000F6D27">
            <w:pPr>
              <w:pStyle w:val="paragraph"/>
              <w:spacing w:before="0" w:beforeAutospacing="0" w:after="0" w:afterAutospacing="0"/>
              <w:textAlignment w:val="baseline"/>
              <w:rPr>
                <w:rFonts w:ascii="Open Sans" w:hAnsi="Open Sans" w:cs="Open Sans"/>
                <w:sz w:val="20"/>
                <w:szCs w:val="20"/>
              </w:rPr>
            </w:pPr>
          </w:p>
          <w:p w14:paraId="73412470" w14:textId="4971E4CF" w:rsidR="00397AD3" w:rsidRPr="000F6D27" w:rsidRDefault="00397AD3" w:rsidP="001B4785">
            <w:pPr>
              <w:pStyle w:val="paragraph"/>
              <w:numPr>
                <w:ilvl w:val="0"/>
                <w:numId w:val="25"/>
              </w:numPr>
              <w:spacing w:before="0" w:beforeAutospacing="0" w:after="0" w:afterAutospacing="0"/>
              <w:ind w:left="750" w:hanging="450"/>
              <w:textAlignment w:val="baseline"/>
              <w:rPr>
                <w:rFonts w:ascii="Open Sans" w:hAnsi="Open Sans" w:cs="Open Sans"/>
                <w:sz w:val="20"/>
                <w:szCs w:val="20"/>
                <w:lang w:val="en-US"/>
              </w:rPr>
            </w:pPr>
            <w:r w:rsidRPr="000F6D27">
              <w:rPr>
                <w:rStyle w:val="normaltextrun"/>
                <w:rFonts w:ascii="Open Sans" w:hAnsi="Open Sans" w:cs="Open Sans"/>
                <w:sz w:val="20"/>
                <w:szCs w:val="20"/>
                <w:lang w:val="en-US"/>
              </w:rPr>
              <w:t>Talk about past events and impact.</w:t>
            </w:r>
            <w:r w:rsidRPr="000F6D27">
              <w:rPr>
                <w:rStyle w:val="eop"/>
                <w:rFonts w:ascii="Open Sans" w:hAnsi="Open Sans" w:cs="Open Sans"/>
                <w:sz w:val="20"/>
                <w:szCs w:val="20"/>
                <w:lang w:val="en-US"/>
              </w:rPr>
              <w:t>​</w:t>
            </w:r>
          </w:p>
          <w:p w14:paraId="536F7CE1" w14:textId="7A8B72A8" w:rsidR="00397AD3" w:rsidRPr="000F6D27" w:rsidRDefault="00397AD3" w:rsidP="001B4785">
            <w:pPr>
              <w:pStyle w:val="paragraph"/>
              <w:numPr>
                <w:ilvl w:val="0"/>
                <w:numId w:val="25"/>
              </w:numPr>
              <w:spacing w:before="0" w:beforeAutospacing="0" w:after="0" w:afterAutospacing="0"/>
              <w:ind w:left="750" w:hanging="450"/>
              <w:textAlignment w:val="baseline"/>
              <w:rPr>
                <w:rFonts w:ascii="Open Sans" w:hAnsi="Open Sans" w:cs="Open Sans"/>
                <w:sz w:val="20"/>
                <w:szCs w:val="20"/>
                <w:lang w:val="en-US"/>
              </w:rPr>
            </w:pPr>
            <w:r w:rsidRPr="000F6D27">
              <w:rPr>
                <w:rStyle w:val="normaltextrun"/>
                <w:rFonts w:ascii="Open Sans" w:hAnsi="Open Sans" w:cs="Open Sans"/>
                <w:sz w:val="20"/>
                <w:szCs w:val="20"/>
                <w:lang w:val="en-US"/>
              </w:rPr>
              <w:t xml:space="preserve">Highlight </w:t>
            </w:r>
            <w:r w:rsidR="00BA279E" w:rsidRPr="000F6D27">
              <w:rPr>
                <w:rStyle w:val="normaltextrun"/>
                <w:rFonts w:ascii="Open Sans" w:hAnsi="Open Sans" w:cs="Open Sans"/>
                <w:sz w:val="20"/>
                <w:szCs w:val="20"/>
                <w:lang w:val="en-US"/>
              </w:rPr>
              <w:t>climate-related</w:t>
            </w:r>
            <w:r w:rsidRPr="000F6D27">
              <w:rPr>
                <w:rStyle w:val="normaltextrun"/>
                <w:rFonts w:ascii="Open Sans" w:hAnsi="Open Sans" w:cs="Open Sans"/>
                <w:sz w:val="20"/>
                <w:szCs w:val="20"/>
                <w:lang w:val="en-US"/>
              </w:rPr>
              <w:t xml:space="preserve"> changes that are visible.</w:t>
            </w:r>
            <w:r w:rsidRPr="000F6D27">
              <w:rPr>
                <w:rStyle w:val="eop"/>
                <w:rFonts w:ascii="Open Sans" w:hAnsi="Open Sans" w:cs="Open Sans"/>
                <w:sz w:val="20"/>
                <w:szCs w:val="20"/>
                <w:lang w:val="en-US"/>
              </w:rPr>
              <w:t>​</w:t>
            </w:r>
          </w:p>
          <w:p w14:paraId="7716B3AE" w14:textId="6168A764" w:rsidR="00397AD3" w:rsidRPr="000F6D27" w:rsidRDefault="00E563D7" w:rsidP="001B4785">
            <w:pPr>
              <w:pStyle w:val="paragraph"/>
              <w:numPr>
                <w:ilvl w:val="0"/>
                <w:numId w:val="25"/>
              </w:numPr>
              <w:spacing w:before="0" w:beforeAutospacing="0" w:after="0" w:afterAutospacing="0"/>
              <w:ind w:left="750" w:hanging="450"/>
              <w:textAlignment w:val="baseline"/>
              <w:rPr>
                <w:rFonts w:ascii="Open Sans" w:hAnsi="Open Sans" w:cs="Open Sans"/>
                <w:sz w:val="20"/>
                <w:szCs w:val="20"/>
                <w:lang w:val="en-US"/>
              </w:rPr>
            </w:pPr>
            <w:r w:rsidRPr="000F6D27">
              <w:rPr>
                <w:rStyle w:val="normaltextrun"/>
                <w:rFonts w:ascii="Open Sans" w:hAnsi="Open Sans" w:cs="Open Sans"/>
                <w:sz w:val="20"/>
                <w:szCs w:val="20"/>
                <w:lang w:val="en-US"/>
              </w:rPr>
              <w:t>Use your</w:t>
            </w:r>
            <w:r w:rsidR="00397AD3" w:rsidRPr="000F6D27">
              <w:rPr>
                <w:rStyle w:val="normaltextrun"/>
                <w:rFonts w:ascii="Open Sans" w:hAnsi="Open Sans" w:cs="Open Sans"/>
                <w:sz w:val="20"/>
                <w:szCs w:val="20"/>
                <w:lang w:val="en-US"/>
              </w:rPr>
              <w:t xml:space="preserve"> creativity and innovat</w:t>
            </w:r>
            <w:r w:rsidRPr="000F6D27">
              <w:rPr>
                <w:rStyle w:val="normaltextrun"/>
                <w:rFonts w:ascii="Open Sans" w:hAnsi="Open Sans" w:cs="Open Sans"/>
                <w:sz w:val="20"/>
                <w:szCs w:val="20"/>
                <w:lang w:val="en-US"/>
              </w:rPr>
              <w:t>ion</w:t>
            </w:r>
            <w:r w:rsidR="00397AD3" w:rsidRPr="000F6D27">
              <w:rPr>
                <w:rStyle w:val="normaltextrun"/>
                <w:rFonts w:ascii="Open Sans" w:hAnsi="Open Sans" w:cs="Open Sans"/>
                <w:sz w:val="20"/>
                <w:szCs w:val="20"/>
                <w:lang w:val="en-US"/>
              </w:rPr>
              <w:t xml:space="preserve"> to get people’s interest. </w:t>
            </w:r>
            <w:r w:rsidR="002F17F7" w:rsidRPr="000F6D27">
              <w:rPr>
                <w:rStyle w:val="normaltextrun"/>
                <w:rFonts w:ascii="Open Sans" w:hAnsi="Open Sans" w:cs="Open Sans"/>
                <w:sz w:val="20"/>
                <w:szCs w:val="20"/>
                <w:lang w:val="en-US"/>
              </w:rPr>
              <w:t>It is</w:t>
            </w:r>
            <w:r w:rsidR="00397AD3" w:rsidRPr="000F6D27">
              <w:rPr>
                <w:rStyle w:val="normaltextrun"/>
                <w:rFonts w:ascii="Open Sans" w:hAnsi="Open Sans" w:cs="Open Sans"/>
                <w:sz w:val="20"/>
                <w:szCs w:val="20"/>
                <w:lang w:val="en-US"/>
              </w:rPr>
              <w:t> important to reach all the groups in your area.</w:t>
            </w:r>
          </w:p>
          <w:p w14:paraId="25082AE5" w14:textId="77777777" w:rsidR="00594D45" w:rsidRPr="000F6D27" w:rsidRDefault="00594D45" w:rsidP="00525EF4">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sz w:val="20"/>
                <w:szCs w:val="20"/>
              </w:rPr>
            </w:pPr>
          </w:p>
        </w:tc>
        <w:tc>
          <w:tcPr>
            <w:tcW w:w="3366" w:type="dxa"/>
            <w:shd w:val="clear" w:color="auto" w:fill="F2F2F2"/>
          </w:tcPr>
          <w:p w14:paraId="25082AE6" w14:textId="77777777" w:rsidR="00594D45" w:rsidRPr="00F16F81" w:rsidRDefault="00594D45">
            <w:pPr>
              <w:jc w:val="center"/>
              <w:rPr>
                <w:rFonts w:ascii="Open Sans" w:hAnsi="Open Sans" w:cs="Open Sans"/>
                <w:b/>
                <w:sz w:val="22"/>
                <w:szCs w:val="22"/>
              </w:rPr>
            </w:pPr>
          </w:p>
        </w:tc>
      </w:tr>
      <w:tr w:rsidR="004C1237" w:rsidRPr="00F16F81" w14:paraId="5788AF7E" w14:textId="77777777" w:rsidTr="00BA279E">
        <w:trPr>
          <w:gridBefore w:val="1"/>
          <w:wBefore w:w="145" w:type="dxa"/>
          <w:jc w:val="center"/>
        </w:trPr>
        <w:tc>
          <w:tcPr>
            <w:tcW w:w="6810" w:type="dxa"/>
            <w:shd w:val="clear" w:color="auto" w:fill="F2F2F2"/>
          </w:tcPr>
          <w:p w14:paraId="166BCA8E" w14:textId="1AE03753" w:rsidR="004C1237" w:rsidRPr="000F6D27" w:rsidRDefault="004C1237"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color w:val="F5333F"/>
                <w:sz w:val="20"/>
                <w:szCs w:val="20"/>
              </w:rPr>
            </w:pPr>
            <w:r w:rsidRPr="000F6D27">
              <w:rPr>
                <w:rFonts w:ascii="Open Sans" w:hAnsi="Open Sans" w:cs="Open Sans"/>
                <w:b/>
                <w:color w:val="F5333F"/>
                <w:sz w:val="20"/>
                <w:szCs w:val="20"/>
              </w:rPr>
              <w:t>Community Mapping: Using The Roadmap to Resilience</w:t>
            </w:r>
          </w:p>
          <w:p w14:paraId="4A9A6BB1" w14:textId="77777777" w:rsidR="004C1237" w:rsidRPr="000F6D27" w:rsidRDefault="004C1237" w:rsidP="004C1237">
            <w:pPr>
              <w:pStyle w:val="paragraph"/>
              <w:spacing w:before="0" w:beforeAutospacing="0" w:after="0" w:afterAutospacing="0"/>
              <w:textAlignment w:val="baseline"/>
              <w:rPr>
                <w:rFonts w:ascii="Open Sans" w:hAnsi="Open Sans" w:cs="Open Sans"/>
                <w:sz w:val="20"/>
                <w:szCs w:val="20"/>
                <w:lang w:val="en-US"/>
              </w:rPr>
            </w:pPr>
            <w:r w:rsidRPr="000F6D27">
              <w:rPr>
                <w:rStyle w:val="eop"/>
                <w:rFonts w:ascii="Open Sans" w:hAnsi="Open Sans" w:cs="Open Sans"/>
                <w:sz w:val="20"/>
                <w:szCs w:val="20"/>
                <w:lang w:val="en-US"/>
              </w:rPr>
              <w:t>​</w:t>
            </w:r>
          </w:p>
          <w:p w14:paraId="5BE7E399" w14:textId="3C45D1E7" w:rsidR="004C1237" w:rsidRPr="000F6D27" w:rsidRDefault="00FD78AD" w:rsidP="000F6D27">
            <w:pPr>
              <w:pStyle w:val="paragraph"/>
              <w:spacing w:before="0" w:beforeAutospacing="0" w:after="0" w:afterAutospacing="0"/>
              <w:textAlignment w:val="baseline"/>
              <w:rPr>
                <w:rFonts w:ascii="Open Sans" w:hAnsi="Open Sans" w:cs="Open Sans"/>
                <w:sz w:val="20"/>
                <w:szCs w:val="20"/>
                <w:lang w:val="en-US"/>
              </w:rPr>
            </w:pPr>
            <w:r w:rsidRPr="000F6D27">
              <w:rPr>
                <w:rStyle w:val="normaltextrun"/>
                <w:rFonts w:ascii="Open Sans" w:hAnsi="Open Sans" w:cs="Open Sans"/>
                <w:sz w:val="20"/>
                <w:szCs w:val="20"/>
                <w:lang w:val="en-US"/>
              </w:rPr>
              <w:t xml:space="preserve">The Roadmap to Resilience </w:t>
            </w:r>
            <w:r w:rsidR="004C1237" w:rsidRPr="000F6D27">
              <w:rPr>
                <w:rStyle w:val="normaltextrun"/>
                <w:rFonts w:ascii="Open Sans" w:hAnsi="Open Sans" w:cs="Open Sans"/>
                <w:sz w:val="20"/>
                <w:szCs w:val="20"/>
                <w:lang w:val="en-US"/>
              </w:rPr>
              <w:t>is a community driven process that allows the community to identify their hazards, vulnerabilities, </w:t>
            </w:r>
            <w:r w:rsidR="002F17F7" w:rsidRPr="000F6D27">
              <w:rPr>
                <w:rStyle w:val="normaltextrun"/>
                <w:rFonts w:ascii="Open Sans" w:hAnsi="Open Sans" w:cs="Open Sans"/>
                <w:sz w:val="20"/>
                <w:szCs w:val="20"/>
                <w:lang w:val="en-US"/>
              </w:rPr>
              <w:t>threats,</w:t>
            </w:r>
            <w:r w:rsidR="004C1237" w:rsidRPr="000F6D27">
              <w:rPr>
                <w:rStyle w:val="normaltextrun"/>
                <w:rFonts w:ascii="Open Sans" w:hAnsi="Open Sans" w:cs="Open Sans"/>
                <w:sz w:val="20"/>
                <w:szCs w:val="20"/>
                <w:lang w:val="en-US"/>
              </w:rPr>
              <w:t xml:space="preserve"> and capacities which are then measured against 6 resilience characteristics</w:t>
            </w:r>
            <w:r w:rsidRPr="000F6D27">
              <w:rPr>
                <w:rStyle w:val="normaltextrun"/>
                <w:rFonts w:ascii="Open Sans" w:hAnsi="Open Sans" w:cs="Open Sans"/>
                <w:sz w:val="20"/>
                <w:szCs w:val="20"/>
                <w:lang w:val="en-US"/>
              </w:rPr>
              <w:t xml:space="preserve"> and 11 </w:t>
            </w:r>
            <w:r w:rsidR="00C561C4" w:rsidRPr="000F6D27">
              <w:rPr>
                <w:rStyle w:val="normaltextrun"/>
                <w:rFonts w:ascii="Open Sans" w:hAnsi="Open Sans" w:cs="Open Sans"/>
                <w:sz w:val="20"/>
                <w:szCs w:val="20"/>
                <w:lang w:val="en-US"/>
              </w:rPr>
              <w:t>dimensions</w:t>
            </w:r>
            <w:r w:rsidR="00B27733" w:rsidRPr="000F6D27">
              <w:rPr>
                <w:rStyle w:val="normaltextrun"/>
                <w:rFonts w:ascii="Open Sans" w:hAnsi="Open Sans" w:cs="Open Sans"/>
                <w:sz w:val="20"/>
                <w:szCs w:val="20"/>
                <w:lang w:val="en-US"/>
              </w:rPr>
              <w:t>.</w:t>
            </w:r>
          </w:p>
          <w:p w14:paraId="685FD048" w14:textId="58141468" w:rsidR="004C1237" w:rsidRPr="000F6D27" w:rsidRDefault="004C1237"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rPr>
            </w:pPr>
          </w:p>
        </w:tc>
        <w:tc>
          <w:tcPr>
            <w:tcW w:w="3366" w:type="dxa"/>
            <w:shd w:val="clear" w:color="auto" w:fill="F2F2F2"/>
          </w:tcPr>
          <w:p w14:paraId="3EC6466E" w14:textId="77777777" w:rsidR="004C1237" w:rsidRPr="00F16F81" w:rsidRDefault="004C1237">
            <w:pPr>
              <w:jc w:val="center"/>
              <w:rPr>
                <w:rFonts w:ascii="Open Sans" w:hAnsi="Open Sans" w:cs="Open Sans"/>
                <w:b/>
                <w:sz w:val="22"/>
                <w:szCs w:val="22"/>
              </w:rPr>
            </w:pPr>
          </w:p>
        </w:tc>
      </w:tr>
      <w:tr w:rsidR="004C1237" w:rsidRPr="00F16F81" w14:paraId="64FF4FA7" w14:textId="77777777" w:rsidTr="00BA279E">
        <w:trPr>
          <w:gridBefore w:val="1"/>
          <w:wBefore w:w="145" w:type="dxa"/>
          <w:jc w:val="center"/>
        </w:trPr>
        <w:tc>
          <w:tcPr>
            <w:tcW w:w="6810" w:type="dxa"/>
            <w:shd w:val="clear" w:color="auto" w:fill="F2F2F2"/>
          </w:tcPr>
          <w:p w14:paraId="0613E20E" w14:textId="77777777" w:rsidR="004C1237" w:rsidRPr="000F6D27" w:rsidRDefault="00C561C4" w:rsidP="00FF31FD">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color w:val="F5333F"/>
                <w:sz w:val="20"/>
                <w:szCs w:val="20"/>
              </w:rPr>
            </w:pPr>
            <w:r w:rsidRPr="000F6D27">
              <w:rPr>
                <w:rFonts w:ascii="Open Sans" w:hAnsi="Open Sans" w:cs="Open Sans"/>
                <w:b/>
                <w:color w:val="F5333F"/>
                <w:sz w:val="20"/>
                <w:szCs w:val="20"/>
              </w:rPr>
              <w:t>The Six Resilience Characteristics</w:t>
            </w:r>
          </w:p>
          <w:p w14:paraId="3160E995" w14:textId="77777777" w:rsidR="00C561C4" w:rsidRPr="000F6D27" w:rsidRDefault="00C561C4"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Cs/>
                <w:sz w:val="20"/>
                <w:szCs w:val="20"/>
              </w:rPr>
            </w:pPr>
          </w:p>
          <w:p w14:paraId="649904EE" w14:textId="0658F82A" w:rsidR="00C561C4" w:rsidRPr="000F6D27" w:rsidRDefault="00C561C4" w:rsidP="001B4785">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F6D27">
              <w:rPr>
                <w:rFonts w:ascii="Open Sans" w:hAnsi="Open Sans" w:cs="Open Sans"/>
                <w:b/>
                <w:sz w:val="20"/>
                <w:szCs w:val="20"/>
                <w:lang w:val="en-US"/>
              </w:rPr>
              <w:t>Knowledgeable and healthy and can meet their basic needs:</w:t>
            </w:r>
            <w:r w:rsidRPr="000F6D27">
              <w:rPr>
                <w:rFonts w:ascii="Open Sans" w:hAnsi="Open Sans" w:cs="Open Sans"/>
                <w:bCs/>
                <w:sz w:val="20"/>
                <w:szCs w:val="20"/>
                <w:lang w:val="en-US"/>
              </w:rPr>
              <w:t xml:space="preserve"> Persons are aware of the various risks and vulnerabilities and their capacity to take actions to increase their resilience. Persons can meet their food, </w:t>
            </w:r>
            <w:r w:rsidR="002F17F7" w:rsidRPr="000F6D27">
              <w:rPr>
                <w:rFonts w:ascii="Open Sans" w:hAnsi="Open Sans" w:cs="Open Sans"/>
                <w:bCs/>
                <w:sz w:val="20"/>
                <w:szCs w:val="20"/>
                <w:lang w:val="en-US"/>
              </w:rPr>
              <w:t>water,</w:t>
            </w:r>
            <w:r w:rsidRPr="000F6D27">
              <w:rPr>
                <w:rFonts w:ascii="Open Sans" w:hAnsi="Open Sans" w:cs="Open Sans"/>
                <w:bCs/>
                <w:sz w:val="20"/>
                <w:szCs w:val="20"/>
                <w:lang w:val="en-US"/>
              </w:rPr>
              <w:t xml:space="preserve"> and shelter needs.</w:t>
            </w:r>
          </w:p>
          <w:p w14:paraId="5D5F0449" w14:textId="201932A8" w:rsidR="00C561C4" w:rsidRPr="000F6D27" w:rsidRDefault="00C561C4" w:rsidP="001B4785">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F6D27">
              <w:rPr>
                <w:rFonts w:ascii="Open Sans" w:hAnsi="Open Sans" w:cs="Open Sans"/>
                <w:b/>
                <w:sz w:val="20"/>
                <w:szCs w:val="20"/>
                <w:lang w:val="en-US"/>
              </w:rPr>
              <w:t>Socially cohesive:</w:t>
            </w:r>
            <w:r w:rsidRPr="000F6D27">
              <w:rPr>
                <w:rFonts w:ascii="Open Sans" w:hAnsi="Open Sans" w:cs="Open Sans"/>
                <w:bCs/>
                <w:sz w:val="20"/>
                <w:szCs w:val="20"/>
                <w:lang w:val="en-US"/>
              </w:rPr>
              <w:t xml:space="preserve"> The existence of social groups within the community and the lack </w:t>
            </w:r>
            <w:r w:rsidR="00FF31FD" w:rsidRPr="000F6D27">
              <w:rPr>
                <w:rFonts w:ascii="Open Sans" w:hAnsi="Open Sans" w:cs="Open Sans"/>
                <w:bCs/>
                <w:sz w:val="20"/>
                <w:szCs w:val="20"/>
                <w:lang w:val="en-US"/>
              </w:rPr>
              <w:t>of major</w:t>
            </w:r>
            <w:r w:rsidRPr="000F6D27">
              <w:rPr>
                <w:rFonts w:ascii="Open Sans" w:hAnsi="Open Sans" w:cs="Open Sans"/>
                <w:bCs/>
                <w:sz w:val="20"/>
                <w:szCs w:val="20"/>
                <w:lang w:val="en-US"/>
              </w:rPr>
              <w:t xml:space="preserve"> conflicts within the community.</w:t>
            </w:r>
          </w:p>
          <w:p w14:paraId="21345EF4" w14:textId="77777777" w:rsidR="00C561C4" w:rsidRPr="000F6D27" w:rsidRDefault="00C561C4" w:rsidP="001B4785">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F6D27">
              <w:rPr>
                <w:rFonts w:ascii="Open Sans" w:hAnsi="Open Sans" w:cs="Open Sans"/>
                <w:b/>
                <w:sz w:val="20"/>
                <w:szCs w:val="20"/>
                <w:lang w:val="en-US"/>
              </w:rPr>
              <w:t>Economic opportunities:</w:t>
            </w:r>
            <w:r w:rsidRPr="000F6D27">
              <w:rPr>
                <w:rFonts w:ascii="Open Sans" w:hAnsi="Open Sans" w:cs="Open Sans"/>
                <w:bCs/>
                <w:sz w:val="20"/>
                <w:szCs w:val="20"/>
                <w:lang w:val="en-US"/>
              </w:rPr>
              <w:t xml:space="preserve"> Persons have access to livelihood opportunities and can cover their health, education and nutrition needs daily.</w:t>
            </w:r>
          </w:p>
          <w:p w14:paraId="712B88D6" w14:textId="62DDA68D" w:rsidR="00C561C4" w:rsidRPr="000F6D27" w:rsidRDefault="00C561C4" w:rsidP="001B4785">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F6D27">
              <w:rPr>
                <w:rFonts w:ascii="Open Sans" w:hAnsi="Open Sans" w:cs="Open Sans"/>
                <w:b/>
                <w:sz w:val="20"/>
                <w:szCs w:val="20"/>
                <w:lang w:val="en-US"/>
              </w:rPr>
              <w:t>Well maintained and accessible infrastructure and services:</w:t>
            </w:r>
            <w:r w:rsidRPr="000F6D27">
              <w:rPr>
                <w:rFonts w:ascii="Open Sans" w:hAnsi="Open Sans" w:cs="Open Sans"/>
                <w:bCs/>
                <w:sz w:val="20"/>
                <w:szCs w:val="20"/>
                <w:lang w:val="en-US"/>
              </w:rPr>
              <w:t xml:space="preserve"> Access to healthcare and </w:t>
            </w:r>
            <w:r w:rsidR="00FF31FD" w:rsidRPr="000F6D27">
              <w:rPr>
                <w:rFonts w:ascii="Open Sans" w:hAnsi="Open Sans" w:cs="Open Sans"/>
                <w:bCs/>
                <w:sz w:val="20"/>
                <w:szCs w:val="20"/>
                <w:lang w:val="en-US"/>
              </w:rPr>
              <w:t>education facilities</w:t>
            </w:r>
            <w:r w:rsidRPr="000F6D27">
              <w:rPr>
                <w:rFonts w:ascii="Open Sans" w:hAnsi="Open Sans" w:cs="Open Sans"/>
                <w:bCs/>
                <w:sz w:val="20"/>
                <w:szCs w:val="20"/>
                <w:lang w:val="en-US"/>
              </w:rPr>
              <w:t xml:space="preserve"> and emergency services.</w:t>
            </w:r>
          </w:p>
          <w:p w14:paraId="2E2D5D8C" w14:textId="77777777" w:rsidR="00C561C4" w:rsidRPr="000F6D27" w:rsidRDefault="00C561C4" w:rsidP="001B4785">
            <w:pPr>
              <w:pStyle w:val="ListParagraph"/>
              <w:numPr>
                <w:ilvl w:val="0"/>
                <w:numId w:val="28"/>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F6D27">
              <w:rPr>
                <w:rFonts w:ascii="Open Sans" w:hAnsi="Open Sans" w:cs="Open Sans"/>
                <w:b/>
                <w:sz w:val="20"/>
                <w:szCs w:val="20"/>
                <w:lang w:val="en-US"/>
              </w:rPr>
              <w:t>Can manage its natural assets:</w:t>
            </w:r>
            <w:r w:rsidRPr="000F6D27">
              <w:rPr>
                <w:rFonts w:ascii="Open Sans" w:hAnsi="Open Sans" w:cs="Open Sans"/>
                <w:bCs/>
                <w:sz w:val="20"/>
                <w:szCs w:val="20"/>
                <w:lang w:val="en-US"/>
              </w:rPr>
              <w:t xml:space="preserve"> Natural forests, vegetation and wetlands are maintained.</w:t>
            </w:r>
          </w:p>
          <w:p w14:paraId="1D6A9B9A" w14:textId="77777777" w:rsidR="00C561C4" w:rsidRPr="000F6D27" w:rsidRDefault="00C561C4" w:rsidP="001B4785">
            <w:pPr>
              <w:pStyle w:val="ListParagraph"/>
              <w:numPr>
                <w:ilvl w:val="0"/>
                <w:numId w:val="28"/>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F6D27">
              <w:rPr>
                <w:rFonts w:ascii="Open Sans" w:hAnsi="Open Sans" w:cs="Open Sans"/>
                <w:b/>
                <w:sz w:val="20"/>
                <w:szCs w:val="20"/>
                <w:lang w:val="en-US"/>
              </w:rPr>
              <w:t>Is connected:</w:t>
            </w:r>
            <w:r w:rsidRPr="000F6D27">
              <w:rPr>
                <w:rFonts w:ascii="Open Sans" w:hAnsi="Open Sans" w:cs="Open Sans"/>
                <w:bCs/>
                <w:sz w:val="20"/>
                <w:szCs w:val="20"/>
                <w:lang w:val="en-US"/>
              </w:rPr>
              <w:t xml:space="preserve"> persons are aware of relevant policies and laws and how those can affect the community. </w:t>
            </w:r>
          </w:p>
          <w:p w14:paraId="255F4476" w14:textId="77777777" w:rsidR="00FF31FD" w:rsidRPr="000F6D27" w:rsidRDefault="00FF31FD"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lang w:val="en-US"/>
              </w:rPr>
            </w:pPr>
          </w:p>
          <w:p w14:paraId="1DE03153" w14:textId="146C9A11" w:rsidR="00C561C4" w:rsidRPr="000F6D27" w:rsidRDefault="00C561C4"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F6D27">
              <w:rPr>
                <w:rFonts w:ascii="Open Sans" w:hAnsi="Open Sans" w:cs="Open Sans"/>
                <w:bCs/>
                <w:sz w:val="20"/>
                <w:szCs w:val="20"/>
                <w:lang w:val="en-US"/>
              </w:rPr>
              <w:t>The community will then use this information to develop a community plan and engage with stakeholders such as its National Society to help with evaluating their plan. Remember that community plans should be shared with the local National Society and even the National Disaster Office.</w:t>
            </w:r>
          </w:p>
          <w:p w14:paraId="00B54A56" w14:textId="77777777" w:rsidR="00C561C4" w:rsidRDefault="00C561C4"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Cs/>
                <w:sz w:val="20"/>
                <w:szCs w:val="20"/>
              </w:rPr>
            </w:pPr>
          </w:p>
          <w:p w14:paraId="5DB0A57F" w14:textId="77777777" w:rsidR="00BA279E" w:rsidRDefault="00BA279E"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Cs/>
                <w:sz w:val="20"/>
                <w:szCs w:val="20"/>
              </w:rPr>
            </w:pPr>
          </w:p>
          <w:p w14:paraId="46A3E780" w14:textId="77777777" w:rsidR="00BA279E" w:rsidRDefault="00BA279E"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Cs/>
                <w:sz w:val="20"/>
                <w:szCs w:val="20"/>
              </w:rPr>
            </w:pPr>
          </w:p>
          <w:p w14:paraId="07564BB9" w14:textId="77777777" w:rsidR="00BA279E" w:rsidRDefault="00BA279E"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Cs/>
                <w:sz w:val="20"/>
                <w:szCs w:val="20"/>
              </w:rPr>
            </w:pPr>
          </w:p>
          <w:p w14:paraId="6504157F" w14:textId="77777777" w:rsidR="00BA279E" w:rsidRDefault="00BA279E"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Cs/>
                <w:sz w:val="20"/>
                <w:szCs w:val="20"/>
              </w:rPr>
            </w:pPr>
          </w:p>
          <w:p w14:paraId="31CE0C61" w14:textId="77777777" w:rsidR="00BA279E" w:rsidRDefault="00BA279E"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Cs/>
                <w:sz w:val="20"/>
                <w:szCs w:val="20"/>
              </w:rPr>
            </w:pPr>
          </w:p>
          <w:p w14:paraId="3027AD28" w14:textId="77777777" w:rsidR="00BA279E" w:rsidRDefault="00BA279E"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Cs/>
                <w:sz w:val="20"/>
                <w:szCs w:val="20"/>
              </w:rPr>
            </w:pPr>
          </w:p>
          <w:p w14:paraId="69847F73" w14:textId="77777777" w:rsidR="00BA279E" w:rsidRDefault="00BA279E"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Cs/>
                <w:sz w:val="20"/>
                <w:szCs w:val="20"/>
              </w:rPr>
            </w:pPr>
          </w:p>
          <w:p w14:paraId="31C16431" w14:textId="2D5C1CBA" w:rsidR="00BA279E" w:rsidRPr="000F6D27" w:rsidRDefault="00BA279E"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Cs/>
                <w:sz w:val="20"/>
                <w:szCs w:val="20"/>
              </w:rPr>
            </w:pPr>
          </w:p>
        </w:tc>
        <w:tc>
          <w:tcPr>
            <w:tcW w:w="3366" w:type="dxa"/>
            <w:shd w:val="clear" w:color="auto" w:fill="F2F2F2"/>
          </w:tcPr>
          <w:p w14:paraId="632D8976" w14:textId="77777777" w:rsidR="004C1237" w:rsidRPr="00F16F81" w:rsidRDefault="004C1237">
            <w:pPr>
              <w:jc w:val="center"/>
              <w:rPr>
                <w:rFonts w:ascii="Open Sans" w:hAnsi="Open Sans" w:cs="Open Sans"/>
                <w:b/>
                <w:sz w:val="22"/>
                <w:szCs w:val="22"/>
              </w:rPr>
            </w:pPr>
          </w:p>
        </w:tc>
      </w:tr>
      <w:tr w:rsidR="004C1237" w:rsidRPr="00F16F81" w14:paraId="7B309D23" w14:textId="77777777" w:rsidTr="00BA279E">
        <w:trPr>
          <w:gridBefore w:val="1"/>
          <w:wBefore w:w="145" w:type="dxa"/>
          <w:jc w:val="center"/>
        </w:trPr>
        <w:tc>
          <w:tcPr>
            <w:tcW w:w="6810" w:type="dxa"/>
            <w:shd w:val="clear" w:color="auto" w:fill="F2F2F2"/>
          </w:tcPr>
          <w:p w14:paraId="4692B486" w14:textId="5E2ADF0E" w:rsidR="004C1237" w:rsidRPr="000F6D27" w:rsidRDefault="00F97E8A"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color w:val="F5333F"/>
                <w:sz w:val="20"/>
                <w:szCs w:val="20"/>
              </w:rPr>
            </w:pPr>
            <w:r w:rsidRPr="000F6D27">
              <w:rPr>
                <w:rFonts w:ascii="Open Sans" w:hAnsi="Open Sans" w:cs="Open Sans"/>
                <w:b/>
                <w:color w:val="F5333F"/>
                <w:sz w:val="20"/>
                <w:szCs w:val="20"/>
              </w:rPr>
              <w:lastRenderedPageBreak/>
              <w:t>11 Dimensions</w:t>
            </w:r>
            <w:r w:rsidR="00BE3BCE" w:rsidRPr="000F6D27">
              <w:rPr>
                <w:rFonts w:ascii="Open Sans" w:hAnsi="Open Sans" w:cs="Open Sans"/>
                <w:b/>
                <w:color w:val="F5333F"/>
                <w:sz w:val="20"/>
                <w:szCs w:val="20"/>
              </w:rPr>
              <w:t xml:space="preserve"> of Community Resilience</w:t>
            </w:r>
          </w:p>
          <w:p w14:paraId="5CF1B053" w14:textId="77777777" w:rsidR="00467A2D" w:rsidRPr="000F6D27" w:rsidRDefault="00467A2D"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rPr>
            </w:pPr>
          </w:p>
          <w:p w14:paraId="219F36B3" w14:textId="77777777" w:rsidR="00467A2D" w:rsidRPr="000F6D27" w:rsidRDefault="00BE3BCE" w:rsidP="000F6D27">
            <w:pPr>
              <w:pBdr>
                <w:top w:val="none" w:sz="0" w:space="0" w:color="000000"/>
                <w:left w:val="none" w:sz="0" w:space="0" w:color="000000"/>
                <w:bottom w:val="none" w:sz="0" w:space="0" w:color="000000"/>
                <w:right w:val="none" w:sz="0" w:space="0" w:color="000000"/>
                <w:between w:val="none" w:sz="0" w:space="0" w:color="000000"/>
              </w:pBdr>
              <w:ind w:firstLine="210"/>
              <w:jc w:val="both"/>
              <w:rPr>
                <w:rFonts w:ascii="Open Sans" w:hAnsi="Open Sans" w:cs="Open Sans"/>
                <w:b/>
                <w:sz w:val="20"/>
                <w:szCs w:val="20"/>
              </w:rPr>
            </w:pPr>
            <w:r w:rsidRPr="000F6D27">
              <w:rPr>
                <w:rFonts w:ascii="Open Sans" w:hAnsi="Open Sans" w:cs="Open Sans"/>
                <w:noProof/>
                <w:sz w:val="20"/>
                <w:szCs w:val="20"/>
              </w:rPr>
              <w:drawing>
                <wp:inline distT="0" distB="0" distL="0" distR="0" wp14:anchorId="478148F5" wp14:editId="1417AE36">
                  <wp:extent cx="3599459" cy="4034379"/>
                  <wp:effectExtent l="0" t="0" r="1270" b="4445"/>
                  <wp:docPr id="1940803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03549" name=""/>
                          <pic:cNvPicPr/>
                        </pic:nvPicPr>
                        <pic:blipFill>
                          <a:blip r:embed="rId25"/>
                          <a:stretch>
                            <a:fillRect/>
                          </a:stretch>
                        </pic:blipFill>
                        <pic:spPr>
                          <a:xfrm>
                            <a:off x="0" y="0"/>
                            <a:ext cx="3628919" cy="4067399"/>
                          </a:xfrm>
                          <a:prstGeom prst="rect">
                            <a:avLst/>
                          </a:prstGeom>
                        </pic:spPr>
                      </pic:pic>
                    </a:graphicData>
                  </a:graphic>
                </wp:inline>
              </w:drawing>
            </w:r>
          </w:p>
          <w:p w14:paraId="133EE385" w14:textId="77777777" w:rsidR="00BE3BCE" w:rsidRPr="000F6D27" w:rsidRDefault="00BE3BCE"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rPr>
            </w:pPr>
          </w:p>
          <w:p w14:paraId="5B0E73A2" w14:textId="77777777" w:rsidR="00BE3BCE" w:rsidRDefault="00BE3BCE"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F6D27">
              <w:rPr>
                <w:rFonts w:ascii="Open Sans" w:hAnsi="Open Sans" w:cs="Open Sans"/>
                <w:bCs/>
                <w:sz w:val="20"/>
                <w:szCs w:val="20"/>
              </w:rPr>
              <w:t>More information can be found in the Roadmap to Resilience v2 document</w:t>
            </w:r>
            <w:r w:rsidR="00C1520D" w:rsidRPr="000F6D27">
              <w:rPr>
                <w:rFonts w:ascii="Open Sans" w:hAnsi="Open Sans" w:cs="Open Sans"/>
                <w:bCs/>
                <w:sz w:val="20"/>
                <w:szCs w:val="20"/>
              </w:rPr>
              <w:t xml:space="preserve"> in the Global Disaster Preparedness Centre webpage.</w:t>
            </w:r>
          </w:p>
          <w:p w14:paraId="21CE4D69" w14:textId="3294299A" w:rsidR="00BA279E" w:rsidRPr="000F6D27" w:rsidRDefault="00BA279E"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p>
        </w:tc>
        <w:tc>
          <w:tcPr>
            <w:tcW w:w="3366" w:type="dxa"/>
            <w:shd w:val="clear" w:color="auto" w:fill="F2F2F2"/>
          </w:tcPr>
          <w:p w14:paraId="027C7211" w14:textId="77777777" w:rsidR="004C1237" w:rsidRPr="00F16F81" w:rsidRDefault="004C1237">
            <w:pPr>
              <w:jc w:val="center"/>
              <w:rPr>
                <w:rFonts w:ascii="Open Sans" w:hAnsi="Open Sans" w:cs="Open Sans"/>
                <w:b/>
                <w:sz w:val="22"/>
                <w:szCs w:val="22"/>
              </w:rPr>
            </w:pPr>
          </w:p>
        </w:tc>
      </w:tr>
      <w:tr w:rsidR="00BA279E" w:rsidRPr="00F16F81" w14:paraId="70297097" w14:textId="77777777" w:rsidTr="00BA279E">
        <w:trPr>
          <w:jc w:val="center"/>
        </w:trPr>
        <w:tc>
          <w:tcPr>
            <w:tcW w:w="6955" w:type="dxa"/>
            <w:gridSpan w:val="2"/>
            <w:shd w:val="clear" w:color="auto" w:fill="F2F2F2"/>
          </w:tcPr>
          <w:p w14:paraId="76BACEC7" w14:textId="77777777" w:rsidR="00BA279E" w:rsidRPr="000F6D27" w:rsidRDefault="00BA279E" w:rsidP="00DF4B06">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color w:val="F5333F"/>
                <w:sz w:val="20"/>
                <w:szCs w:val="20"/>
              </w:rPr>
            </w:pPr>
            <w:r w:rsidRPr="000F6D27">
              <w:rPr>
                <w:rFonts w:ascii="Open Sans" w:hAnsi="Open Sans" w:cs="Open Sans"/>
                <w:b/>
                <w:color w:val="F5333F"/>
                <w:sz w:val="20"/>
                <w:szCs w:val="20"/>
              </w:rPr>
              <w:t>Community Disaster Plan</w:t>
            </w:r>
          </w:p>
          <w:p w14:paraId="779B929D" w14:textId="77777777" w:rsidR="00BA279E" w:rsidRPr="000F6D27" w:rsidRDefault="00BA279E" w:rsidP="00DF4B06">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rPr>
            </w:pPr>
          </w:p>
          <w:p w14:paraId="265487A6" w14:textId="26500401" w:rsidR="00BA279E" w:rsidRPr="000F6D27" w:rsidRDefault="00BA279E" w:rsidP="00DF4B06">
            <w:pPr>
              <w:pStyle w:val="paragraph"/>
              <w:spacing w:before="0" w:beforeAutospacing="0" w:after="0" w:afterAutospacing="0"/>
              <w:textAlignment w:val="baseline"/>
              <w:rPr>
                <w:rStyle w:val="normaltextrun"/>
                <w:rFonts w:ascii="Open Sans" w:hAnsi="Open Sans" w:cs="Open Sans"/>
                <w:color w:val="000000"/>
                <w:sz w:val="20"/>
                <w:szCs w:val="20"/>
                <w:lang w:val="en-US"/>
              </w:rPr>
            </w:pPr>
            <w:r w:rsidRPr="000F6D27">
              <w:rPr>
                <w:rStyle w:val="normaltextrun"/>
                <w:rFonts w:ascii="Open Sans" w:hAnsi="Open Sans" w:cs="Open Sans"/>
                <w:color w:val="000000"/>
                <w:sz w:val="20"/>
                <w:szCs w:val="20"/>
                <w:lang w:val="en-US"/>
              </w:rPr>
              <w:t xml:space="preserve">Communities that plan before a disaster </w:t>
            </w:r>
            <w:r w:rsidR="007A3948" w:rsidRPr="000F6D27">
              <w:rPr>
                <w:rStyle w:val="normaltextrun"/>
                <w:rFonts w:ascii="Open Sans" w:hAnsi="Open Sans" w:cs="Open Sans"/>
                <w:color w:val="000000"/>
                <w:sz w:val="20"/>
                <w:szCs w:val="20"/>
                <w:lang w:val="en-US"/>
              </w:rPr>
              <w:t>will be</w:t>
            </w:r>
            <w:r w:rsidRPr="000F6D27">
              <w:rPr>
                <w:rStyle w:val="normaltextrun"/>
                <w:rFonts w:ascii="Open Sans" w:hAnsi="Open Sans" w:cs="Open Sans"/>
                <w:color w:val="000000"/>
                <w:sz w:val="20"/>
                <w:szCs w:val="20"/>
                <w:lang w:val="en-US"/>
              </w:rPr>
              <w:t xml:space="preserve"> more likely to be able to respond effectively to a disaster. So how can a CDRT help its community in doing this? First of all, it is important to know what a disaster plan is. Put simply</w:t>
            </w:r>
            <w:r>
              <w:rPr>
                <w:rStyle w:val="normaltextrun"/>
                <w:rFonts w:ascii="Open Sans" w:hAnsi="Open Sans" w:cs="Open Sans"/>
                <w:color w:val="000000"/>
                <w:sz w:val="20"/>
                <w:szCs w:val="20"/>
                <w:lang w:val="en-US"/>
              </w:rPr>
              <w:t>,</w:t>
            </w:r>
            <w:r w:rsidRPr="000F6D27">
              <w:rPr>
                <w:rStyle w:val="normaltextrun"/>
                <w:rFonts w:ascii="Open Sans" w:hAnsi="Open Sans" w:cs="Open Sans"/>
                <w:color w:val="000000"/>
                <w:sz w:val="20"/>
                <w:szCs w:val="20"/>
                <w:lang w:val="en-US"/>
              </w:rPr>
              <w:t xml:space="preserve"> a disaster plan is a document that outlines how the community will deal with a disaster. It might look at the main hazards that are likely to affect that community and outline the actions that the community will take before, during and after</w:t>
            </w:r>
            <w:r w:rsidRPr="000F6D27">
              <w:rPr>
                <w:rStyle w:val="eop"/>
                <w:rFonts w:ascii="Open Sans" w:hAnsi="Open Sans" w:cs="Open Sans"/>
                <w:sz w:val="20"/>
                <w:szCs w:val="20"/>
                <w:lang w:val="en-US"/>
              </w:rPr>
              <w:t>​</w:t>
            </w:r>
            <w:r w:rsidRPr="000F6D27">
              <w:rPr>
                <w:rFonts w:ascii="Open Sans" w:hAnsi="Open Sans" w:cs="Open Sans"/>
                <w:sz w:val="20"/>
                <w:szCs w:val="20"/>
              </w:rPr>
              <w:t xml:space="preserve"> </w:t>
            </w:r>
            <w:r w:rsidRPr="000F6D27">
              <w:rPr>
                <w:rStyle w:val="normaltextrun"/>
                <w:rFonts w:ascii="Open Sans" w:hAnsi="Open Sans" w:cs="Open Sans"/>
                <w:color w:val="000000"/>
                <w:sz w:val="20"/>
                <w:szCs w:val="20"/>
                <w:lang w:val="en-US"/>
              </w:rPr>
              <w:t>this threat. Plans must be tested and evaluated to know if they work and how well they work.</w:t>
            </w:r>
          </w:p>
          <w:p w14:paraId="13E4B377" w14:textId="77777777" w:rsidR="00BA279E" w:rsidRPr="000F6D27" w:rsidRDefault="00BA279E" w:rsidP="00DF4B06">
            <w:pPr>
              <w:pStyle w:val="paragraph"/>
              <w:spacing w:before="0" w:beforeAutospacing="0" w:after="0" w:afterAutospacing="0"/>
              <w:textAlignment w:val="baseline"/>
              <w:rPr>
                <w:rStyle w:val="normaltextrun"/>
                <w:rFonts w:ascii="Open Sans" w:hAnsi="Open Sans" w:cs="Open Sans"/>
                <w:color w:val="000000"/>
                <w:sz w:val="20"/>
                <w:szCs w:val="20"/>
              </w:rPr>
            </w:pPr>
          </w:p>
          <w:p w14:paraId="47C58CA2" w14:textId="77777777" w:rsidR="00BA279E" w:rsidRPr="000F6D27" w:rsidRDefault="00BA279E" w:rsidP="00DF4B06">
            <w:pPr>
              <w:pStyle w:val="paragraph"/>
              <w:spacing w:before="0" w:beforeAutospacing="0" w:after="0" w:afterAutospacing="0"/>
              <w:textAlignment w:val="baseline"/>
              <w:rPr>
                <w:rStyle w:val="normaltextrun"/>
                <w:rFonts w:ascii="Open Sans" w:hAnsi="Open Sans" w:cs="Open Sans"/>
                <w:color w:val="000000"/>
                <w:sz w:val="20"/>
                <w:szCs w:val="20"/>
              </w:rPr>
            </w:pPr>
            <w:r w:rsidRPr="000F6D27">
              <w:rPr>
                <w:rStyle w:val="normaltextrun"/>
                <w:rFonts w:ascii="Open Sans" w:hAnsi="Open Sans" w:cs="Open Sans"/>
                <w:color w:val="000000"/>
                <w:sz w:val="20"/>
                <w:szCs w:val="20"/>
              </w:rPr>
              <w:t>Remember to incorporate the following in your community plans:</w:t>
            </w:r>
          </w:p>
          <w:p w14:paraId="00B109BB" w14:textId="77777777" w:rsidR="00BA279E" w:rsidRPr="000F6D27" w:rsidRDefault="00BA279E" w:rsidP="001B4785">
            <w:pPr>
              <w:pStyle w:val="paragraph"/>
              <w:numPr>
                <w:ilvl w:val="0"/>
                <w:numId w:val="26"/>
              </w:numPr>
              <w:spacing w:before="0" w:beforeAutospacing="0" w:after="0" w:afterAutospacing="0"/>
              <w:textAlignment w:val="baseline"/>
              <w:rPr>
                <w:rStyle w:val="normaltextrun"/>
                <w:rFonts w:ascii="Open Sans" w:hAnsi="Open Sans" w:cs="Open Sans"/>
                <w:sz w:val="20"/>
                <w:szCs w:val="20"/>
                <w:lang w:val="en-US"/>
              </w:rPr>
            </w:pPr>
            <w:r w:rsidRPr="000F6D27">
              <w:rPr>
                <w:rStyle w:val="normaltextrun"/>
                <w:rFonts w:ascii="Open Sans" w:hAnsi="Open Sans" w:cs="Open Sans"/>
                <w:color w:val="000000"/>
                <w:sz w:val="20"/>
                <w:szCs w:val="20"/>
                <w:bdr w:val="none" w:sz="0" w:space="0" w:color="auto" w:frame="1"/>
              </w:rPr>
              <w:t>P</w:t>
            </w:r>
            <w:r w:rsidRPr="000F6D27">
              <w:rPr>
                <w:rStyle w:val="normaltextrun"/>
                <w:rFonts w:ascii="Open Sans" w:hAnsi="Open Sans" w:cs="Open Sans"/>
                <w:color w:val="000000"/>
                <w:sz w:val="20"/>
                <w:szCs w:val="20"/>
                <w:bdr w:val="none" w:sz="0" w:space="0" w:color="auto" w:frame="1"/>
                <w:lang w:val="en-US"/>
              </w:rPr>
              <w:t>rotect children, single women, and other people with vulnerabilities.</w:t>
            </w:r>
          </w:p>
          <w:p w14:paraId="22CF0D79" w14:textId="77777777" w:rsidR="00BA279E" w:rsidRPr="000F6D27" w:rsidRDefault="00BA279E" w:rsidP="001B4785">
            <w:pPr>
              <w:pStyle w:val="paragraph"/>
              <w:numPr>
                <w:ilvl w:val="0"/>
                <w:numId w:val="26"/>
              </w:numPr>
              <w:spacing w:before="0" w:beforeAutospacing="0" w:after="0" w:afterAutospacing="0"/>
              <w:textAlignment w:val="baseline"/>
              <w:rPr>
                <w:rFonts w:ascii="Open Sans" w:hAnsi="Open Sans" w:cs="Open Sans"/>
                <w:sz w:val="20"/>
                <w:szCs w:val="20"/>
                <w:lang w:val="en-US"/>
              </w:rPr>
            </w:pPr>
            <w:r w:rsidRPr="000F6D27">
              <w:rPr>
                <w:rStyle w:val="normaltextrun"/>
                <w:rFonts w:ascii="Open Sans" w:hAnsi="Open Sans" w:cs="Open Sans"/>
                <w:color w:val="000000"/>
                <w:sz w:val="20"/>
                <w:szCs w:val="20"/>
                <w:bdr w:val="none" w:sz="0" w:space="0" w:color="auto" w:frame="1"/>
                <w:lang w:val="en-US"/>
              </w:rPr>
              <w:t>Determine responsibilities of evacuation for people with disabilities and elderly.</w:t>
            </w:r>
          </w:p>
          <w:p w14:paraId="23AA8283" w14:textId="77777777" w:rsidR="00BA279E" w:rsidRDefault="00BA279E" w:rsidP="00DF4B06">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lang w:val="en-US"/>
              </w:rPr>
            </w:pPr>
          </w:p>
          <w:p w14:paraId="25C19445" w14:textId="77777777" w:rsidR="00BB4D63" w:rsidRDefault="00BB4D63" w:rsidP="00DF4B06">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lang w:val="en-US"/>
              </w:rPr>
            </w:pPr>
          </w:p>
          <w:p w14:paraId="5AAA8BBE" w14:textId="77777777" w:rsidR="00BB4D63" w:rsidRDefault="00BB4D63" w:rsidP="00DF4B06">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lang w:val="en-US"/>
              </w:rPr>
            </w:pPr>
          </w:p>
          <w:p w14:paraId="6ADFA610" w14:textId="77777777" w:rsidR="00BB4D63" w:rsidRDefault="00BB4D63" w:rsidP="00DF4B06">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lang w:val="en-US"/>
              </w:rPr>
            </w:pPr>
          </w:p>
          <w:p w14:paraId="7C4499D2" w14:textId="77777777" w:rsidR="00BB4D63" w:rsidRPr="000F6D27" w:rsidRDefault="00BB4D63" w:rsidP="00DF4B06">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lang w:val="en-US"/>
              </w:rPr>
            </w:pPr>
          </w:p>
        </w:tc>
        <w:tc>
          <w:tcPr>
            <w:tcW w:w="3366" w:type="dxa"/>
            <w:shd w:val="clear" w:color="auto" w:fill="F2F2F2"/>
          </w:tcPr>
          <w:p w14:paraId="6ECE01D6" w14:textId="77777777" w:rsidR="00BA279E" w:rsidRPr="00F16F81" w:rsidRDefault="00BA279E" w:rsidP="00DF4B06">
            <w:pPr>
              <w:jc w:val="center"/>
              <w:rPr>
                <w:rFonts w:ascii="Open Sans" w:hAnsi="Open Sans" w:cs="Open Sans"/>
                <w:b/>
                <w:sz w:val="22"/>
                <w:szCs w:val="22"/>
              </w:rPr>
            </w:pPr>
          </w:p>
        </w:tc>
      </w:tr>
      <w:tr w:rsidR="004C1237" w:rsidRPr="00F16F81" w14:paraId="47FA2A4C" w14:textId="77777777" w:rsidTr="00BA279E">
        <w:trPr>
          <w:gridBefore w:val="1"/>
          <w:wBefore w:w="145" w:type="dxa"/>
          <w:jc w:val="center"/>
        </w:trPr>
        <w:tc>
          <w:tcPr>
            <w:tcW w:w="6810" w:type="dxa"/>
            <w:shd w:val="clear" w:color="auto" w:fill="F2F2F2"/>
          </w:tcPr>
          <w:p w14:paraId="4C9BA33F" w14:textId="49674657" w:rsidR="004C1237" w:rsidRPr="000F6D27" w:rsidRDefault="00AF309A"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color w:val="F5333F"/>
                <w:sz w:val="20"/>
                <w:szCs w:val="20"/>
              </w:rPr>
            </w:pPr>
            <w:r w:rsidRPr="000F6D27">
              <w:rPr>
                <w:rFonts w:ascii="Open Sans" w:hAnsi="Open Sans" w:cs="Open Sans"/>
                <w:b/>
                <w:color w:val="F5333F"/>
                <w:sz w:val="20"/>
                <w:szCs w:val="20"/>
              </w:rPr>
              <w:lastRenderedPageBreak/>
              <w:t>Community Mapping</w:t>
            </w:r>
          </w:p>
          <w:p w14:paraId="6EDE0AAD" w14:textId="77777777" w:rsidR="00AF309A" w:rsidRPr="000F6D27" w:rsidRDefault="00AF309A"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rPr>
            </w:pPr>
          </w:p>
          <w:p w14:paraId="2C4294B8" w14:textId="0CFC4648" w:rsidR="00BB4D63" w:rsidRPr="00BB4D63" w:rsidRDefault="00BB4D63" w:rsidP="000F6D27">
            <w:p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b/>
                <w:bCs/>
                <w:sz w:val="20"/>
                <w:szCs w:val="20"/>
                <w:bdr w:val="none" w:sz="0" w:space="0" w:color="auto" w:frame="1"/>
                <w:lang w:val="en-US"/>
              </w:rPr>
            </w:pPr>
            <w:r w:rsidRPr="00BB4D63">
              <w:rPr>
                <w:rStyle w:val="normaltextrun"/>
                <w:rFonts w:ascii="Open Sans" w:hAnsi="Open Sans" w:cs="Open Sans"/>
                <w:b/>
                <w:bCs/>
                <w:sz w:val="20"/>
                <w:szCs w:val="20"/>
                <w:bdr w:val="none" w:sz="0" w:space="0" w:color="auto" w:frame="1"/>
                <w:lang w:val="en-US"/>
              </w:rPr>
              <w:t xml:space="preserve">Mapping risks, </w:t>
            </w:r>
            <w:r w:rsidR="002F17F7" w:rsidRPr="00BB4D63">
              <w:rPr>
                <w:rStyle w:val="normaltextrun"/>
                <w:rFonts w:ascii="Open Sans" w:hAnsi="Open Sans" w:cs="Open Sans"/>
                <w:b/>
                <w:bCs/>
                <w:sz w:val="20"/>
                <w:szCs w:val="20"/>
                <w:bdr w:val="none" w:sz="0" w:space="0" w:color="auto" w:frame="1"/>
                <w:lang w:val="en-US"/>
              </w:rPr>
              <w:t>threats,</w:t>
            </w:r>
            <w:r w:rsidRPr="00BB4D63">
              <w:rPr>
                <w:rStyle w:val="normaltextrun"/>
                <w:rFonts w:ascii="Open Sans" w:hAnsi="Open Sans" w:cs="Open Sans"/>
                <w:b/>
                <w:bCs/>
                <w:sz w:val="20"/>
                <w:szCs w:val="20"/>
                <w:bdr w:val="none" w:sz="0" w:space="0" w:color="auto" w:frame="1"/>
                <w:lang w:val="en-US"/>
              </w:rPr>
              <w:t xml:space="preserve"> and vulnerabilities </w:t>
            </w:r>
          </w:p>
          <w:p w14:paraId="56618BE3" w14:textId="47A5B215" w:rsidR="008A7F96" w:rsidRDefault="00321527" w:rsidP="000F6D27">
            <w:p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sz w:val="20"/>
                <w:szCs w:val="20"/>
                <w:bdr w:val="none" w:sz="0" w:space="0" w:color="auto" w:frame="1"/>
                <w:lang w:val="en-US"/>
              </w:rPr>
            </w:pPr>
            <w:r w:rsidRPr="000F6D27">
              <w:rPr>
                <w:rStyle w:val="normaltextrun"/>
                <w:rFonts w:ascii="Open Sans" w:hAnsi="Open Sans" w:cs="Open Sans"/>
                <w:sz w:val="20"/>
                <w:szCs w:val="20"/>
                <w:bdr w:val="none" w:sz="0" w:space="0" w:color="auto" w:frame="1"/>
                <w:lang w:val="en-US"/>
              </w:rPr>
              <w:t xml:space="preserve">CDRTs must be impartial and </w:t>
            </w:r>
            <w:r w:rsidR="00BA279E">
              <w:rPr>
                <w:rStyle w:val="normaltextrun"/>
                <w:rFonts w:ascii="Open Sans" w:hAnsi="Open Sans" w:cs="Open Sans"/>
                <w:sz w:val="20"/>
                <w:szCs w:val="20"/>
                <w:bdr w:val="none" w:sz="0" w:space="0" w:color="auto" w:frame="1"/>
                <w:lang w:val="en-US"/>
              </w:rPr>
              <w:t>work with the community to identify the following:</w:t>
            </w:r>
          </w:p>
          <w:p w14:paraId="7D5B3C60" w14:textId="77777777" w:rsidR="00BA279E" w:rsidRPr="000F6D27" w:rsidRDefault="00BA279E" w:rsidP="000F6D27">
            <w:p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sz w:val="20"/>
                <w:szCs w:val="20"/>
                <w:bdr w:val="none" w:sz="0" w:space="0" w:color="auto" w:frame="1"/>
                <w:lang w:val="en-US"/>
              </w:rPr>
            </w:pPr>
          </w:p>
          <w:p w14:paraId="6DC63D79" w14:textId="77777777" w:rsidR="00BA279E" w:rsidRPr="00BA279E" w:rsidRDefault="00BA279E"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BA279E">
              <w:rPr>
                <w:rFonts w:ascii="Open Sans" w:hAnsi="Open Sans" w:cs="Open Sans"/>
                <w:sz w:val="20"/>
                <w:szCs w:val="20"/>
                <w:bdr w:val="none" w:sz="0" w:space="0" w:color="auto" w:frame="1"/>
                <w:lang w:val="en-US"/>
              </w:rPr>
              <w:t>What are the major threats and hazards that could affect the community?</w:t>
            </w:r>
          </w:p>
          <w:p w14:paraId="69313295" w14:textId="77777777" w:rsidR="00BA279E" w:rsidRPr="00BA279E" w:rsidRDefault="00BA279E"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BA279E">
              <w:rPr>
                <w:rFonts w:ascii="Open Sans" w:hAnsi="Open Sans" w:cs="Open Sans"/>
                <w:sz w:val="20"/>
                <w:szCs w:val="20"/>
                <w:bdr w:val="none" w:sz="0" w:space="0" w:color="auto" w:frame="1"/>
                <w:lang w:val="en-US"/>
              </w:rPr>
              <w:t>Identify Who and What would be affected.</w:t>
            </w:r>
          </w:p>
          <w:p w14:paraId="1F6E6010" w14:textId="77777777" w:rsidR="00BA279E" w:rsidRPr="00BA279E" w:rsidRDefault="00BA279E"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BA279E">
              <w:rPr>
                <w:rFonts w:ascii="Open Sans" w:hAnsi="Open Sans" w:cs="Open Sans"/>
                <w:sz w:val="20"/>
                <w:szCs w:val="20"/>
                <w:bdr w:val="none" w:sz="0" w:space="0" w:color="auto" w:frame="1"/>
                <w:lang w:val="en-US"/>
              </w:rPr>
              <w:t>What are the areas in the community most like to be impacted?</w:t>
            </w:r>
          </w:p>
          <w:p w14:paraId="686808CC" w14:textId="77777777" w:rsidR="00BA279E" w:rsidRPr="00BA279E" w:rsidRDefault="00BA279E"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BA279E">
              <w:rPr>
                <w:rFonts w:ascii="Open Sans" w:hAnsi="Open Sans" w:cs="Open Sans"/>
                <w:sz w:val="20"/>
                <w:szCs w:val="20"/>
                <w:bdr w:val="none" w:sz="0" w:space="0" w:color="auto" w:frame="1"/>
                <w:lang w:val="en-US"/>
              </w:rPr>
              <w:t>Who are the vulnerable persons (pay close attention to children, elderly especially those who live alone, pregnant women, persons with disabilities).</w:t>
            </w:r>
          </w:p>
          <w:p w14:paraId="73A1C0E7" w14:textId="77777777" w:rsidR="00AF309A" w:rsidRDefault="00AF309A" w:rsidP="00BA279E">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p w14:paraId="11012528" w14:textId="77777777" w:rsidR="00BA279E" w:rsidRDefault="00BB4D63" w:rsidP="00BA279E">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r>
              <w:rPr>
                <w:rFonts w:ascii="Open Sans" w:hAnsi="Open Sans" w:cs="Open Sans"/>
                <w:b/>
                <w:sz w:val="20"/>
                <w:szCs w:val="20"/>
              </w:rPr>
              <w:t>Mapping</w:t>
            </w:r>
            <w:r w:rsidR="00BA279E">
              <w:rPr>
                <w:rFonts w:ascii="Open Sans" w:hAnsi="Open Sans" w:cs="Open Sans"/>
                <w:b/>
                <w:sz w:val="20"/>
                <w:szCs w:val="20"/>
              </w:rPr>
              <w:t xml:space="preserve"> resources and capacities</w:t>
            </w:r>
          </w:p>
          <w:p w14:paraId="679B18EF" w14:textId="7FE025E0" w:rsidR="00BB4D63" w:rsidRDefault="00BB4D63" w:rsidP="00BB4D63">
            <w:p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sz w:val="20"/>
                <w:szCs w:val="20"/>
                <w:bdr w:val="none" w:sz="0" w:space="0" w:color="auto" w:frame="1"/>
                <w:lang w:val="en-US"/>
              </w:rPr>
            </w:pPr>
            <w:r>
              <w:rPr>
                <w:rStyle w:val="normaltextrun"/>
                <w:rFonts w:ascii="Open Sans" w:hAnsi="Open Sans" w:cs="Open Sans"/>
                <w:sz w:val="20"/>
                <w:szCs w:val="20"/>
                <w:bdr w:val="none" w:sz="0" w:space="0" w:color="auto" w:frame="1"/>
                <w:lang w:val="en-US"/>
              </w:rPr>
              <w:t>Work with the community to identify the following:</w:t>
            </w:r>
          </w:p>
          <w:p w14:paraId="44186FC7" w14:textId="77777777" w:rsidR="00BB4D63" w:rsidRPr="000F6D27" w:rsidRDefault="00BB4D63" w:rsidP="00BB4D63">
            <w:p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sz w:val="20"/>
                <w:szCs w:val="20"/>
                <w:bdr w:val="none" w:sz="0" w:space="0" w:color="auto" w:frame="1"/>
                <w:lang w:val="en-US"/>
              </w:rPr>
            </w:pPr>
          </w:p>
          <w:p w14:paraId="6ED536D6" w14:textId="7E0336B9" w:rsidR="00BB4D63" w:rsidRPr="00BB4D63" w:rsidRDefault="00BB4D63"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BB4D63">
              <w:rPr>
                <w:rFonts w:ascii="Open Sans" w:hAnsi="Open Sans" w:cs="Open Sans"/>
                <w:sz w:val="20"/>
                <w:szCs w:val="20"/>
                <w:bdr w:val="none" w:sz="0" w:space="0" w:color="auto" w:frame="1"/>
                <w:lang w:val="en-US"/>
              </w:rPr>
              <w:t>What are the things that your community has that can help it to be prepared or to response to a disaster? Make a list of them. These could be people with skills, shelter, equipment and so on.</w:t>
            </w:r>
          </w:p>
          <w:p w14:paraId="130932F1" w14:textId="082A8BBC" w:rsidR="00BB4D63" w:rsidRPr="00BA279E" w:rsidRDefault="00BB4D63" w:rsidP="00BB4D63">
            <w:pPr>
              <w:pStyle w:val="ListParagraph"/>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tc>
        <w:tc>
          <w:tcPr>
            <w:tcW w:w="3366" w:type="dxa"/>
            <w:shd w:val="clear" w:color="auto" w:fill="F2F2F2"/>
          </w:tcPr>
          <w:p w14:paraId="62F40F41" w14:textId="77777777" w:rsidR="004C1237" w:rsidRPr="00F16F81" w:rsidRDefault="004C1237">
            <w:pPr>
              <w:jc w:val="center"/>
              <w:rPr>
                <w:rFonts w:ascii="Open Sans" w:hAnsi="Open Sans" w:cs="Open Sans"/>
                <w:b/>
                <w:sz w:val="22"/>
                <w:szCs w:val="22"/>
              </w:rPr>
            </w:pPr>
          </w:p>
        </w:tc>
      </w:tr>
      <w:tr w:rsidR="004C1237" w:rsidRPr="00F16F81" w14:paraId="6021E5A2" w14:textId="77777777" w:rsidTr="00BA279E">
        <w:trPr>
          <w:gridBefore w:val="1"/>
          <w:wBefore w:w="145" w:type="dxa"/>
          <w:jc w:val="center"/>
        </w:trPr>
        <w:tc>
          <w:tcPr>
            <w:tcW w:w="6810" w:type="dxa"/>
            <w:shd w:val="clear" w:color="auto" w:fill="F2F2F2"/>
          </w:tcPr>
          <w:p w14:paraId="393E48EE" w14:textId="77777777" w:rsidR="004C1237" w:rsidRPr="000F6D27" w:rsidRDefault="00AE2A64"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rPr>
            </w:pPr>
            <w:r w:rsidRPr="000F6D27">
              <w:rPr>
                <w:rFonts w:ascii="Open Sans" w:hAnsi="Open Sans" w:cs="Open Sans"/>
                <w:b/>
                <w:color w:val="F5333F"/>
                <w:sz w:val="20"/>
                <w:szCs w:val="20"/>
              </w:rPr>
              <w:t>Family Emergency Plans</w:t>
            </w:r>
          </w:p>
          <w:p w14:paraId="516DB987" w14:textId="77777777" w:rsidR="00AE2A64" w:rsidRPr="000F6D27" w:rsidRDefault="00AE2A64"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rPr>
            </w:pPr>
          </w:p>
          <w:p w14:paraId="649C82AE" w14:textId="1A5F1197" w:rsidR="00AE2A64" w:rsidRDefault="00AE2A64" w:rsidP="00397AD3">
            <w:pPr>
              <w:pBdr>
                <w:top w:val="none" w:sz="0" w:space="0" w:color="000000"/>
                <w:left w:val="none" w:sz="0" w:space="0" w:color="000000"/>
                <w:bottom w:val="none" w:sz="0" w:space="0" w:color="000000"/>
                <w:right w:val="none" w:sz="0" w:space="0" w:color="000000"/>
                <w:between w:val="none" w:sz="0" w:space="0" w:color="000000"/>
              </w:pBdr>
              <w:jc w:val="both"/>
              <w:rPr>
                <w:rStyle w:val="normaltextrun"/>
                <w:rFonts w:ascii="Open Sans" w:hAnsi="Open Sans" w:cs="Open Sans"/>
                <w:sz w:val="20"/>
                <w:szCs w:val="20"/>
                <w:bdr w:val="none" w:sz="0" w:space="0" w:color="auto" w:frame="1"/>
                <w:lang w:val="en-US"/>
              </w:rPr>
            </w:pPr>
            <w:r w:rsidRPr="000F6D27">
              <w:rPr>
                <w:rStyle w:val="normaltextrun"/>
                <w:rFonts w:ascii="Open Sans" w:hAnsi="Open Sans" w:cs="Open Sans"/>
                <w:sz w:val="20"/>
                <w:szCs w:val="20"/>
                <w:bdr w:val="none" w:sz="0" w:space="0" w:color="auto" w:frame="1"/>
                <w:lang w:val="en-US"/>
              </w:rPr>
              <w:t xml:space="preserve">In terms of a positive approach, it is important to </w:t>
            </w:r>
            <w:r w:rsidR="00BB4D63" w:rsidRPr="000F6D27">
              <w:rPr>
                <w:rStyle w:val="normaltextrun"/>
                <w:rFonts w:ascii="Open Sans" w:hAnsi="Open Sans" w:cs="Open Sans"/>
                <w:sz w:val="20"/>
                <w:szCs w:val="20"/>
                <w:bdr w:val="none" w:sz="0" w:space="0" w:color="auto" w:frame="1"/>
                <w:lang w:val="en-US"/>
              </w:rPr>
              <w:t>give</w:t>
            </w:r>
            <w:r w:rsidRPr="000F6D27">
              <w:rPr>
                <w:rStyle w:val="normaltextrun"/>
                <w:rFonts w:ascii="Open Sans" w:hAnsi="Open Sans" w:cs="Open Sans"/>
                <w:sz w:val="20"/>
                <w:szCs w:val="20"/>
                <w:bdr w:val="none" w:sz="0" w:space="0" w:color="auto" w:frame="1"/>
                <w:lang w:val="en-US"/>
              </w:rPr>
              <w:t xml:space="preserve"> all the family members </w:t>
            </w:r>
            <w:r w:rsidR="00BB4D63" w:rsidRPr="000F6D27">
              <w:rPr>
                <w:rStyle w:val="normaltextrun"/>
                <w:rFonts w:ascii="Open Sans" w:hAnsi="Open Sans" w:cs="Open Sans"/>
                <w:sz w:val="20"/>
                <w:szCs w:val="20"/>
                <w:bdr w:val="none" w:sz="0" w:space="0" w:color="auto" w:frame="1"/>
                <w:lang w:val="en-US"/>
              </w:rPr>
              <w:t>responsibility</w:t>
            </w:r>
            <w:r w:rsidRPr="000F6D27">
              <w:rPr>
                <w:rStyle w:val="normaltextrun"/>
                <w:rFonts w:ascii="Open Sans" w:hAnsi="Open Sans" w:cs="Open Sans"/>
                <w:sz w:val="20"/>
                <w:szCs w:val="20"/>
                <w:bdr w:val="none" w:sz="0" w:space="0" w:color="auto" w:frame="1"/>
                <w:lang w:val="en-US"/>
              </w:rPr>
              <w:t xml:space="preserve"> even if they have special needs or special considerations. This enhances their coping mechanisms and </w:t>
            </w:r>
            <w:r w:rsidR="00BB4D63" w:rsidRPr="000F6D27">
              <w:rPr>
                <w:rStyle w:val="normaltextrun"/>
                <w:rFonts w:ascii="Open Sans" w:hAnsi="Open Sans" w:cs="Open Sans"/>
                <w:sz w:val="20"/>
                <w:szCs w:val="20"/>
                <w:bdr w:val="none" w:sz="0" w:space="0" w:color="auto" w:frame="1"/>
                <w:lang w:val="en-US"/>
              </w:rPr>
              <w:t>creates</w:t>
            </w:r>
            <w:r w:rsidRPr="000F6D27">
              <w:rPr>
                <w:rStyle w:val="normaltextrun"/>
                <w:rFonts w:ascii="Open Sans" w:hAnsi="Open Sans" w:cs="Open Sans"/>
                <w:sz w:val="20"/>
                <w:szCs w:val="20"/>
                <w:bdr w:val="none" w:sz="0" w:space="0" w:color="auto" w:frame="1"/>
                <w:lang w:val="en-US"/>
              </w:rPr>
              <w:t xml:space="preserve"> a sense of trust between the family members.</w:t>
            </w:r>
          </w:p>
          <w:p w14:paraId="47A4168B" w14:textId="77777777" w:rsidR="00BB4D63" w:rsidRDefault="00BB4D63" w:rsidP="00397AD3">
            <w:pPr>
              <w:pBdr>
                <w:top w:val="none" w:sz="0" w:space="0" w:color="000000"/>
                <w:left w:val="none" w:sz="0" w:space="0" w:color="000000"/>
                <w:bottom w:val="none" w:sz="0" w:space="0" w:color="000000"/>
                <w:right w:val="none" w:sz="0" w:space="0" w:color="000000"/>
                <w:between w:val="none" w:sz="0" w:space="0" w:color="000000"/>
              </w:pBdr>
              <w:jc w:val="both"/>
              <w:rPr>
                <w:rStyle w:val="normaltextrun"/>
                <w:rFonts w:ascii="Open Sans" w:hAnsi="Open Sans" w:cs="Open Sans"/>
                <w:sz w:val="20"/>
                <w:szCs w:val="20"/>
                <w:bdr w:val="none" w:sz="0" w:space="0" w:color="auto" w:frame="1"/>
                <w:lang w:val="en-US"/>
              </w:rPr>
            </w:pPr>
          </w:p>
          <w:p w14:paraId="44EC8906" w14:textId="550B69AC" w:rsidR="00BB4D63" w:rsidRPr="00BB4D63" w:rsidRDefault="00BB4D63" w:rsidP="00397AD3">
            <w:pPr>
              <w:pBdr>
                <w:top w:val="none" w:sz="0" w:space="0" w:color="000000"/>
                <w:left w:val="none" w:sz="0" w:space="0" w:color="000000"/>
                <w:bottom w:val="none" w:sz="0" w:space="0" w:color="000000"/>
                <w:right w:val="none" w:sz="0" w:space="0" w:color="000000"/>
                <w:between w:val="none" w:sz="0" w:space="0" w:color="000000"/>
              </w:pBdr>
              <w:jc w:val="both"/>
              <w:rPr>
                <w:rStyle w:val="normaltextrun"/>
                <w:rFonts w:ascii="Open Sans" w:hAnsi="Open Sans" w:cs="Open Sans"/>
                <w:b/>
                <w:bCs/>
                <w:sz w:val="20"/>
                <w:szCs w:val="20"/>
                <w:bdr w:val="none" w:sz="0" w:space="0" w:color="auto" w:frame="1"/>
                <w:lang w:val="en-US"/>
              </w:rPr>
            </w:pPr>
            <w:r w:rsidRPr="00BB4D63">
              <w:rPr>
                <w:rStyle w:val="normaltextrun"/>
                <w:rFonts w:ascii="Open Sans" w:hAnsi="Open Sans" w:cs="Open Sans"/>
                <w:b/>
                <w:bCs/>
                <w:sz w:val="20"/>
                <w:szCs w:val="20"/>
                <w:bdr w:val="none" w:sz="0" w:space="0" w:color="auto" w:frame="1"/>
                <w:lang w:val="en-US"/>
              </w:rPr>
              <w:t>Key Considerations:</w:t>
            </w:r>
          </w:p>
          <w:p w14:paraId="65A0260E" w14:textId="77777777" w:rsidR="00BB4D63" w:rsidRPr="00BB4D63" w:rsidRDefault="00BB4D63"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BB4D63">
              <w:rPr>
                <w:rFonts w:ascii="Open Sans" w:hAnsi="Open Sans" w:cs="Open Sans"/>
                <w:sz w:val="20"/>
                <w:szCs w:val="20"/>
                <w:bdr w:val="none" w:sz="0" w:space="0" w:color="auto" w:frame="1"/>
                <w:lang w:val="en-US"/>
              </w:rPr>
              <w:t>Discuss what to do if advised to evacuate.</w:t>
            </w:r>
          </w:p>
          <w:p w14:paraId="4BE0C45F" w14:textId="77777777" w:rsidR="00BB4D63" w:rsidRPr="00BB4D63" w:rsidRDefault="00BB4D63"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BB4D63">
              <w:rPr>
                <w:rFonts w:ascii="Open Sans" w:hAnsi="Open Sans" w:cs="Open Sans"/>
                <w:sz w:val="20"/>
                <w:szCs w:val="20"/>
                <w:bdr w:val="none" w:sz="0" w:space="0" w:color="auto" w:frame="1"/>
                <w:lang w:val="en-US"/>
              </w:rPr>
              <w:t>What will you do if you cannot leave home?</w:t>
            </w:r>
          </w:p>
          <w:p w14:paraId="08DA4FD3" w14:textId="77777777" w:rsidR="00BB4D63" w:rsidRPr="00BB4D63" w:rsidRDefault="00BB4D63"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BB4D63">
              <w:rPr>
                <w:rFonts w:ascii="Open Sans" w:hAnsi="Open Sans" w:cs="Open Sans"/>
                <w:sz w:val="20"/>
                <w:szCs w:val="20"/>
                <w:bdr w:val="none" w:sz="0" w:space="0" w:color="auto" w:frame="1"/>
                <w:lang w:val="en-US"/>
              </w:rPr>
              <w:t>Practice what you have discussed.</w:t>
            </w:r>
          </w:p>
          <w:p w14:paraId="3A3506ED" w14:textId="77777777" w:rsidR="00BB4D63" w:rsidRPr="00BB4D63" w:rsidRDefault="00BB4D63"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BB4D63">
              <w:rPr>
                <w:rFonts w:ascii="Open Sans" w:hAnsi="Open Sans" w:cs="Open Sans"/>
                <w:sz w:val="20"/>
                <w:szCs w:val="20"/>
                <w:bdr w:val="none" w:sz="0" w:space="0" w:color="auto" w:frame="1"/>
                <w:lang w:val="en-US"/>
              </w:rPr>
              <w:t>Help the family plan how it will stay in contact if separated by disaster.</w:t>
            </w:r>
          </w:p>
          <w:p w14:paraId="1F57918F" w14:textId="0D3EF8A3" w:rsidR="00BB4D63" w:rsidRPr="00BB4D63" w:rsidRDefault="00BB4D63"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BB4D63">
              <w:rPr>
                <w:rFonts w:ascii="Open Sans" w:hAnsi="Open Sans" w:cs="Open Sans"/>
                <w:sz w:val="20"/>
                <w:szCs w:val="20"/>
                <w:bdr w:val="none" w:sz="0" w:space="0" w:color="auto" w:frame="1"/>
                <w:lang w:val="en-US"/>
              </w:rPr>
              <w:t>Pick two meeting places</w:t>
            </w:r>
            <w:r>
              <w:rPr>
                <w:rFonts w:ascii="Open Sans" w:hAnsi="Open Sans" w:cs="Open Sans"/>
                <w:sz w:val="20"/>
                <w:szCs w:val="20"/>
                <w:bdr w:val="none" w:sz="0" w:space="0" w:color="auto" w:frame="1"/>
                <w:lang w:val="en-US"/>
              </w:rPr>
              <w:t>:</w:t>
            </w:r>
          </w:p>
          <w:p w14:paraId="0D53620B" w14:textId="77777777" w:rsidR="00BB4D63" w:rsidRPr="00BB4D63" w:rsidRDefault="00BB4D63" w:rsidP="001B4785">
            <w:pPr>
              <w:pStyle w:val="ListParagraph"/>
              <w:numPr>
                <w:ilvl w:val="0"/>
                <w:numId w:val="9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BB4D63">
              <w:rPr>
                <w:rFonts w:ascii="Open Sans" w:hAnsi="Open Sans" w:cs="Open Sans"/>
                <w:sz w:val="20"/>
                <w:szCs w:val="20"/>
                <w:bdr w:val="none" w:sz="0" w:space="0" w:color="auto" w:frame="1"/>
                <w:lang w:val="en-US"/>
              </w:rPr>
              <w:t>A location a safe distance from your home in case of fire.</w:t>
            </w:r>
          </w:p>
          <w:p w14:paraId="02028C5B" w14:textId="0729AAEF" w:rsidR="00BB4D63" w:rsidRPr="00BB4D63" w:rsidRDefault="00BB4D63" w:rsidP="001B4785">
            <w:pPr>
              <w:pStyle w:val="ListParagraph"/>
              <w:numPr>
                <w:ilvl w:val="0"/>
                <w:numId w:val="9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BB4D63">
              <w:rPr>
                <w:rFonts w:ascii="Open Sans" w:hAnsi="Open Sans" w:cs="Open Sans"/>
                <w:sz w:val="20"/>
                <w:szCs w:val="20"/>
                <w:bdr w:val="none" w:sz="0" w:space="0" w:color="auto" w:frame="1"/>
                <w:lang w:val="en-US"/>
              </w:rPr>
              <w:t xml:space="preserve">A place outside your neighbourhood in case you </w:t>
            </w:r>
            <w:r w:rsidR="002F17F7" w:rsidRPr="00BB4D63">
              <w:rPr>
                <w:rFonts w:ascii="Open Sans" w:hAnsi="Open Sans" w:cs="Open Sans"/>
                <w:sz w:val="20"/>
                <w:szCs w:val="20"/>
                <w:bdr w:val="none" w:sz="0" w:space="0" w:color="auto" w:frame="1"/>
                <w:lang w:val="en-US"/>
              </w:rPr>
              <w:t>cannot</w:t>
            </w:r>
            <w:r w:rsidRPr="00BB4D63">
              <w:rPr>
                <w:rFonts w:ascii="Open Sans" w:hAnsi="Open Sans" w:cs="Open Sans"/>
                <w:sz w:val="20"/>
                <w:szCs w:val="20"/>
                <w:bdr w:val="none" w:sz="0" w:space="0" w:color="auto" w:frame="1"/>
                <w:lang w:val="en-US"/>
              </w:rPr>
              <w:t xml:space="preserve"> return home.</w:t>
            </w:r>
          </w:p>
          <w:p w14:paraId="36CF29B2" w14:textId="77777777" w:rsidR="00BB4D63" w:rsidRPr="00BB4D63" w:rsidRDefault="00BB4D63"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BB4D63">
              <w:rPr>
                <w:rFonts w:ascii="Open Sans" w:hAnsi="Open Sans" w:cs="Open Sans"/>
                <w:sz w:val="20"/>
                <w:szCs w:val="20"/>
                <w:bdr w:val="none" w:sz="0" w:space="0" w:color="auto" w:frame="1"/>
                <w:lang w:val="en-US"/>
              </w:rPr>
              <w:t>Choose an out-of-area family member or friend as a “check-in contact” for everyone to call.</w:t>
            </w:r>
          </w:p>
          <w:p w14:paraId="447F52B4" w14:textId="77777777" w:rsidR="00BB4D63" w:rsidRPr="00BB4D63" w:rsidRDefault="00BB4D63"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BB4D63">
              <w:rPr>
                <w:rFonts w:ascii="Open Sans" w:hAnsi="Open Sans" w:cs="Open Sans"/>
                <w:sz w:val="20"/>
                <w:szCs w:val="20"/>
                <w:bdr w:val="none" w:sz="0" w:space="0" w:color="auto" w:frame="1"/>
                <w:lang w:val="en-US"/>
              </w:rPr>
              <w:t>Remember to plan for family members with special needs and pets.</w:t>
            </w:r>
          </w:p>
          <w:p w14:paraId="541A58A7" w14:textId="53C44AEA" w:rsidR="000E61AC" w:rsidRDefault="000E61AC" w:rsidP="000E61AC">
            <w:p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sz w:val="20"/>
                <w:szCs w:val="20"/>
                <w:bdr w:val="none" w:sz="0" w:space="0" w:color="auto" w:frame="1"/>
              </w:rPr>
            </w:pPr>
          </w:p>
          <w:p w14:paraId="531E9C1A" w14:textId="5B016D58" w:rsidR="000E61AC" w:rsidRPr="000E61AC" w:rsidRDefault="000E61AC" w:rsidP="000E61AC">
            <w:p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b/>
                <w:bCs/>
                <w:sz w:val="20"/>
                <w:szCs w:val="20"/>
                <w:bdr w:val="none" w:sz="0" w:space="0" w:color="auto" w:frame="1"/>
              </w:rPr>
            </w:pPr>
            <w:r w:rsidRPr="000E61AC">
              <w:rPr>
                <w:rStyle w:val="normaltextrun"/>
                <w:rFonts w:ascii="Open Sans" w:hAnsi="Open Sans" w:cs="Open Sans"/>
                <w:b/>
                <w:bCs/>
                <w:sz w:val="20"/>
                <w:szCs w:val="20"/>
                <w:bdr w:val="none" w:sz="0" w:space="0" w:color="auto" w:frame="1"/>
              </w:rPr>
              <w:t>Actions to take after developing a Family Disaster Plan:</w:t>
            </w:r>
          </w:p>
          <w:p w14:paraId="30651622" w14:textId="46E0955C" w:rsidR="000E61AC" w:rsidRPr="000E61AC" w:rsidRDefault="000E61AC"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0E61AC">
              <w:rPr>
                <w:rFonts w:ascii="Open Sans" w:hAnsi="Open Sans" w:cs="Open Sans"/>
                <w:sz w:val="20"/>
                <w:szCs w:val="20"/>
                <w:bdr w:val="none" w:sz="0" w:space="0" w:color="auto" w:frame="1"/>
                <w:lang w:val="en-US"/>
              </w:rPr>
              <w:t xml:space="preserve">All family members should know &amp; practice family disaster </w:t>
            </w:r>
            <w:r w:rsidR="007A3948" w:rsidRPr="000E61AC">
              <w:rPr>
                <w:rFonts w:ascii="Open Sans" w:hAnsi="Open Sans" w:cs="Open Sans"/>
                <w:sz w:val="20"/>
                <w:szCs w:val="20"/>
                <w:bdr w:val="none" w:sz="0" w:space="0" w:color="auto" w:frame="1"/>
                <w:lang w:val="en-US"/>
              </w:rPr>
              <w:t>plan.</w:t>
            </w:r>
          </w:p>
          <w:p w14:paraId="310EE6C0" w14:textId="60C225CA" w:rsidR="000E61AC" w:rsidRPr="000E61AC" w:rsidRDefault="000E61AC"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0E61AC">
              <w:rPr>
                <w:rFonts w:ascii="Open Sans" w:hAnsi="Open Sans" w:cs="Open Sans"/>
                <w:sz w:val="20"/>
                <w:szCs w:val="20"/>
                <w:bdr w:val="none" w:sz="0" w:space="0" w:color="auto" w:frame="1"/>
                <w:lang w:val="en-US"/>
              </w:rPr>
              <w:t xml:space="preserve">Know safe areas based on the </w:t>
            </w:r>
            <w:r w:rsidR="007A3948" w:rsidRPr="000E61AC">
              <w:rPr>
                <w:rFonts w:ascii="Open Sans" w:hAnsi="Open Sans" w:cs="Open Sans"/>
                <w:sz w:val="20"/>
                <w:szCs w:val="20"/>
                <w:bdr w:val="none" w:sz="0" w:space="0" w:color="auto" w:frame="1"/>
                <w:lang w:val="en-US"/>
              </w:rPr>
              <w:t>hazard.</w:t>
            </w:r>
            <w:r w:rsidRPr="000E61AC">
              <w:rPr>
                <w:rFonts w:ascii="Open Sans" w:hAnsi="Open Sans" w:cs="Open Sans"/>
                <w:sz w:val="20"/>
                <w:szCs w:val="20"/>
                <w:bdr w:val="none" w:sz="0" w:space="0" w:color="auto" w:frame="1"/>
                <w:lang w:val="en-US"/>
              </w:rPr>
              <w:t xml:space="preserve"> </w:t>
            </w:r>
          </w:p>
          <w:p w14:paraId="23B729C5" w14:textId="68A7B827" w:rsidR="000E61AC" w:rsidRPr="000E61AC" w:rsidRDefault="000E61AC"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0E61AC">
              <w:rPr>
                <w:rFonts w:ascii="Open Sans" w:hAnsi="Open Sans" w:cs="Open Sans"/>
                <w:sz w:val="20"/>
                <w:szCs w:val="20"/>
                <w:bdr w:val="none" w:sz="0" w:space="0" w:color="auto" w:frame="1"/>
                <w:lang w:val="en-US"/>
              </w:rPr>
              <w:t xml:space="preserve">Know the nearest </w:t>
            </w:r>
            <w:r w:rsidR="007A3948" w:rsidRPr="000E61AC">
              <w:rPr>
                <w:rFonts w:ascii="Open Sans" w:hAnsi="Open Sans" w:cs="Open Sans"/>
                <w:sz w:val="20"/>
                <w:szCs w:val="20"/>
                <w:bdr w:val="none" w:sz="0" w:space="0" w:color="auto" w:frame="1"/>
                <w:lang w:val="en-US"/>
              </w:rPr>
              <w:t>shelters.</w:t>
            </w:r>
            <w:r w:rsidRPr="000E61AC">
              <w:rPr>
                <w:rFonts w:ascii="Open Sans" w:hAnsi="Open Sans" w:cs="Open Sans"/>
                <w:sz w:val="20"/>
                <w:szCs w:val="20"/>
                <w:bdr w:val="none" w:sz="0" w:space="0" w:color="auto" w:frame="1"/>
                <w:lang w:val="en-US"/>
              </w:rPr>
              <w:t xml:space="preserve"> </w:t>
            </w:r>
          </w:p>
          <w:p w14:paraId="44CA321F" w14:textId="499CF4FD" w:rsidR="000E61AC" w:rsidRPr="000E61AC" w:rsidRDefault="000E61AC"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0E61AC">
              <w:rPr>
                <w:rFonts w:ascii="Open Sans" w:hAnsi="Open Sans" w:cs="Open Sans"/>
                <w:sz w:val="20"/>
                <w:szCs w:val="20"/>
                <w:bdr w:val="none" w:sz="0" w:space="0" w:color="auto" w:frame="1"/>
                <w:lang w:val="en-US"/>
              </w:rPr>
              <w:lastRenderedPageBreak/>
              <w:t xml:space="preserve">Know the best escape route from the </w:t>
            </w:r>
            <w:r w:rsidR="007A3948" w:rsidRPr="000E61AC">
              <w:rPr>
                <w:rFonts w:ascii="Open Sans" w:hAnsi="Open Sans" w:cs="Open Sans"/>
                <w:sz w:val="20"/>
                <w:szCs w:val="20"/>
                <w:bdr w:val="none" w:sz="0" w:space="0" w:color="auto" w:frame="1"/>
                <w:lang w:val="en-US"/>
              </w:rPr>
              <w:t>home.</w:t>
            </w:r>
          </w:p>
          <w:p w14:paraId="1BF1BB03" w14:textId="4994F671" w:rsidR="000E61AC" w:rsidRPr="000E61AC" w:rsidRDefault="000E61AC"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0E61AC">
              <w:rPr>
                <w:rFonts w:ascii="Open Sans" w:hAnsi="Open Sans" w:cs="Open Sans"/>
                <w:sz w:val="20"/>
                <w:szCs w:val="20"/>
                <w:bdr w:val="none" w:sz="0" w:space="0" w:color="auto" w:frame="1"/>
                <w:lang w:val="en-US"/>
              </w:rPr>
              <w:t xml:space="preserve">Know the meeting </w:t>
            </w:r>
            <w:r w:rsidR="007A3948" w:rsidRPr="000E61AC">
              <w:rPr>
                <w:rFonts w:ascii="Open Sans" w:hAnsi="Open Sans" w:cs="Open Sans"/>
                <w:sz w:val="20"/>
                <w:szCs w:val="20"/>
                <w:bdr w:val="none" w:sz="0" w:space="0" w:color="auto" w:frame="1"/>
                <w:lang w:val="en-US"/>
              </w:rPr>
              <w:t>places.</w:t>
            </w:r>
          </w:p>
          <w:p w14:paraId="23A01D36" w14:textId="03D03704" w:rsidR="000E61AC" w:rsidRPr="000E61AC" w:rsidRDefault="000E61AC" w:rsidP="001B478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bdr w:val="none" w:sz="0" w:space="0" w:color="auto" w:frame="1"/>
              </w:rPr>
            </w:pPr>
            <w:r w:rsidRPr="000E61AC">
              <w:rPr>
                <w:rFonts w:ascii="Open Sans" w:hAnsi="Open Sans" w:cs="Open Sans"/>
                <w:sz w:val="20"/>
                <w:szCs w:val="20"/>
                <w:bdr w:val="none" w:sz="0" w:space="0" w:color="auto" w:frame="1"/>
                <w:lang w:val="en-US"/>
              </w:rPr>
              <w:t xml:space="preserve">Know the numbers for response agencies (fire, </w:t>
            </w:r>
            <w:r w:rsidR="002F17F7" w:rsidRPr="000E61AC">
              <w:rPr>
                <w:rFonts w:ascii="Open Sans" w:hAnsi="Open Sans" w:cs="Open Sans"/>
                <w:sz w:val="20"/>
                <w:szCs w:val="20"/>
                <w:bdr w:val="none" w:sz="0" w:space="0" w:color="auto" w:frame="1"/>
                <w:lang w:val="en-US"/>
              </w:rPr>
              <w:t>police,</w:t>
            </w:r>
            <w:r w:rsidRPr="000E61AC">
              <w:rPr>
                <w:rFonts w:ascii="Open Sans" w:hAnsi="Open Sans" w:cs="Open Sans"/>
                <w:sz w:val="20"/>
                <w:szCs w:val="20"/>
                <w:bdr w:val="none" w:sz="0" w:space="0" w:color="auto" w:frame="1"/>
                <w:lang w:val="en-US"/>
              </w:rPr>
              <w:t xml:space="preserve"> and ambulance)</w:t>
            </w:r>
          </w:p>
          <w:p w14:paraId="25AB6F94" w14:textId="77777777" w:rsidR="000E61AC" w:rsidRDefault="000E61AC" w:rsidP="000E61AC">
            <w:p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sz w:val="20"/>
                <w:szCs w:val="20"/>
                <w:bdr w:val="none" w:sz="0" w:space="0" w:color="auto" w:frame="1"/>
              </w:rPr>
            </w:pPr>
          </w:p>
          <w:p w14:paraId="1EF643AC" w14:textId="77777777" w:rsidR="000E61AC" w:rsidRPr="000E61AC" w:rsidRDefault="000E61AC" w:rsidP="000E61AC">
            <w:p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sz w:val="20"/>
                <w:szCs w:val="20"/>
                <w:bdr w:val="none" w:sz="0" w:space="0" w:color="auto" w:frame="1"/>
              </w:rPr>
            </w:pPr>
          </w:p>
          <w:p w14:paraId="195DDDCC" w14:textId="6552525E" w:rsidR="000A07D0" w:rsidRDefault="000A07D0" w:rsidP="00397AD3">
            <w:pPr>
              <w:pBdr>
                <w:top w:val="none" w:sz="0" w:space="0" w:color="000000"/>
                <w:left w:val="none" w:sz="0" w:space="0" w:color="000000"/>
                <w:bottom w:val="none" w:sz="0" w:space="0" w:color="000000"/>
                <w:right w:val="none" w:sz="0" w:space="0" w:color="000000"/>
                <w:between w:val="none" w:sz="0" w:space="0" w:color="000000"/>
              </w:pBdr>
              <w:jc w:val="both"/>
              <w:rPr>
                <w:rStyle w:val="normaltextrun"/>
                <w:rFonts w:ascii="Open Sans" w:hAnsi="Open Sans" w:cs="Open Sans"/>
                <w:color w:val="F5333F"/>
                <w:sz w:val="20"/>
                <w:szCs w:val="20"/>
                <w:bdr w:val="none" w:sz="0" w:space="0" w:color="auto" w:frame="1"/>
                <w:lang w:val="en-US"/>
              </w:rPr>
            </w:pPr>
            <w:r w:rsidRPr="000F6D27">
              <w:rPr>
                <w:rStyle w:val="normaltextrun"/>
                <w:rFonts w:ascii="Open Sans" w:hAnsi="Open Sans" w:cs="Open Sans"/>
                <w:sz w:val="20"/>
                <w:szCs w:val="20"/>
                <w:bdr w:val="none" w:sz="0" w:space="0" w:color="auto" w:frame="1"/>
                <w:lang w:val="en-US"/>
              </w:rPr>
              <w:t xml:space="preserve">More information on Family Emergency Plans can be found in the CDRT Field Guide on the CADRIM </w:t>
            </w:r>
            <w:r w:rsidR="008C0700" w:rsidRPr="000F6D27">
              <w:rPr>
                <w:rStyle w:val="normaltextrun"/>
                <w:rFonts w:ascii="Open Sans" w:hAnsi="Open Sans" w:cs="Open Sans"/>
                <w:sz w:val="20"/>
                <w:szCs w:val="20"/>
                <w:bdr w:val="none" w:sz="0" w:space="0" w:color="auto" w:frame="1"/>
                <w:lang w:val="en-US"/>
              </w:rPr>
              <w:t>website</w:t>
            </w:r>
            <w:r w:rsidRPr="000F6D27">
              <w:rPr>
                <w:rStyle w:val="normaltextrun"/>
                <w:rFonts w:ascii="Open Sans" w:hAnsi="Open Sans" w:cs="Open Sans"/>
                <w:sz w:val="20"/>
                <w:szCs w:val="20"/>
                <w:bdr w:val="none" w:sz="0" w:space="0" w:color="auto" w:frame="1"/>
                <w:lang w:val="en-US"/>
              </w:rPr>
              <w:t xml:space="preserve">. A </w:t>
            </w:r>
            <w:r w:rsidR="008C0700" w:rsidRPr="000F6D27">
              <w:rPr>
                <w:rStyle w:val="normaltextrun"/>
                <w:rFonts w:ascii="Open Sans" w:hAnsi="Open Sans" w:cs="Open Sans"/>
                <w:sz w:val="20"/>
                <w:szCs w:val="20"/>
                <w:bdr w:val="none" w:sz="0" w:space="0" w:color="auto" w:frame="1"/>
                <w:lang w:val="en-US"/>
              </w:rPr>
              <w:t xml:space="preserve">Family Emergency Plan Template can also be found on the website. </w:t>
            </w:r>
            <w:hyperlink r:id="rId26" w:history="1">
              <w:r w:rsidR="000E61AC" w:rsidRPr="000E61AC">
                <w:rPr>
                  <w:rStyle w:val="Hyperlink"/>
                  <w:rFonts w:ascii="Open Sans" w:hAnsi="Open Sans" w:cs="Open Sans"/>
                  <w:color w:val="FF0000"/>
                  <w:sz w:val="20"/>
                  <w:szCs w:val="20"/>
                </w:rPr>
                <w:t>https://www.cadrim.org/tools</w:t>
              </w:r>
            </w:hyperlink>
            <w:r w:rsidR="000E61AC" w:rsidRPr="000E61AC">
              <w:rPr>
                <w:color w:val="FF0000"/>
              </w:rPr>
              <w:t xml:space="preserve"> </w:t>
            </w:r>
          </w:p>
          <w:p w14:paraId="1D87360B" w14:textId="389FB4CA" w:rsidR="000E61AC" w:rsidRPr="000F6D27" w:rsidRDefault="000E61AC"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rPr>
            </w:pPr>
          </w:p>
        </w:tc>
        <w:tc>
          <w:tcPr>
            <w:tcW w:w="3366" w:type="dxa"/>
            <w:shd w:val="clear" w:color="auto" w:fill="F2F2F2"/>
          </w:tcPr>
          <w:p w14:paraId="67310F39" w14:textId="77777777" w:rsidR="004C1237" w:rsidRPr="00F16F81" w:rsidRDefault="004C1237">
            <w:pPr>
              <w:jc w:val="center"/>
              <w:rPr>
                <w:rFonts w:ascii="Open Sans" w:hAnsi="Open Sans" w:cs="Open Sans"/>
                <w:b/>
                <w:sz w:val="22"/>
                <w:szCs w:val="22"/>
              </w:rPr>
            </w:pPr>
          </w:p>
        </w:tc>
      </w:tr>
      <w:tr w:rsidR="004C1237" w:rsidRPr="00F16F81" w14:paraId="4BAAB774" w14:textId="77777777" w:rsidTr="00BA279E">
        <w:trPr>
          <w:gridBefore w:val="1"/>
          <w:wBefore w:w="145" w:type="dxa"/>
          <w:jc w:val="center"/>
        </w:trPr>
        <w:tc>
          <w:tcPr>
            <w:tcW w:w="6810" w:type="dxa"/>
            <w:shd w:val="clear" w:color="auto" w:fill="F2F2F2"/>
          </w:tcPr>
          <w:p w14:paraId="0BCBBA9F" w14:textId="77777777" w:rsidR="004C1237" w:rsidRPr="000F6D27" w:rsidRDefault="007F1E0D"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color w:val="F5333F"/>
                <w:sz w:val="20"/>
                <w:szCs w:val="20"/>
              </w:rPr>
            </w:pPr>
            <w:r w:rsidRPr="000F6D27">
              <w:rPr>
                <w:rFonts w:ascii="Open Sans" w:hAnsi="Open Sans" w:cs="Open Sans"/>
                <w:b/>
                <w:color w:val="F5333F"/>
                <w:sz w:val="20"/>
                <w:szCs w:val="20"/>
              </w:rPr>
              <w:t>Disaster Supplies Kit</w:t>
            </w:r>
          </w:p>
          <w:p w14:paraId="54E5883F" w14:textId="77777777" w:rsidR="007F1E0D" w:rsidRPr="000F6D27" w:rsidRDefault="007F1E0D"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rPr>
            </w:pPr>
          </w:p>
          <w:p w14:paraId="20B8D202" w14:textId="13F53EA7" w:rsidR="00A330DA" w:rsidRPr="000F6D27" w:rsidRDefault="000948A0" w:rsidP="000F6D27">
            <w:p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sz w:val="20"/>
                <w:szCs w:val="20"/>
                <w:shd w:val="clear" w:color="auto" w:fill="F3F2F1"/>
                <w:lang w:val="en-US"/>
              </w:rPr>
            </w:pPr>
            <w:r w:rsidRPr="000F6D27">
              <w:rPr>
                <w:rFonts w:ascii="Open Sans" w:hAnsi="Open Sans" w:cs="Open Sans"/>
                <w:b/>
                <w:sz w:val="20"/>
                <w:szCs w:val="20"/>
              </w:rPr>
              <w:t xml:space="preserve">Everyone should stock up on disaster supplies in their homes. A disaster supply kit can have the following items: </w:t>
            </w:r>
          </w:p>
          <w:p w14:paraId="27D0FA26" w14:textId="6D6DA177" w:rsidR="00A330DA" w:rsidRPr="000F6D27" w:rsidRDefault="00DB5531" w:rsidP="001B4785">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b/>
                <w:sz w:val="20"/>
                <w:szCs w:val="20"/>
              </w:rPr>
            </w:pPr>
            <w:r w:rsidRPr="000F6D27">
              <w:rPr>
                <w:rStyle w:val="normaltextrun"/>
                <w:rFonts w:ascii="Open Sans" w:hAnsi="Open Sans" w:cs="Open Sans"/>
                <w:sz w:val="20"/>
                <w:szCs w:val="20"/>
                <w:shd w:val="clear" w:color="auto" w:fill="F3F2F1"/>
                <w:lang w:val="en-US"/>
              </w:rPr>
              <w:t xml:space="preserve">Battery-operated radio and </w:t>
            </w:r>
            <w:r w:rsidR="00FD14ED" w:rsidRPr="000F6D27">
              <w:rPr>
                <w:rStyle w:val="normaltextrun"/>
                <w:rFonts w:ascii="Open Sans" w:hAnsi="Open Sans" w:cs="Open Sans"/>
                <w:sz w:val="20"/>
                <w:szCs w:val="20"/>
                <w:shd w:val="clear" w:color="auto" w:fill="F3F2F1"/>
                <w:lang w:val="en-US"/>
              </w:rPr>
              <w:t>extra batteries</w:t>
            </w:r>
          </w:p>
          <w:p w14:paraId="41756845" w14:textId="0E3AD72B" w:rsidR="00A330DA" w:rsidRPr="000F6D27" w:rsidRDefault="00DB5531" w:rsidP="001B4785">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b/>
                <w:sz w:val="20"/>
                <w:szCs w:val="20"/>
              </w:rPr>
            </w:pPr>
            <w:r w:rsidRPr="000F6D27">
              <w:rPr>
                <w:rStyle w:val="normaltextrun"/>
                <w:rFonts w:ascii="Open Sans" w:hAnsi="Open Sans" w:cs="Open Sans"/>
                <w:sz w:val="20"/>
                <w:szCs w:val="20"/>
                <w:shd w:val="clear" w:color="auto" w:fill="F3F2F1"/>
                <w:lang w:val="en-US"/>
              </w:rPr>
              <w:t>Flashlight and extra batteries</w:t>
            </w:r>
          </w:p>
          <w:p w14:paraId="69420272" w14:textId="0CCDBCD3" w:rsidR="00B86D77" w:rsidRPr="000F6D27" w:rsidRDefault="00B86D77" w:rsidP="001B4785">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b/>
                <w:sz w:val="20"/>
                <w:szCs w:val="20"/>
              </w:rPr>
            </w:pPr>
            <w:r w:rsidRPr="000F6D27">
              <w:rPr>
                <w:rStyle w:val="normaltextrun"/>
                <w:rFonts w:ascii="Open Sans" w:hAnsi="Open Sans" w:cs="Open Sans"/>
                <w:sz w:val="20"/>
                <w:szCs w:val="20"/>
                <w:shd w:val="clear" w:color="auto" w:fill="F3F2F1"/>
                <w:lang w:val="en-US"/>
              </w:rPr>
              <w:t>Canned or tinned foods</w:t>
            </w:r>
          </w:p>
          <w:p w14:paraId="10845901" w14:textId="77777777" w:rsidR="00A330DA" w:rsidRPr="000F6D27" w:rsidRDefault="00DB5531" w:rsidP="001B4785">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b/>
                <w:sz w:val="20"/>
                <w:szCs w:val="20"/>
              </w:rPr>
            </w:pPr>
            <w:r w:rsidRPr="000F6D27">
              <w:rPr>
                <w:rStyle w:val="normaltextrun"/>
                <w:rFonts w:ascii="Open Sans" w:hAnsi="Open Sans" w:cs="Open Sans"/>
                <w:sz w:val="20"/>
                <w:szCs w:val="20"/>
                <w:shd w:val="clear" w:color="auto" w:fill="F3F2F1"/>
                <w:lang w:val="en-US"/>
              </w:rPr>
              <w:t xml:space="preserve">Cash, </w:t>
            </w:r>
          </w:p>
          <w:p w14:paraId="6F0B18FA" w14:textId="77777777" w:rsidR="00A330DA" w:rsidRPr="000F6D27" w:rsidRDefault="00DB5531" w:rsidP="001B4785">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b/>
                <w:sz w:val="20"/>
                <w:szCs w:val="20"/>
              </w:rPr>
            </w:pPr>
            <w:r w:rsidRPr="000F6D27">
              <w:rPr>
                <w:rStyle w:val="normaltextrun"/>
                <w:rFonts w:ascii="Open Sans" w:hAnsi="Open Sans" w:cs="Open Sans"/>
                <w:sz w:val="20"/>
                <w:szCs w:val="20"/>
                <w:shd w:val="clear" w:color="auto" w:fill="F3F2F1"/>
                <w:lang w:val="en-US"/>
              </w:rPr>
              <w:t xml:space="preserve">Can opener, </w:t>
            </w:r>
          </w:p>
          <w:p w14:paraId="5FAA02F0" w14:textId="77777777" w:rsidR="00B86D77" w:rsidRPr="000F6D27" w:rsidRDefault="00A330DA" w:rsidP="001B4785">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b/>
                <w:sz w:val="20"/>
                <w:szCs w:val="20"/>
              </w:rPr>
            </w:pPr>
            <w:r w:rsidRPr="000F6D27">
              <w:rPr>
                <w:rStyle w:val="normaltextrun"/>
                <w:rFonts w:ascii="Open Sans" w:hAnsi="Open Sans" w:cs="Open Sans"/>
                <w:sz w:val="20"/>
                <w:szCs w:val="20"/>
                <w:shd w:val="clear" w:color="auto" w:fill="F3F2F1"/>
                <w:lang w:val="en-US"/>
              </w:rPr>
              <w:t>U</w:t>
            </w:r>
            <w:r w:rsidR="00DB5531" w:rsidRPr="000F6D27">
              <w:rPr>
                <w:rStyle w:val="normaltextrun"/>
                <w:rFonts w:ascii="Open Sans" w:hAnsi="Open Sans" w:cs="Open Sans"/>
                <w:sz w:val="20"/>
                <w:szCs w:val="20"/>
                <w:shd w:val="clear" w:color="auto" w:fill="F3F2F1"/>
                <w:lang w:val="en-US"/>
              </w:rPr>
              <w:t xml:space="preserve">tility knife, Pliers, hammer, saw, cutlass/machete, nails (lg) </w:t>
            </w:r>
          </w:p>
          <w:p w14:paraId="76A782BB" w14:textId="77777777" w:rsidR="009C56C2" w:rsidRPr="000F6D27" w:rsidRDefault="009C56C2" w:rsidP="001B4785">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b/>
                <w:sz w:val="20"/>
                <w:szCs w:val="20"/>
              </w:rPr>
            </w:pPr>
            <w:r w:rsidRPr="000F6D27">
              <w:rPr>
                <w:rStyle w:val="normaltextrun"/>
                <w:rFonts w:ascii="Open Sans" w:hAnsi="Open Sans" w:cs="Open Sans"/>
                <w:sz w:val="20"/>
                <w:szCs w:val="20"/>
                <w:shd w:val="clear" w:color="auto" w:fill="F3F2F1"/>
                <w:lang w:val="en-US"/>
              </w:rPr>
              <w:t>Essential medication</w:t>
            </w:r>
          </w:p>
          <w:p w14:paraId="66683CB1" w14:textId="0800A55A" w:rsidR="009C56C2" w:rsidRPr="000F6D27" w:rsidRDefault="009C56C2" w:rsidP="001B4785">
            <w:pPr>
              <w:pStyle w:val="ListParagraph"/>
              <w:numPr>
                <w:ilvl w:val="0"/>
                <w:numId w:val="30"/>
              </w:numPr>
              <w:pBdr>
                <w:top w:val="none" w:sz="0" w:space="0" w:color="000000"/>
                <w:left w:val="none" w:sz="0" w:space="0" w:color="000000"/>
                <w:bottom w:val="none" w:sz="0" w:space="0" w:color="000000"/>
                <w:right w:val="none" w:sz="0" w:space="0" w:color="000000"/>
                <w:between w:val="none" w:sz="0" w:space="0" w:color="000000"/>
              </w:pBdr>
              <w:rPr>
                <w:rStyle w:val="normaltextrun"/>
                <w:rFonts w:ascii="Open Sans" w:hAnsi="Open Sans" w:cs="Open Sans"/>
                <w:b/>
                <w:sz w:val="20"/>
                <w:szCs w:val="20"/>
              </w:rPr>
            </w:pPr>
            <w:r w:rsidRPr="000F6D27">
              <w:rPr>
                <w:rStyle w:val="normaltextrun"/>
                <w:rFonts w:ascii="Open Sans" w:hAnsi="Open Sans" w:cs="Open Sans"/>
                <w:sz w:val="20"/>
                <w:szCs w:val="20"/>
                <w:shd w:val="clear" w:color="auto" w:fill="F3F2F1"/>
                <w:lang w:val="en-US"/>
              </w:rPr>
              <w:t xml:space="preserve">Store all important documents is a waterproof </w:t>
            </w:r>
            <w:r w:rsidR="007A3948" w:rsidRPr="000F6D27">
              <w:rPr>
                <w:rStyle w:val="normaltextrun"/>
                <w:rFonts w:ascii="Open Sans" w:hAnsi="Open Sans" w:cs="Open Sans"/>
                <w:sz w:val="20"/>
                <w:szCs w:val="20"/>
                <w:shd w:val="clear" w:color="auto" w:fill="F3F2F1"/>
                <w:lang w:val="en-US"/>
              </w:rPr>
              <w:t>folder.</w:t>
            </w:r>
          </w:p>
          <w:p w14:paraId="25216442" w14:textId="77777777" w:rsidR="00A228BB" w:rsidRPr="000F6D27" w:rsidRDefault="00A228BB"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p w14:paraId="675A661D" w14:textId="77777777" w:rsidR="00A228BB" w:rsidRPr="000F6D27" w:rsidRDefault="00A228BB"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F6D27">
              <w:rPr>
                <w:rFonts w:ascii="Open Sans" w:hAnsi="Open Sans" w:cs="Open Sans"/>
                <w:bCs/>
                <w:sz w:val="20"/>
                <w:szCs w:val="20"/>
              </w:rPr>
              <w:t>A full listing of the items that should be included in your disaster supplies kit can be found in the CDRT Field Guide.</w:t>
            </w:r>
          </w:p>
          <w:p w14:paraId="0F734F39" w14:textId="1A23CB83" w:rsidR="00A45DF3" w:rsidRPr="000F6D27" w:rsidRDefault="00A45DF3" w:rsidP="00A228BB">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Cs/>
                <w:sz w:val="20"/>
                <w:szCs w:val="20"/>
              </w:rPr>
            </w:pPr>
          </w:p>
        </w:tc>
        <w:tc>
          <w:tcPr>
            <w:tcW w:w="3366" w:type="dxa"/>
            <w:shd w:val="clear" w:color="auto" w:fill="F2F2F2"/>
          </w:tcPr>
          <w:p w14:paraId="55B2E93D" w14:textId="77777777" w:rsidR="004C1237" w:rsidRPr="00F16F81" w:rsidRDefault="004C1237">
            <w:pPr>
              <w:jc w:val="center"/>
              <w:rPr>
                <w:rFonts w:ascii="Open Sans" w:hAnsi="Open Sans" w:cs="Open Sans"/>
                <w:b/>
                <w:sz w:val="22"/>
                <w:szCs w:val="22"/>
              </w:rPr>
            </w:pPr>
          </w:p>
        </w:tc>
      </w:tr>
      <w:tr w:rsidR="00A957D4" w:rsidRPr="00F16F81" w14:paraId="10B9F6A3" w14:textId="77777777" w:rsidTr="00BA279E">
        <w:trPr>
          <w:gridBefore w:val="1"/>
          <w:wBefore w:w="145" w:type="dxa"/>
          <w:jc w:val="center"/>
        </w:trPr>
        <w:tc>
          <w:tcPr>
            <w:tcW w:w="6810" w:type="dxa"/>
            <w:shd w:val="clear" w:color="auto" w:fill="F2F2F2"/>
          </w:tcPr>
          <w:p w14:paraId="42F15546" w14:textId="77777777" w:rsidR="00A957D4" w:rsidRPr="000F6D27" w:rsidRDefault="00A957D4"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color w:val="F5333F"/>
                <w:sz w:val="20"/>
                <w:szCs w:val="20"/>
              </w:rPr>
            </w:pPr>
            <w:r w:rsidRPr="000F6D27">
              <w:rPr>
                <w:rFonts w:ascii="Open Sans" w:hAnsi="Open Sans" w:cs="Open Sans"/>
                <w:b/>
                <w:color w:val="F5333F"/>
                <w:sz w:val="20"/>
                <w:szCs w:val="20"/>
              </w:rPr>
              <w:t>Evacuation Plan</w:t>
            </w:r>
          </w:p>
          <w:p w14:paraId="11DD880A" w14:textId="77777777" w:rsidR="00A957D4" w:rsidRPr="000F6D27" w:rsidRDefault="00A957D4"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
                <w:sz w:val="20"/>
                <w:szCs w:val="20"/>
              </w:rPr>
            </w:pPr>
          </w:p>
          <w:p w14:paraId="0558644B" w14:textId="77777777" w:rsidR="00A957D4" w:rsidRPr="000F6D27" w:rsidRDefault="00A957D4"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F6D27">
              <w:rPr>
                <w:rFonts w:ascii="Open Sans" w:hAnsi="Open Sans" w:cs="Open Sans"/>
                <w:bCs/>
                <w:sz w:val="20"/>
                <w:szCs w:val="20"/>
              </w:rPr>
              <w:t>An evacuation involves moving persons who are threatened by a hazard to a safer location. It also includes moving persons back to their respective homes.</w:t>
            </w:r>
          </w:p>
          <w:p w14:paraId="0F8A4C55" w14:textId="77777777" w:rsidR="00A957D4" w:rsidRPr="000F6D27" w:rsidRDefault="00A957D4"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p>
          <w:p w14:paraId="67772466" w14:textId="77777777" w:rsidR="00A957D4" w:rsidRPr="000F6D27" w:rsidRDefault="00A45DF3"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F6D27">
              <w:rPr>
                <w:rFonts w:ascii="Open Sans" w:hAnsi="Open Sans" w:cs="Open Sans"/>
                <w:bCs/>
                <w:sz w:val="20"/>
                <w:szCs w:val="20"/>
              </w:rPr>
              <w:t>As part of the evacuation plan:</w:t>
            </w:r>
          </w:p>
          <w:p w14:paraId="09300CDF" w14:textId="77777777" w:rsidR="00A45DF3" w:rsidRPr="000F6D27" w:rsidRDefault="00A45DF3" w:rsidP="001B4785">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left" w:pos="720"/>
              </w:tabs>
              <w:rPr>
                <w:rFonts w:ascii="Open Sans" w:hAnsi="Open Sans" w:cs="Open Sans"/>
                <w:bCs/>
                <w:sz w:val="20"/>
                <w:szCs w:val="20"/>
              </w:rPr>
            </w:pPr>
            <w:r w:rsidRPr="000F6D27">
              <w:rPr>
                <w:rFonts w:ascii="Open Sans" w:hAnsi="Open Sans" w:cs="Open Sans"/>
                <w:bCs/>
                <w:sz w:val="20"/>
                <w:szCs w:val="20"/>
                <w:lang w:val="en-US"/>
              </w:rPr>
              <w:t>Consider the needs of children and physically challenged individuals.</w:t>
            </w:r>
          </w:p>
          <w:p w14:paraId="136A7A1E" w14:textId="77777777" w:rsidR="00A45DF3" w:rsidRPr="000F6D27" w:rsidRDefault="00A45DF3" w:rsidP="001B4785">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left" w:pos="720"/>
              </w:tabs>
              <w:rPr>
                <w:rFonts w:ascii="Open Sans" w:hAnsi="Open Sans" w:cs="Open Sans"/>
                <w:bCs/>
                <w:sz w:val="20"/>
                <w:szCs w:val="20"/>
              </w:rPr>
            </w:pPr>
            <w:r w:rsidRPr="000F6D27">
              <w:rPr>
                <w:rFonts w:ascii="Open Sans" w:hAnsi="Open Sans" w:cs="Open Sans"/>
                <w:bCs/>
                <w:sz w:val="20"/>
                <w:szCs w:val="20"/>
                <w:lang w:val="en-US"/>
              </w:rPr>
              <w:t xml:space="preserve">All family members must be informed of the plan. </w:t>
            </w:r>
          </w:p>
          <w:p w14:paraId="76DB7FBA" w14:textId="35E9710F" w:rsidR="00A45DF3" w:rsidRPr="000F6D27" w:rsidRDefault="00A45DF3" w:rsidP="001B4785">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left" w:pos="720"/>
              </w:tabs>
              <w:rPr>
                <w:rFonts w:ascii="Open Sans" w:hAnsi="Open Sans" w:cs="Open Sans"/>
                <w:bCs/>
                <w:sz w:val="20"/>
                <w:szCs w:val="20"/>
              </w:rPr>
            </w:pPr>
            <w:r w:rsidRPr="000F6D27">
              <w:rPr>
                <w:rFonts w:ascii="Open Sans" w:hAnsi="Open Sans" w:cs="Open Sans"/>
                <w:bCs/>
                <w:sz w:val="20"/>
                <w:szCs w:val="20"/>
                <w:lang w:val="en-US"/>
              </w:rPr>
              <w:t xml:space="preserve">The family </w:t>
            </w:r>
            <w:r w:rsidR="007A3948" w:rsidRPr="000F6D27">
              <w:rPr>
                <w:rFonts w:ascii="Open Sans" w:hAnsi="Open Sans" w:cs="Open Sans"/>
                <w:bCs/>
                <w:sz w:val="20"/>
                <w:szCs w:val="20"/>
                <w:lang w:val="en-US"/>
              </w:rPr>
              <w:t>must</w:t>
            </w:r>
            <w:r w:rsidRPr="000F6D27">
              <w:rPr>
                <w:rFonts w:ascii="Open Sans" w:hAnsi="Open Sans" w:cs="Open Sans"/>
                <w:bCs/>
                <w:sz w:val="20"/>
                <w:szCs w:val="20"/>
                <w:lang w:val="en-US"/>
              </w:rPr>
              <w:t xml:space="preserve"> practice escape drills. </w:t>
            </w:r>
          </w:p>
          <w:p w14:paraId="61767A62" w14:textId="124F0F1D" w:rsidR="00A45DF3" w:rsidRPr="000F6D27" w:rsidRDefault="00A45DF3" w:rsidP="00397AD3">
            <w:pPr>
              <w:pBdr>
                <w:top w:val="none" w:sz="0" w:space="0" w:color="000000"/>
                <w:left w:val="none" w:sz="0" w:space="0" w:color="000000"/>
                <w:bottom w:val="none" w:sz="0" w:space="0" w:color="000000"/>
                <w:right w:val="none" w:sz="0" w:space="0" w:color="000000"/>
                <w:between w:val="none" w:sz="0" w:space="0" w:color="000000"/>
              </w:pBdr>
              <w:jc w:val="both"/>
              <w:rPr>
                <w:rFonts w:ascii="Open Sans" w:hAnsi="Open Sans" w:cs="Open Sans"/>
                <w:bCs/>
                <w:sz w:val="20"/>
                <w:szCs w:val="20"/>
              </w:rPr>
            </w:pPr>
          </w:p>
        </w:tc>
        <w:tc>
          <w:tcPr>
            <w:tcW w:w="3366" w:type="dxa"/>
            <w:shd w:val="clear" w:color="auto" w:fill="F2F2F2"/>
          </w:tcPr>
          <w:p w14:paraId="1941E9FB" w14:textId="77777777" w:rsidR="00A957D4" w:rsidRPr="00F16F81" w:rsidRDefault="00A957D4">
            <w:pPr>
              <w:jc w:val="center"/>
              <w:rPr>
                <w:rFonts w:ascii="Open Sans" w:hAnsi="Open Sans" w:cs="Open Sans"/>
                <w:b/>
                <w:sz w:val="22"/>
                <w:szCs w:val="22"/>
              </w:rPr>
            </w:pPr>
          </w:p>
        </w:tc>
      </w:tr>
      <w:tr w:rsidR="00550763" w:rsidRPr="00F16F81" w14:paraId="7C72C6FF" w14:textId="77777777" w:rsidTr="00BA279E">
        <w:trPr>
          <w:gridBefore w:val="1"/>
          <w:wBefore w:w="145" w:type="dxa"/>
          <w:jc w:val="center"/>
        </w:trPr>
        <w:tc>
          <w:tcPr>
            <w:tcW w:w="6810" w:type="dxa"/>
            <w:shd w:val="clear" w:color="auto" w:fill="F2F2F2"/>
          </w:tcPr>
          <w:p w14:paraId="39207DBC" w14:textId="26971DF5" w:rsidR="00550763" w:rsidRPr="000F6D27" w:rsidRDefault="00550763"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F5333F"/>
                <w:sz w:val="20"/>
                <w:szCs w:val="20"/>
              </w:rPr>
            </w:pPr>
            <w:r w:rsidRPr="000F6D27">
              <w:rPr>
                <w:rFonts w:ascii="Open Sans" w:hAnsi="Open Sans" w:cs="Open Sans"/>
                <w:b/>
                <w:color w:val="F5333F"/>
                <w:sz w:val="20"/>
                <w:szCs w:val="20"/>
              </w:rPr>
              <w:t>Community Early Warning Systems (CEWS)</w:t>
            </w:r>
          </w:p>
          <w:p w14:paraId="26A6060C" w14:textId="77777777" w:rsidR="00550763" w:rsidRPr="000F6D27" w:rsidRDefault="00550763"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p w14:paraId="4F50EFD2" w14:textId="1A1C37DF" w:rsidR="00550763" w:rsidRPr="000F6D27" w:rsidRDefault="00550763"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lang w:val="en-US"/>
              </w:rPr>
            </w:pPr>
            <w:r w:rsidRPr="000F6D27">
              <w:rPr>
                <w:rFonts w:ascii="Open Sans" w:hAnsi="Open Sans" w:cs="Open Sans"/>
                <w:bCs/>
                <w:sz w:val="20"/>
                <w:szCs w:val="20"/>
              </w:rPr>
              <w:t xml:space="preserve">CEWS - </w:t>
            </w:r>
            <w:r w:rsidRPr="000F6D27">
              <w:rPr>
                <w:rFonts w:ascii="Open Sans" w:hAnsi="Open Sans" w:cs="Open Sans"/>
                <w:bCs/>
                <w:sz w:val="20"/>
                <w:szCs w:val="20"/>
                <w:lang w:val="en-US"/>
              </w:rPr>
              <w:t>is an integrated system of hazard monitoring, risk assessment, communication and preparedness activities that enables individuals and communities to take timely action to reduce loss of life and damage to property in advance of a hazard impact or disaster.</w:t>
            </w:r>
          </w:p>
          <w:p w14:paraId="30110DDA" w14:textId="77777777" w:rsidR="00550763" w:rsidRPr="000F6D27" w:rsidRDefault="00550763"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p>
          <w:p w14:paraId="6F0D28B9" w14:textId="77777777" w:rsidR="00550763" w:rsidRPr="000F6D27" w:rsidRDefault="00550763"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lang w:val="en-US"/>
              </w:rPr>
            </w:pPr>
            <w:r w:rsidRPr="000F6D27">
              <w:rPr>
                <w:rFonts w:ascii="Open Sans" w:hAnsi="Open Sans" w:cs="Open Sans"/>
                <w:bCs/>
                <w:sz w:val="20"/>
                <w:szCs w:val="20"/>
                <w:lang w:val="en-US"/>
              </w:rPr>
              <w:t>An early warning system should be included in the Community Disaster Plan.</w:t>
            </w:r>
          </w:p>
          <w:p w14:paraId="34105F03" w14:textId="77777777" w:rsidR="00561CF0" w:rsidRPr="000F6D27" w:rsidRDefault="00561CF0"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lang w:val="en-US"/>
              </w:rPr>
            </w:pPr>
          </w:p>
          <w:p w14:paraId="3CF215AC" w14:textId="09A51D89" w:rsidR="00561CF0" w:rsidRPr="000F6D27" w:rsidRDefault="00561CF0"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F6D27">
              <w:rPr>
                <w:rStyle w:val="normaltextrun"/>
                <w:rFonts w:ascii="Open Sans" w:hAnsi="Open Sans" w:cs="Open Sans"/>
                <w:sz w:val="20"/>
                <w:szCs w:val="20"/>
                <w:bdr w:val="none" w:sz="0" w:space="0" w:color="auto" w:frame="1"/>
                <w:lang w:val="en-US"/>
              </w:rPr>
              <w:t xml:space="preserve">The most important thing is that early warning should lead to actions that save lives and reduce damage. Your community must be empowered to act once it is warned. Warning messages should be </w:t>
            </w:r>
            <w:r w:rsidRPr="000F6D27">
              <w:rPr>
                <w:rStyle w:val="normaltextrun"/>
                <w:rFonts w:ascii="Open Sans" w:hAnsi="Open Sans" w:cs="Open Sans"/>
                <w:sz w:val="20"/>
                <w:szCs w:val="20"/>
                <w:bdr w:val="none" w:sz="0" w:space="0" w:color="auto" w:frame="1"/>
                <w:lang w:val="en-US"/>
              </w:rPr>
              <w:lastRenderedPageBreak/>
              <w:t>clear and logical and should be from a source that people respect and will respond to. It is about reaching the vulnerable in a timely manner and putting systems in place before so that people know what to do</w:t>
            </w:r>
            <w:r w:rsidR="009A4634" w:rsidRPr="000F6D27">
              <w:rPr>
                <w:rStyle w:val="normaltextrun"/>
                <w:rFonts w:ascii="Open Sans" w:hAnsi="Open Sans" w:cs="Open Sans"/>
                <w:sz w:val="20"/>
                <w:szCs w:val="20"/>
                <w:bdr w:val="none" w:sz="0" w:space="0" w:color="auto" w:frame="1"/>
                <w:lang w:val="en-US"/>
              </w:rPr>
              <w:t>.</w:t>
            </w:r>
          </w:p>
          <w:p w14:paraId="5F10EC56" w14:textId="275636CC" w:rsidR="00550763" w:rsidRPr="000F6D27" w:rsidRDefault="00550763"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tc>
        <w:tc>
          <w:tcPr>
            <w:tcW w:w="3366" w:type="dxa"/>
            <w:shd w:val="clear" w:color="auto" w:fill="F2F2F2"/>
          </w:tcPr>
          <w:p w14:paraId="27477C28" w14:textId="77777777" w:rsidR="00550763" w:rsidRPr="00F16F81" w:rsidRDefault="00550763">
            <w:pPr>
              <w:jc w:val="center"/>
              <w:rPr>
                <w:rFonts w:ascii="Open Sans" w:hAnsi="Open Sans" w:cs="Open Sans"/>
                <w:b/>
                <w:sz w:val="22"/>
                <w:szCs w:val="22"/>
              </w:rPr>
            </w:pPr>
          </w:p>
        </w:tc>
      </w:tr>
      <w:tr w:rsidR="00445749" w:rsidRPr="00F16F81" w14:paraId="57E80630" w14:textId="77777777" w:rsidTr="00BA279E">
        <w:trPr>
          <w:gridBefore w:val="1"/>
          <w:wBefore w:w="145" w:type="dxa"/>
          <w:jc w:val="center"/>
        </w:trPr>
        <w:tc>
          <w:tcPr>
            <w:tcW w:w="6810" w:type="dxa"/>
            <w:shd w:val="clear" w:color="auto" w:fill="F2F2F2"/>
          </w:tcPr>
          <w:p w14:paraId="06EFA2D0" w14:textId="3A32485F" w:rsidR="00445749" w:rsidRPr="000F6D27" w:rsidRDefault="00445749"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r w:rsidRPr="000F6D27">
              <w:rPr>
                <w:rFonts w:ascii="Open Sans" w:hAnsi="Open Sans" w:cs="Open Sans"/>
                <w:b/>
                <w:color w:val="F5333F"/>
                <w:sz w:val="20"/>
                <w:szCs w:val="20"/>
              </w:rPr>
              <w:t>Ensuring Inclusivity in All Plans</w:t>
            </w:r>
          </w:p>
          <w:p w14:paraId="023C6FD8" w14:textId="77777777" w:rsidR="00445749" w:rsidRPr="000F6D27" w:rsidRDefault="00445749"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p w14:paraId="6A1521DA" w14:textId="6048963E" w:rsidR="00445749" w:rsidRPr="000F6D27" w:rsidRDefault="00445749"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lang w:val="en-US"/>
              </w:rPr>
            </w:pPr>
            <w:r w:rsidRPr="000F6D27">
              <w:rPr>
                <w:rFonts w:ascii="Open Sans" w:hAnsi="Open Sans" w:cs="Open Sans"/>
                <w:bCs/>
                <w:sz w:val="20"/>
                <w:szCs w:val="20"/>
                <w:lang w:val="en-US"/>
              </w:rPr>
              <w:t xml:space="preserve">When developing any </w:t>
            </w:r>
            <w:r w:rsidR="007A3948" w:rsidRPr="000F6D27">
              <w:rPr>
                <w:rFonts w:ascii="Open Sans" w:hAnsi="Open Sans" w:cs="Open Sans"/>
                <w:bCs/>
                <w:sz w:val="20"/>
                <w:szCs w:val="20"/>
                <w:lang w:val="en-US"/>
              </w:rPr>
              <w:t>plans,</w:t>
            </w:r>
            <w:r w:rsidRPr="000F6D27">
              <w:rPr>
                <w:rFonts w:ascii="Open Sans" w:hAnsi="Open Sans" w:cs="Open Sans"/>
                <w:bCs/>
                <w:sz w:val="20"/>
                <w:szCs w:val="20"/>
                <w:lang w:val="en-US"/>
              </w:rPr>
              <w:t xml:space="preserve"> always engage with and take into consideration any requirements of </w:t>
            </w:r>
            <w:r w:rsidR="000E61AC" w:rsidRPr="000F6D27">
              <w:rPr>
                <w:rFonts w:ascii="Open Sans" w:hAnsi="Open Sans" w:cs="Open Sans"/>
                <w:bCs/>
                <w:sz w:val="20"/>
                <w:szCs w:val="20"/>
                <w:lang w:val="en-US"/>
              </w:rPr>
              <w:t>people</w:t>
            </w:r>
            <w:r w:rsidRPr="000F6D27">
              <w:rPr>
                <w:rFonts w:ascii="Open Sans" w:hAnsi="Open Sans" w:cs="Open Sans"/>
                <w:bCs/>
                <w:sz w:val="20"/>
                <w:szCs w:val="20"/>
                <w:lang w:val="en-US"/>
              </w:rPr>
              <w:t xml:space="preserve"> within vulnerable or marginalized groups. </w:t>
            </w:r>
          </w:p>
          <w:p w14:paraId="2F940DCE" w14:textId="77777777" w:rsidR="00445749" w:rsidRPr="000F6D27" w:rsidRDefault="00445749"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p>
          <w:p w14:paraId="47C0A9BF" w14:textId="79443AB4" w:rsidR="00445749" w:rsidRPr="000F6D27" w:rsidRDefault="00445749"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F6D27">
              <w:rPr>
                <w:rFonts w:ascii="Open Sans" w:hAnsi="Open Sans" w:cs="Open Sans"/>
                <w:bCs/>
                <w:sz w:val="20"/>
                <w:szCs w:val="20"/>
                <w:lang w:val="en-US"/>
              </w:rPr>
              <w:t xml:space="preserve">Persons within these groups include women and girls, the elderly, low-income households, persons living with physical, </w:t>
            </w:r>
            <w:r w:rsidR="002F17F7" w:rsidRPr="000F6D27">
              <w:rPr>
                <w:rFonts w:ascii="Open Sans" w:hAnsi="Open Sans" w:cs="Open Sans"/>
                <w:bCs/>
                <w:sz w:val="20"/>
                <w:szCs w:val="20"/>
                <w:lang w:val="en-US"/>
              </w:rPr>
              <w:t>sensory,</w:t>
            </w:r>
            <w:r w:rsidRPr="000F6D27">
              <w:rPr>
                <w:rFonts w:ascii="Open Sans" w:hAnsi="Open Sans" w:cs="Open Sans"/>
                <w:bCs/>
                <w:sz w:val="20"/>
                <w:szCs w:val="20"/>
                <w:lang w:val="en-US"/>
              </w:rPr>
              <w:t xml:space="preserve"> or intellectual disabilities, persons with mental health disabilities, persons living with HIV/AIDS or other chronic illnesses, </w:t>
            </w:r>
            <w:r w:rsidR="002F17F7" w:rsidRPr="000F6D27">
              <w:rPr>
                <w:rFonts w:ascii="Open Sans" w:hAnsi="Open Sans" w:cs="Open Sans"/>
                <w:bCs/>
                <w:sz w:val="20"/>
                <w:szCs w:val="20"/>
                <w:lang w:val="en-US"/>
              </w:rPr>
              <w:t>migrants,</w:t>
            </w:r>
            <w:r w:rsidRPr="000F6D27">
              <w:rPr>
                <w:rFonts w:ascii="Open Sans" w:hAnsi="Open Sans" w:cs="Open Sans"/>
                <w:bCs/>
                <w:sz w:val="20"/>
                <w:szCs w:val="20"/>
                <w:lang w:val="en-US"/>
              </w:rPr>
              <w:t xml:space="preserve"> and survivors of sexual and gender-based violence.</w:t>
            </w:r>
          </w:p>
          <w:p w14:paraId="1C62C525" w14:textId="77BEB446" w:rsidR="00445749" w:rsidRPr="000F6D27" w:rsidRDefault="00445749" w:rsidP="000F6D27">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tc>
        <w:tc>
          <w:tcPr>
            <w:tcW w:w="3366" w:type="dxa"/>
            <w:shd w:val="clear" w:color="auto" w:fill="F2F2F2"/>
          </w:tcPr>
          <w:p w14:paraId="1431DC95" w14:textId="77777777" w:rsidR="00445749" w:rsidRPr="00F16F81" w:rsidRDefault="00445749">
            <w:pPr>
              <w:jc w:val="center"/>
              <w:rPr>
                <w:rFonts w:ascii="Open Sans" w:hAnsi="Open Sans" w:cs="Open Sans"/>
                <w:b/>
                <w:sz w:val="22"/>
                <w:szCs w:val="22"/>
              </w:rPr>
            </w:pPr>
          </w:p>
        </w:tc>
      </w:tr>
    </w:tbl>
    <w:p w14:paraId="4A500890" w14:textId="77777777" w:rsidR="000E61AC" w:rsidRDefault="000E61AC">
      <w:pPr>
        <w:spacing w:line="288" w:lineRule="auto"/>
        <w:jc w:val="both"/>
        <w:rPr>
          <w:rFonts w:ascii="Open Sans" w:hAnsi="Open Sans" w:cs="Open Sans"/>
          <w:sz w:val="22"/>
          <w:szCs w:val="22"/>
        </w:rPr>
      </w:pPr>
      <w:bookmarkStart w:id="3" w:name="_heading=h.1fob9te" w:colFirst="0" w:colLast="0"/>
      <w:bookmarkEnd w:id="3"/>
    </w:p>
    <w:p w14:paraId="105D145F" w14:textId="2750300C" w:rsidR="00CB767A" w:rsidRPr="000E61AC" w:rsidRDefault="000E61AC">
      <w:pPr>
        <w:spacing w:line="288" w:lineRule="auto"/>
        <w:jc w:val="both"/>
        <w:rPr>
          <w:rFonts w:ascii="Open Sans" w:hAnsi="Open Sans" w:cs="Open Sans"/>
          <w:b/>
          <w:bCs/>
          <w:color w:val="FF0000"/>
          <w:sz w:val="22"/>
          <w:szCs w:val="22"/>
        </w:rPr>
      </w:pPr>
      <w:r w:rsidRPr="000E61AC">
        <w:rPr>
          <w:rFonts w:ascii="Open Sans" w:hAnsi="Open Sans" w:cs="Open Sans"/>
          <w:b/>
          <w:bCs/>
          <w:color w:val="FF0000"/>
          <w:sz w:val="22"/>
          <w:szCs w:val="22"/>
        </w:rPr>
        <w:t>Additional Notes:</w:t>
      </w:r>
    </w:p>
    <w:p w14:paraId="6EC7542B" w14:textId="77777777" w:rsidR="00CB767A" w:rsidRDefault="00CB767A">
      <w:pPr>
        <w:spacing w:line="288" w:lineRule="auto"/>
        <w:jc w:val="both"/>
        <w:rPr>
          <w:rFonts w:ascii="Open Sans" w:hAnsi="Open Sans" w:cs="Open Sans"/>
          <w:sz w:val="22"/>
          <w:szCs w:val="22"/>
        </w:rPr>
      </w:pPr>
    </w:p>
    <w:p w14:paraId="21374C0B" w14:textId="77777777" w:rsidR="00CB767A" w:rsidRDefault="00CB767A">
      <w:pPr>
        <w:spacing w:line="288" w:lineRule="auto"/>
        <w:jc w:val="both"/>
        <w:rPr>
          <w:rFonts w:ascii="Open Sans" w:hAnsi="Open Sans" w:cs="Open Sans"/>
          <w:sz w:val="22"/>
          <w:szCs w:val="22"/>
        </w:rPr>
      </w:pPr>
    </w:p>
    <w:p w14:paraId="53F9E8EB" w14:textId="77777777" w:rsidR="000E61AC" w:rsidRDefault="000E61AC">
      <w:pPr>
        <w:spacing w:line="288" w:lineRule="auto"/>
        <w:jc w:val="both"/>
        <w:rPr>
          <w:rFonts w:ascii="Open Sans" w:hAnsi="Open Sans" w:cs="Open Sans"/>
          <w:sz w:val="22"/>
          <w:szCs w:val="22"/>
        </w:rPr>
      </w:pPr>
    </w:p>
    <w:p w14:paraId="248AAA0F" w14:textId="77777777" w:rsidR="000E61AC" w:rsidRDefault="000E61AC">
      <w:pPr>
        <w:spacing w:line="288" w:lineRule="auto"/>
        <w:jc w:val="both"/>
        <w:rPr>
          <w:rFonts w:ascii="Open Sans" w:hAnsi="Open Sans" w:cs="Open Sans"/>
          <w:sz w:val="22"/>
          <w:szCs w:val="22"/>
        </w:rPr>
      </w:pPr>
    </w:p>
    <w:p w14:paraId="124FA735" w14:textId="77777777" w:rsidR="000E61AC" w:rsidRDefault="000E61AC">
      <w:pPr>
        <w:spacing w:line="288" w:lineRule="auto"/>
        <w:jc w:val="both"/>
        <w:rPr>
          <w:rFonts w:ascii="Open Sans" w:hAnsi="Open Sans" w:cs="Open Sans"/>
          <w:sz w:val="22"/>
          <w:szCs w:val="22"/>
        </w:rPr>
      </w:pPr>
    </w:p>
    <w:p w14:paraId="49C44B62" w14:textId="77777777" w:rsidR="000E61AC" w:rsidRDefault="000E61AC">
      <w:pPr>
        <w:spacing w:line="288" w:lineRule="auto"/>
        <w:jc w:val="both"/>
        <w:rPr>
          <w:rFonts w:ascii="Open Sans" w:hAnsi="Open Sans" w:cs="Open Sans"/>
          <w:sz w:val="22"/>
          <w:szCs w:val="22"/>
        </w:rPr>
      </w:pPr>
    </w:p>
    <w:p w14:paraId="53D60109" w14:textId="77777777" w:rsidR="000E61AC" w:rsidRDefault="000E61AC">
      <w:pPr>
        <w:spacing w:line="288" w:lineRule="auto"/>
        <w:jc w:val="both"/>
        <w:rPr>
          <w:rFonts w:ascii="Open Sans" w:hAnsi="Open Sans" w:cs="Open Sans"/>
          <w:sz w:val="22"/>
          <w:szCs w:val="22"/>
        </w:rPr>
      </w:pPr>
    </w:p>
    <w:p w14:paraId="1C9D87B1" w14:textId="77777777" w:rsidR="000E61AC" w:rsidRDefault="000E61AC">
      <w:pPr>
        <w:spacing w:line="288" w:lineRule="auto"/>
        <w:jc w:val="both"/>
        <w:rPr>
          <w:rFonts w:ascii="Open Sans" w:hAnsi="Open Sans" w:cs="Open Sans"/>
          <w:sz w:val="22"/>
          <w:szCs w:val="22"/>
        </w:rPr>
      </w:pPr>
    </w:p>
    <w:p w14:paraId="47995F35" w14:textId="77777777" w:rsidR="000E61AC" w:rsidRDefault="000E61AC">
      <w:pPr>
        <w:spacing w:line="288" w:lineRule="auto"/>
        <w:jc w:val="both"/>
        <w:rPr>
          <w:rFonts w:ascii="Open Sans" w:hAnsi="Open Sans" w:cs="Open Sans"/>
          <w:sz w:val="22"/>
          <w:szCs w:val="22"/>
        </w:rPr>
      </w:pPr>
    </w:p>
    <w:p w14:paraId="5B548021" w14:textId="77777777" w:rsidR="000E61AC" w:rsidRDefault="000E61AC">
      <w:pPr>
        <w:spacing w:line="288" w:lineRule="auto"/>
        <w:jc w:val="both"/>
        <w:rPr>
          <w:rFonts w:ascii="Open Sans" w:hAnsi="Open Sans" w:cs="Open Sans"/>
          <w:sz w:val="22"/>
          <w:szCs w:val="22"/>
        </w:rPr>
      </w:pPr>
    </w:p>
    <w:p w14:paraId="3110227A" w14:textId="77777777" w:rsidR="000E61AC" w:rsidRDefault="000E61AC">
      <w:pPr>
        <w:spacing w:line="288" w:lineRule="auto"/>
        <w:jc w:val="both"/>
        <w:rPr>
          <w:rFonts w:ascii="Open Sans" w:hAnsi="Open Sans" w:cs="Open Sans"/>
          <w:sz w:val="22"/>
          <w:szCs w:val="22"/>
        </w:rPr>
      </w:pPr>
    </w:p>
    <w:p w14:paraId="5E086709" w14:textId="77777777" w:rsidR="000E61AC" w:rsidRDefault="000E61AC">
      <w:pPr>
        <w:spacing w:line="288" w:lineRule="auto"/>
        <w:jc w:val="both"/>
        <w:rPr>
          <w:rFonts w:ascii="Open Sans" w:hAnsi="Open Sans" w:cs="Open Sans"/>
          <w:sz w:val="22"/>
          <w:szCs w:val="22"/>
        </w:rPr>
      </w:pPr>
    </w:p>
    <w:p w14:paraId="6E0D5738" w14:textId="77777777" w:rsidR="000E61AC" w:rsidRDefault="000E61AC">
      <w:pPr>
        <w:spacing w:line="288" w:lineRule="auto"/>
        <w:jc w:val="both"/>
        <w:rPr>
          <w:rFonts w:ascii="Open Sans" w:hAnsi="Open Sans" w:cs="Open Sans"/>
          <w:sz w:val="22"/>
          <w:szCs w:val="22"/>
        </w:rPr>
      </w:pPr>
    </w:p>
    <w:p w14:paraId="46B04F6C" w14:textId="77777777" w:rsidR="000E61AC" w:rsidRDefault="000E61AC">
      <w:pPr>
        <w:spacing w:line="288" w:lineRule="auto"/>
        <w:jc w:val="both"/>
        <w:rPr>
          <w:rFonts w:ascii="Open Sans" w:hAnsi="Open Sans" w:cs="Open Sans"/>
          <w:sz w:val="22"/>
          <w:szCs w:val="22"/>
        </w:rPr>
      </w:pPr>
    </w:p>
    <w:p w14:paraId="5D5FF158" w14:textId="77777777" w:rsidR="000E61AC" w:rsidRDefault="000E61AC">
      <w:pPr>
        <w:spacing w:line="288" w:lineRule="auto"/>
        <w:jc w:val="both"/>
        <w:rPr>
          <w:rFonts w:ascii="Open Sans" w:hAnsi="Open Sans" w:cs="Open Sans"/>
          <w:sz w:val="22"/>
          <w:szCs w:val="22"/>
        </w:rPr>
      </w:pPr>
    </w:p>
    <w:p w14:paraId="4685C5DF" w14:textId="77777777" w:rsidR="000E61AC" w:rsidRDefault="000E61AC">
      <w:pPr>
        <w:spacing w:line="288" w:lineRule="auto"/>
        <w:jc w:val="both"/>
        <w:rPr>
          <w:rFonts w:ascii="Open Sans" w:hAnsi="Open Sans" w:cs="Open Sans"/>
          <w:sz w:val="22"/>
          <w:szCs w:val="22"/>
        </w:rPr>
      </w:pPr>
    </w:p>
    <w:p w14:paraId="72D53D29" w14:textId="77777777" w:rsidR="000E61AC" w:rsidRDefault="000E61AC">
      <w:pPr>
        <w:spacing w:line="288" w:lineRule="auto"/>
        <w:jc w:val="both"/>
        <w:rPr>
          <w:rFonts w:ascii="Open Sans" w:hAnsi="Open Sans" w:cs="Open Sans"/>
          <w:sz w:val="22"/>
          <w:szCs w:val="22"/>
        </w:rPr>
      </w:pPr>
    </w:p>
    <w:p w14:paraId="62E1E7DD" w14:textId="77777777" w:rsidR="000E61AC" w:rsidRDefault="000E61AC">
      <w:pPr>
        <w:spacing w:line="288" w:lineRule="auto"/>
        <w:jc w:val="both"/>
        <w:rPr>
          <w:rFonts w:ascii="Open Sans" w:hAnsi="Open Sans" w:cs="Open Sans"/>
          <w:sz w:val="22"/>
          <w:szCs w:val="22"/>
        </w:rPr>
      </w:pPr>
    </w:p>
    <w:p w14:paraId="11AC123B" w14:textId="77777777" w:rsidR="000E61AC" w:rsidRDefault="000E61AC">
      <w:pPr>
        <w:spacing w:line="288" w:lineRule="auto"/>
        <w:jc w:val="both"/>
        <w:rPr>
          <w:rFonts w:ascii="Open Sans" w:hAnsi="Open Sans" w:cs="Open Sans"/>
          <w:sz w:val="22"/>
          <w:szCs w:val="22"/>
        </w:rPr>
      </w:pPr>
    </w:p>
    <w:p w14:paraId="7D6FAE77" w14:textId="77777777" w:rsidR="000E61AC" w:rsidRDefault="000E61AC">
      <w:pPr>
        <w:spacing w:line="288" w:lineRule="auto"/>
        <w:jc w:val="both"/>
        <w:rPr>
          <w:rFonts w:ascii="Open Sans" w:hAnsi="Open Sans" w:cs="Open Sans"/>
          <w:sz w:val="22"/>
          <w:szCs w:val="22"/>
        </w:rPr>
      </w:pPr>
    </w:p>
    <w:p w14:paraId="4C05E835" w14:textId="77777777" w:rsidR="000E61AC" w:rsidRDefault="000E61AC">
      <w:pPr>
        <w:spacing w:line="288" w:lineRule="auto"/>
        <w:jc w:val="both"/>
        <w:rPr>
          <w:rFonts w:ascii="Open Sans" w:hAnsi="Open Sans" w:cs="Open Sans"/>
          <w:sz w:val="22"/>
          <w:szCs w:val="22"/>
        </w:rPr>
      </w:pPr>
    </w:p>
    <w:p w14:paraId="2D82E7B1" w14:textId="77777777" w:rsidR="000E61AC" w:rsidRDefault="000E61AC">
      <w:pPr>
        <w:spacing w:line="288" w:lineRule="auto"/>
        <w:jc w:val="both"/>
        <w:rPr>
          <w:rFonts w:ascii="Open Sans" w:hAnsi="Open Sans" w:cs="Open Sans"/>
          <w:sz w:val="22"/>
          <w:szCs w:val="22"/>
        </w:rPr>
      </w:pPr>
    </w:p>
    <w:p w14:paraId="098DDA48" w14:textId="77777777" w:rsidR="000E61AC" w:rsidRDefault="000E61AC">
      <w:pPr>
        <w:spacing w:line="288" w:lineRule="auto"/>
        <w:jc w:val="both"/>
        <w:rPr>
          <w:rFonts w:ascii="Open Sans" w:hAnsi="Open Sans" w:cs="Open Sans"/>
          <w:sz w:val="22"/>
          <w:szCs w:val="22"/>
        </w:rPr>
      </w:pPr>
    </w:p>
    <w:p w14:paraId="2DCCA0B7" w14:textId="77777777" w:rsidR="00CB767A" w:rsidRDefault="00CB767A">
      <w:pPr>
        <w:spacing w:line="288" w:lineRule="auto"/>
        <w:jc w:val="both"/>
        <w:rPr>
          <w:rFonts w:ascii="Open Sans" w:hAnsi="Open Sans" w:cs="Open Sans"/>
          <w:sz w:val="22"/>
          <w:szCs w:val="22"/>
        </w:rPr>
      </w:pPr>
    </w:p>
    <w:tbl>
      <w:tblPr>
        <w:tblStyle w:val="af2"/>
        <w:tblW w:w="1046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10460"/>
      </w:tblGrid>
      <w:tr w:rsidR="000E61AC" w:rsidRPr="00F16F81" w14:paraId="643AB57D" w14:textId="77777777" w:rsidTr="00DF4B06">
        <w:trPr>
          <w:jc w:val="center"/>
        </w:trPr>
        <w:tc>
          <w:tcPr>
            <w:tcW w:w="10460" w:type="dxa"/>
            <w:shd w:val="clear" w:color="auto" w:fill="F5333F"/>
          </w:tcPr>
          <w:p w14:paraId="3615250A" w14:textId="5AC3DDDE" w:rsidR="000E61AC" w:rsidRPr="00F16F81" w:rsidRDefault="00D07B42" w:rsidP="00DF4B06">
            <w:pPr>
              <w:jc w:val="center"/>
              <w:rPr>
                <w:rFonts w:ascii="Open Sans" w:hAnsi="Open Sans" w:cs="Open Sans"/>
                <w:sz w:val="22"/>
                <w:szCs w:val="22"/>
              </w:rPr>
            </w:pPr>
            <w:r>
              <w:rPr>
                <w:rFonts w:ascii="Open Sans" w:hAnsi="Open Sans" w:cs="Open Sans"/>
                <w:b/>
                <w:color w:val="FFFFFF"/>
                <w:sz w:val="22"/>
                <w:szCs w:val="22"/>
              </w:rPr>
              <w:lastRenderedPageBreak/>
              <w:t xml:space="preserve">Online </w:t>
            </w:r>
            <w:r w:rsidR="000E61AC" w:rsidRPr="00F16F81">
              <w:rPr>
                <w:rFonts w:ascii="Open Sans" w:hAnsi="Open Sans" w:cs="Open Sans"/>
                <w:b/>
                <w:color w:val="FFFFFF"/>
                <w:sz w:val="22"/>
                <w:szCs w:val="22"/>
              </w:rPr>
              <w:t xml:space="preserve">Module </w:t>
            </w:r>
            <w:r>
              <w:rPr>
                <w:rFonts w:ascii="Open Sans" w:hAnsi="Open Sans" w:cs="Open Sans"/>
                <w:b/>
                <w:color w:val="FFFFFF"/>
                <w:sz w:val="22"/>
                <w:szCs w:val="22"/>
              </w:rPr>
              <w:t>5</w:t>
            </w:r>
            <w:r w:rsidR="000E61AC" w:rsidRPr="00F16F81">
              <w:rPr>
                <w:rFonts w:ascii="Open Sans" w:hAnsi="Open Sans" w:cs="Open Sans"/>
                <w:b/>
                <w:color w:val="FFFFFF"/>
                <w:sz w:val="22"/>
                <w:szCs w:val="22"/>
              </w:rPr>
              <w:t xml:space="preserve"> – </w:t>
            </w:r>
            <w:r>
              <w:rPr>
                <w:rFonts w:ascii="Open Sans" w:hAnsi="Open Sans" w:cs="Open Sans"/>
                <w:b/>
                <w:color w:val="FFFFFF"/>
                <w:sz w:val="22"/>
                <w:szCs w:val="22"/>
              </w:rPr>
              <w:t>Using Kobo Collect App</w:t>
            </w:r>
          </w:p>
        </w:tc>
      </w:tr>
    </w:tbl>
    <w:p w14:paraId="57B7CE30" w14:textId="689302C6" w:rsidR="00CB767A" w:rsidRDefault="00D07B42">
      <w:pPr>
        <w:spacing w:line="288" w:lineRule="auto"/>
        <w:jc w:val="both"/>
        <w:rPr>
          <w:rFonts w:ascii="Open Sans" w:hAnsi="Open Sans" w:cs="Open Sans"/>
          <w:sz w:val="22"/>
          <w:szCs w:val="22"/>
        </w:rPr>
      </w:pPr>
      <w:r>
        <w:rPr>
          <w:rFonts w:ascii="Open Sans" w:hAnsi="Open Sans" w:cs="Open Sans"/>
          <w:sz w:val="22"/>
          <w:szCs w:val="22"/>
        </w:rPr>
        <w:t xml:space="preserve">Please note that a separate Guide was created for this module. You can find this </w:t>
      </w:r>
      <w:r w:rsidR="001B4785">
        <w:rPr>
          <w:rFonts w:ascii="Open Sans" w:hAnsi="Open Sans" w:cs="Open Sans"/>
          <w:sz w:val="22"/>
          <w:szCs w:val="22"/>
        </w:rPr>
        <w:t xml:space="preserve">the Kobo Form Builder Guide in the Resources Section on the training webpage: </w:t>
      </w:r>
    </w:p>
    <w:p w14:paraId="3242519E" w14:textId="77777777" w:rsidR="00CB767A" w:rsidRDefault="00CB767A">
      <w:pPr>
        <w:spacing w:line="288" w:lineRule="auto"/>
        <w:jc w:val="both"/>
        <w:rPr>
          <w:rFonts w:ascii="Open Sans" w:hAnsi="Open Sans" w:cs="Open Sans"/>
          <w:sz w:val="22"/>
          <w:szCs w:val="22"/>
        </w:rPr>
      </w:pPr>
    </w:p>
    <w:p w14:paraId="25082B82" w14:textId="77777777" w:rsidR="00594D45" w:rsidRPr="00F16F81" w:rsidRDefault="00594D45">
      <w:pPr>
        <w:spacing w:line="288" w:lineRule="auto"/>
        <w:jc w:val="both"/>
        <w:rPr>
          <w:rFonts w:ascii="Open Sans" w:hAnsi="Open Sans" w:cs="Open Sans"/>
          <w:sz w:val="22"/>
          <w:szCs w:val="22"/>
        </w:rPr>
      </w:pPr>
    </w:p>
    <w:tbl>
      <w:tblPr>
        <w:tblStyle w:val="af2"/>
        <w:tblW w:w="1046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6810"/>
        <w:gridCol w:w="3650"/>
      </w:tblGrid>
      <w:tr w:rsidR="00594D45" w:rsidRPr="00F16F81" w14:paraId="25082B85" w14:textId="77777777" w:rsidTr="008D23A2">
        <w:trPr>
          <w:jc w:val="center"/>
        </w:trPr>
        <w:tc>
          <w:tcPr>
            <w:tcW w:w="10460" w:type="dxa"/>
            <w:gridSpan w:val="2"/>
            <w:shd w:val="clear" w:color="auto" w:fill="F5333F"/>
          </w:tcPr>
          <w:p w14:paraId="25082B84" w14:textId="10990FCE" w:rsidR="00594D45" w:rsidRPr="00F16F81" w:rsidRDefault="001B4785">
            <w:pPr>
              <w:jc w:val="center"/>
              <w:rPr>
                <w:rFonts w:ascii="Open Sans" w:hAnsi="Open Sans" w:cs="Open Sans"/>
                <w:sz w:val="22"/>
                <w:szCs w:val="22"/>
              </w:rPr>
            </w:pPr>
            <w:r>
              <w:rPr>
                <w:rFonts w:ascii="Open Sans" w:hAnsi="Open Sans" w:cs="Open Sans"/>
                <w:b/>
                <w:color w:val="FFFFFF"/>
                <w:sz w:val="22"/>
                <w:szCs w:val="22"/>
              </w:rPr>
              <w:t xml:space="preserve">Online </w:t>
            </w:r>
            <w:r w:rsidR="00994948" w:rsidRPr="00F16F81">
              <w:rPr>
                <w:rFonts w:ascii="Open Sans" w:hAnsi="Open Sans" w:cs="Open Sans"/>
                <w:b/>
                <w:color w:val="FFFFFF"/>
                <w:sz w:val="22"/>
                <w:szCs w:val="22"/>
              </w:rPr>
              <w:t xml:space="preserve">Module </w:t>
            </w:r>
            <w:r>
              <w:rPr>
                <w:rFonts w:ascii="Open Sans" w:hAnsi="Open Sans" w:cs="Open Sans"/>
                <w:b/>
                <w:color w:val="FFFFFF"/>
                <w:sz w:val="22"/>
                <w:szCs w:val="22"/>
              </w:rPr>
              <w:t>6</w:t>
            </w:r>
            <w:r w:rsidR="00994948" w:rsidRPr="00F16F81">
              <w:rPr>
                <w:rFonts w:ascii="Open Sans" w:hAnsi="Open Sans" w:cs="Open Sans"/>
                <w:b/>
                <w:color w:val="FFFFFF"/>
                <w:sz w:val="22"/>
                <w:szCs w:val="22"/>
              </w:rPr>
              <w:t xml:space="preserve"> – </w:t>
            </w:r>
            <w:r w:rsidR="00FB69D0" w:rsidRPr="00F16F81">
              <w:rPr>
                <w:rFonts w:ascii="Open Sans" w:hAnsi="Open Sans" w:cs="Open Sans"/>
                <w:b/>
                <w:color w:val="FFFFFF"/>
                <w:sz w:val="22"/>
                <w:szCs w:val="22"/>
              </w:rPr>
              <w:t>CDRTs and Community Assessments</w:t>
            </w:r>
          </w:p>
        </w:tc>
      </w:tr>
      <w:tr w:rsidR="00594D45" w:rsidRPr="00F16F81" w14:paraId="25082B88" w14:textId="77777777" w:rsidTr="00CB767A">
        <w:trPr>
          <w:jc w:val="center"/>
        </w:trPr>
        <w:tc>
          <w:tcPr>
            <w:tcW w:w="6810" w:type="dxa"/>
            <w:shd w:val="clear" w:color="auto" w:fill="011E41"/>
          </w:tcPr>
          <w:p w14:paraId="25082B86" w14:textId="77777777" w:rsidR="00594D45" w:rsidRPr="00F16F81" w:rsidRDefault="00994948">
            <w:pPr>
              <w:spacing w:before="120" w:line="360" w:lineRule="auto"/>
              <w:jc w:val="center"/>
              <w:rPr>
                <w:rFonts w:ascii="Open Sans" w:hAnsi="Open Sans" w:cs="Open Sans"/>
                <w:b/>
                <w:color w:val="FFFFFF"/>
                <w:sz w:val="22"/>
                <w:szCs w:val="22"/>
              </w:rPr>
            </w:pPr>
            <w:r w:rsidRPr="00F16F81">
              <w:rPr>
                <w:rFonts w:ascii="Open Sans" w:hAnsi="Open Sans" w:cs="Open Sans"/>
                <w:b/>
                <w:color w:val="FFFFFF"/>
                <w:sz w:val="22"/>
                <w:szCs w:val="22"/>
              </w:rPr>
              <w:t>CONTENT</w:t>
            </w:r>
          </w:p>
        </w:tc>
        <w:tc>
          <w:tcPr>
            <w:tcW w:w="3650" w:type="dxa"/>
            <w:shd w:val="clear" w:color="auto" w:fill="011E41"/>
          </w:tcPr>
          <w:p w14:paraId="25082B87" w14:textId="77777777" w:rsidR="00594D45" w:rsidRPr="00F16F81" w:rsidRDefault="00994948">
            <w:pPr>
              <w:spacing w:before="120" w:line="360" w:lineRule="auto"/>
              <w:jc w:val="center"/>
              <w:rPr>
                <w:rFonts w:ascii="Open Sans" w:hAnsi="Open Sans" w:cs="Open Sans"/>
                <w:b/>
                <w:color w:val="FFFFFF"/>
                <w:sz w:val="22"/>
                <w:szCs w:val="22"/>
              </w:rPr>
            </w:pPr>
            <w:r w:rsidRPr="00F16F81">
              <w:rPr>
                <w:rFonts w:ascii="Open Sans" w:hAnsi="Open Sans" w:cs="Open Sans"/>
                <w:b/>
                <w:color w:val="FFFFFF"/>
                <w:sz w:val="22"/>
                <w:szCs w:val="22"/>
              </w:rPr>
              <w:t>NOTES</w:t>
            </w:r>
          </w:p>
        </w:tc>
      </w:tr>
      <w:tr w:rsidR="00594D45" w:rsidRPr="00F16F81" w14:paraId="25082B92" w14:textId="77777777" w:rsidTr="00CB767A">
        <w:trPr>
          <w:jc w:val="center"/>
        </w:trPr>
        <w:tc>
          <w:tcPr>
            <w:tcW w:w="6810" w:type="dxa"/>
            <w:shd w:val="clear" w:color="auto" w:fill="F2F2F2"/>
          </w:tcPr>
          <w:p w14:paraId="25082B8F" w14:textId="11348643" w:rsidR="00594D45" w:rsidRPr="00CB767A" w:rsidRDefault="00AF0055" w:rsidP="00FF4E3E">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auto"/>
                <w:sz w:val="20"/>
                <w:szCs w:val="20"/>
              </w:rPr>
            </w:pPr>
            <w:r w:rsidRPr="00CB767A">
              <w:rPr>
                <w:rFonts w:ascii="Open Sans" w:hAnsi="Open Sans" w:cs="Open Sans"/>
                <w:b/>
                <w:color w:val="F5333F"/>
                <w:sz w:val="20"/>
                <w:szCs w:val="20"/>
              </w:rPr>
              <w:t>Objectives</w:t>
            </w:r>
          </w:p>
          <w:p w14:paraId="1526A86C" w14:textId="77777777" w:rsidR="00AF0055" w:rsidRPr="00CB767A" w:rsidRDefault="00AF0055" w:rsidP="00FF4E3E">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auto"/>
                <w:sz w:val="20"/>
                <w:szCs w:val="20"/>
              </w:rPr>
            </w:pPr>
          </w:p>
          <w:p w14:paraId="70955CBC" w14:textId="77777777" w:rsidR="00AF0055" w:rsidRPr="00CB767A" w:rsidRDefault="00AF0055" w:rsidP="001B4785">
            <w:pPr>
              <w:pStyle w:val="paragraph"/>
              <w:numPr>
                <w:ilvl w:val="0"/>
                <w:numId w:val="37"/>
              </w:numPr>
              <w:spacing w:before="0" w:beforeAutospacing="0" w:after="0" w:afterAutospacing="0"/>
              <w:textAlignment w:val="baseline"/>
              <w:rPr>
                <w:rFonts w:ascii="Open Sans" w:hAnsi="Open Sans" w:cs="Open Sans"/>
                <w:sz w:val="20"/>
                <w:szCs w:val="20"/>
                <w:lang w:val="en-US"/>
              </w:rPr>
            </w:pPr>
            <w:r w:rsidRPr="00CB767A">
              <w:rPr>
                <w:rStyle w:val="normaltextrun"/>
                <w:rFonts w:ascii="Open Sans" w:hAnsi="Open Sans" w:cs="Open Sans"/>
                <w:position w:val="-2"/>
                <w:sz w:val="20"/>
                <w:szCs w:val="20"/>
                <w:lang w:val="en-US"/>
              </w:rPr>
              <w:t>To define an assessment</w:t>
            </w:r>
            <w:r w:rsidRPr="00CB767A">
              <w:rPr>
                <w:rStyle w:val="eop"/>
                <w:rFonts w:ascii="Open Sans" w:hAnsi="Open Sans" w:cs="Open Sans"/>
                <w:sz w:val="20"/>
                <w:szCs w:val="20"/>
                <w:lang w:val="en-US"/>
              </w:rPr>
              <w:t>​</w:t>
            </w:r>
          </w:p>
          <w:p w14:paraId="2D137908" w14:textId="77777777" w:rsidR="00AF0055" w:rsidRPr="00CB767A" w:rsidRDefault="00AF0055" w:rsidP="001B4785">
            <w:pPr>
              <w:pStyle w:val="paragraph"/>
              <w:numPr>
                <w:ilvl w:val="0"/>
                <w:numId w:val="37"/>
              </w:numPr>
              <w:spacing w:before="0" w:beforeAutospacing="0" w:after="0" w:afterAutospacing="0"/>
              <w:textAlignment w:val="baseline"/>
              <w:rPr>
                <w:rFonts w:ascii="Open Sans" w:hAnsi="Open Sans" w:cs="Open Sans"/>
                <w:sz w:val="20"/>
                <w:szCs w:val="20"/>
                <w:lang w:val="en-US"/>
              </w:rPr>
            </w:pPr>
            <w:r w:rsidRPr="00CB767A">
              <w:rPr>
                <w:rStyle w:val="normaltextrun"/>
                <w:rFonts w:ascii="Open Sans" w:hAnsi="Open Sans" w:cs="Open Sans"/>
                <w:position w:val="-2"/>
                <w:sz w:val="20"/>
                <w:szCs w:val="20"/>
                <w:lang w:val="en-US"/>
              </w:rPr>
              <w:t>The purpose of Assessments</w:t>
            </w:r>
            <w:r w:rsidRPr="00CB767A">
              <w:rPr>
                <w:rStyle w:val="eop"/>
                <w:rFonts w:ascii="Open Sans" w:hAnsi="Open Sans" w:cs="Open Sans"/>
                <w:sz w:val="20"/>
                <w:szCs w:val="20"/>
                <w:lang w:val="en-US"/>
              </w:rPr>
              <w:t>​</w:t>
            </w:r>
          </w:p>
          <w:p w14:paraId="5F16EE90" w14:textId="77777777" w:rsidR="00AF0055" w:rsidRPr="00CB767A" w:rsidRDefault="00AF0055" w:rsidP="001B4785">
            <w:pPr>
              <w:pStyle w:val="paragraph"/>
              <w:numPr>
                <w:ilvl w:val="0"/>
                <w:numId w:val="37"/>
              </w:numPr>
              <w:spacing w:before="0" w:beforeAutospacing="0" w:after="0" w:afterAutospacing="0"/>
              <w:textAlignment w:val="baseline"/>
              <w:rPr>
                <w:rFonts w:ascii="Open Sans" w:hAnsi="Open Sans" w:cs="Open Sans"/>
                <w:sz w:val="20"/>
                <w:szCs w:val="20"/>
                <w:lang w:val="en-US"/>
              </w:rPr>
            </w:pPr>
            <w:r w:rsidRPr="00CB767A">
              <w:rPr>
                <w:rStyle w:val="normaltextrun"/>
                <w:rFonts w:ascii="Open Sans" w:hAnsi="Open Sans" w:cs="Open Sans"/>
                <w:position w:val="-2"/>
                <w:sz w:val="20"/>
                <w:szCs w:val="20"/>
                <w:lang w:val="en-US"/>
              </w:rPr>
              <w:t>Assessments: Before, During and After</w:t>
            </w:r>
            <w:r w:rsidRPr="00CB767A">
              <w:rPr>
                <w:rStyle w:val="eop"/>
                <w:rFonts w:ascii="Open Sans" w:hAnsi="Open Sans" w:cs="Open Sans"/>
                <w:sz w:val="20"/>
                <w:szCs w:val="20"/>
                <w:lang w:val="en-US"/>
              </w:rPr>
              <w:t>​</w:t>
            </w:r>
          </w:p>
          <w:p w14:paraId="0DCAEF2B" w14:textId="5DCC57E7" w:rsidR="00AF0055" w:rsidRPr="00CB767A" w:rsidRDefault="00AF0055" w:rsidP="001B4785">
            <w:pPr>
              <w:pStyle w:val="paragraph"/>
              <w:numPr>
                <w:ilvl w:val="0"/>
                <w:numId w:val="37"/>
              </w:numPr>
              <w:spacing w:before="0" w:beforeAutospacing="0" w:after="0" w:afterAutospacing="0"/>
              <w:textAlignment w:val="baseline"/>
              <w:rPr>
                <w:rFonts w:ascii="Open Sans" w:hAnsi="Open Sans" w:cs="Open Sans"/>
                <w:sz w:val="20"/>
                <w:szCs w:val="20"/>
                <w:lang w:val="en-US"/>
              </w:rPr>
            </w:pPr>
            <w:r w:rsidRPr="00CB767A">
              <w:rPr>
                <w:rStyle w:val="normaltextrun"/>
                <w:rFonts w:ascii="Open Sans" w:hAnsi="Open Sans" w:cs="Open Sans"/>
                <w:position w:val="-2"/>
                <w:sz w:val="20"/>
                <w:szCs w:val="20"/>
                <w:lang w:val="en-US"/>
              </w:rPr>
              <w:t>To explain how to do an assessment</w:t>
            </w:r>
            <w:r w:rsidRPr="00CB767A">
              <w:rPr>
                <w:rStyle w:val="eop"/>
                <w:rFonts w:ascii="Open Sans" w:hAnsi="Open Sans" w:cs="Open Sans"/>
                <w:sz w:val="20"/>
                <w:szCs w:val="20"/>
                <w:lang w:val="en-US"/>
              </w:rPr>
              <w:t>​.</w:t>
            </w:r>
          </w:p>
          <w:p w14:paraId="3D460AD4" w14:textId="77777777" w:rsidR="00AF0055" w:rsidRPr="00CB767A" w:rsidRDefault="00AF0055" w:rsidP="001B4785">
            <w:pPr>
              <w:pStyle w:val="paragraph"/>
              <w:numPr>
                <w:ilvl w:val="0"/>
                <w:numId w:val="37"/>
              </w:numPr>
              <w:spacing w:before="0" w:beforeAutospacing="0" w:after="0" w:afterAutospacing="0"/>
              <w:textAlignment w:val="baseline"/>
              <w:rPr>
                <w:rFonts w:ascii="Open Sans" w:hAnsi="Open Sans" w:cs="Open Sans"/>
                <w:sz w:val="20"/>
                <w:szCs w:val="20"/>
                <w:lang w:val="en-US"/>
              </w:rPr>
            </w:pPr>
            <w:r w:rsidRPr="00CB767A">
              <w:rPr>
                <w:rStyle w:val="normaltextrun"/>
                <w:rFonts w:ascii="Open Sans" w:hAnsi="Open Sans" w:cs="Open Sans"/>
                <w:position w:val="-2"/>
                <w:sz w:val="20"/>
                <w:szCs w:val="20"/>
                <w:lang w:val="en-US"/>
              </w:rPr>
              <w:t>To define the key principles and things to avoid</w:t>
            </w:r>
          </w:p>
          <w:p w14:paraId="25082B90" w14:textId="77777777" w:rsidR="00594D45" w:rsidRPr="00CB767A" w:rsidRDefault="00594D45" w:rsidP="00FF4E3E">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auto"/>
                <w:sz w:val="20"/>
                <w:szCs w:val="20"/>
              </w:rPr>
            </w:pPr>
          </w:p>
        </w:tc>
        <w:tc>
          <w:tcPr>
            <w:tcW w:w="3650" w:type="dxa"/>
            <w:shd w:val="clear" w:color="auto" w:fill="F2F2F2"/>
          </w:tcPr>
          <w:p w14:paraId="25082B91" w14:textId="77777777" w:rsidR="00594D45" w:rsidRPr="00F16F81" w:rsidRDefault="00594D45">
            <w:pPr>
              <w:jc w:val="center"/>
              <w:rPr>
                <w:rFonts w:ascii="Open Sans" w:hAnsi="Open Sans" w:cs="Open Sans"/>
                <w:b/>
                <w:sz w:val="22"/>
                <w:szCs w:val="22"/>
              </w:rPr>
            </w:pPr>
          </w:p>
        </w:tc>
      </w:tr>
      <w:tr w:rsidR="00594D45" w:rsidRPr="00F16F81" w14:paraId="25082B96" w14:textId="77777777" w:rsidTr="00CB767A">
        <w:trPr>
          <w:jc w:val="center"/>
        </w:trPr>
        <w:tc>
          <w:tcPr>
            <w:tcW w:w="6810" w:type="dxa"/>
            <w:shd w:val="clear" w:color="auto" w:fill="F2F2F2"/>
          </w:tcPr>
          <w:p w14:paraId="718F3A9B" w14:textId="6D0D3E1A" w:rsidR="00A033AF" w:rsidRPr="001664D3" w:rsidRDefault="00A033AF" w:rsidP="00FF4E3E">
            <w:pPr>
              <w:widowControl w:val="0"/>
              <w:spacing w:line="288" w:lineRule="auto"/>
              <w:rPr>
                <w:rFonts w:ascii="Open Sans" w:hAnsi="Open Sans" w:cs="Open Sans"/>
                <w:b/>
                <w:color w:val="F5333F"/>
                <w:sz w:val="20"/>
                <w:szCs w:val="20"/>
              </w:rPr>
            </w:pPr>
            <w:r w:rsidRPr="00CB767A">
              <w:rPr>
                <w:rFonts w:ascii="Open Sans" w:hAnsi="Open Sans" w:cs="Open Sans"/>
                <w:b/>
                <w:color w:val="F5333F"/>
                <w:sz w:val="20"/>
                <w:szCs w:val="20"/>
              </w:rPr>
              <w:t>What is an Assessment?</w:t>
            </w:r>
          </w:p>
          <w:p w14:paraId="0DFDAF66" w14:textId="31CD482D" w:rsidR="00FD70B5" w:rsidRPr="00CB767A" w:rsidRDefault="00FD70B5" w:rsidP="00FF4E3E">
            <w:pPr>
              <w:widowControl w:val="0"/>
              <w:spacing w:line="288" w:lineRule="auto"/>
              <w:rPr>
                <w:rFonts w:ascii="Open Sans" w:hAnsi="Open Sans" w:cs="Open Sans"/>
                <w:sz w:val="20"/>
                <w:szCs w:val="20"/>
                <w:lang w:val="en-US"/>
              </w:rPr>
            </w:pPr>
            <w:r w:rsidRPr="00CB767A">
              <w:rPr>
                <w:rFonts w:ascii="Open Sans" w:hAnsi="Open Sans" w:cs="Open Sans"/>
                <w:sz w:val="20"/>
                <w:szCs w:val="20"/>
                <w:lang w:val="en-US"/>
              </w:rPr>
              <w:t xml:space="preserve">An assessment includes the collection and analysis of </w:t>
            </w:r>
            <w:r w:rsidR="007A3948" w:rsidRPr="00CB767A">
              <w:rPr>
                <w:rFonts w:ascii="Open Sans" w:hAnsi="Open Sans" w:cs="Open Sans"/>
                <w:sz w:val="20"/>
                <w:szCs w:val="20"/>
                <w:lang w:val="en-US"/>
              </w:rPr>
              <w:t>data,</w:t>
            </w:r>
            <w:r w:rsidRPr="00CB767A">
              <w:rPr>
                <w:rFonts w:ascii="Open Sans" w:hAnsi="Open Sans" w:cs="Open Sans"/>
                <w:sz w:val="20"/>
                <w:szCs w:val="20"/>
                <w:lang w:val="en-US"/>
              </w:rPr>
              <w:t xml:space="preserve"> and the reporting of the information collected. It is important to note that assessments can be done before and after a disaster occurs. </w:t>
            </w:r>
          </w:p>
          <w:p w14:paraId="25082B94" w14:textId="04BDB965" w:rsidR="00A033AF" w:rsidRPr="00CB767A" w:rsidRDefault="00A033AF" w:rsidP="00FF4E3E">
            <w:pPr>
              <w:widowControl w:val="0"/>
              <w:spacing w:line="288" w:lineRule="auto"/>
              <w:rPr>
                <w:rFonts w:ascii="Open Sans" w:hAnsi="Open Sans" w:cs="Open Sans"/>
                <w:sz w:val="20"/>
                <w:szCs w:val="20"/>
              </w:rPr>
            </w:pPr>
          </w:p>
        </w:tc>
        <w:tc>
          <w:tcPr>
            <w:tcW w:w="3650" w:type="dxa"/>
            <w:shd w:val="clear" w:color="auto" w:fill="F2F2F2"/>
          </w:tcPr>
          <w:p w14:paraId="25082B95" w14:textId="77777777" w:rsidR="00594D45" w:rsidRPr="00F16F81" w:rsidRDefault="00594D45">
            <w:pPr>
              <w:jc w:val="center"/>
              <w:rPr>
                <w:rFonts w:ascii="Open Sans" w:hAnsi="Open Sans" w:cs="Open Sans"/>
                <w:b/>
                <w:sz w:val="22"/>
                <w:szCs w:val="22"/>
              </w:rPr>
            </w:pPr>
          </w:p>
        </w:tc>
      </w:tr>
      <w:tr w:rsidR="00594D45" w:rsidRPr="00F16F81" w14:paraId="25082B9D" w14:textId="77777777" w:rsidTr="00CB767A">
        <w:trPr>
          <w:jc w:val="center"/>
        </w:trPr>
        <w:tc>
          <w:tcPr>
            <w:tcW w:w="6810" w:type="dxa"/>
            <w:shd w:val="clear" w:color="auto" w:fill="F2F2F2"/>
          </w:tcPr>
          <w:p w14:paraId="240614B1" w14:textId="2CEC24AD" w:rsidR="00396D9D" w:rsidRPr="001664D3" w:rsidRDefault="007641BB" w:rsidP="001664D3">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b/>
                <w:color w:val="F5333F"/>
                <w:sz w:val="20"/>
                <w:szCs w:val="20"/>
              </w:rPr>
            </w:pPr>
            <w:r w:rsidRPr="00CB767A">
              <w:rPr>
                <w:rFonts w:ascii="Open Sans" w:hAnsi="Open Sans" w:cs="Open Sans"/>
                <w:b/>
                <w:color w:val="F5333F"/>
                <w:sz w:val="20"/>
                <w:szCs w:val="20"/>
              </w:rPr>
              <w:t>Purpose of an Assessment</w:t>
            </w:r>
          </w:p>
          <w:p w14:paraId="571C35BE" w14:textId="1C7AA948" w:rsidR="00396D9D" w:rsidRPr="00CB767A" w:rsidRDefault="00396D9D" w:rsidP="00FF4E3E">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sz w:val="20"/>
                <w:szCs w:val="20"/>
              </w:rPr>
            </w:pPr>
            <w:r w:rsidRPr="00CB767A">
              <w:rPr>
                <w:rFonts w:ascii="Open Sans" w:hAnsi="Open Sans" w:cs="Open Sans"/>
                <w:sz w:val="20"/>
                <w:szCs w:val="20"/>
              </w:rPr>
              <w:t>The purpose of a damage assessment and needs analysis is to assist emergency agencies in decision making.</w:t>
            </w:r>
            <w:r w:rsidRPr="00CB767A">
              <w:rPr>
                <w:rFonts w:ascii="Open Sans" w:hAnsi="Open Sans" w:cs="Open Sans"/>
                <w:sz w:val="20"/>
                <w:szCs w:val="20"/>
                <w:lang w:val="en-US"/>
              </w:rPr>
              <w:t xml:space="preserve"> </w:t>
            </w:r>
          </w:p>
          <w:p w14:paraId="2F4ED338" w14:textId="77777777" w:rsidR="00396D9D" w:rsidRPr="00CB767A" w:rsidRDefault="00396D9D" w:rsidP="00FF4E3E">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sz w:val="20"/>
                <w:szCs w:val="20"/>
              </w:rPr>
            </w:pPr>
          </w:p>
          <w:p w14:paraId="7046AA57" w14:textId="77777777" w:rsidR="00396D9D" w:rsidRPr="00CB767A" w:rsidRDefault="00396D9D" w:rsidP="001B4785">
            <w:pPr>
              <w:numPr>
                <w:ilvl w:val="0"/>
                <w:numId w:val="38"/>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CB767A">
              <w:rPr>
                <w:rFonts w:ascii="Open Sans" w:hAnsi="Open Sans" w:cs="Open Sans"/>
                <w:sz w:val="20"/>
                <w:szCs w:val="20"/>
                <w:lang w:val="en-US"/>
              </w:rPr>
              <w:t>The first reason to conduct an assessment would be to determine if and how the CDRTs can respond or assist the community.</w:t>
            </w:r>
          </w:p>
          <w:p w14:paraId="6201B028" w14:textId="5AC0B9E8" w:rsidR="00396D9D" w:rsidRPr="00CB767A" w:rsidRDefault="00396D9D" w:rsidP="001B4785">
            <w:pPr>
              <w:numPr>
                <w:ilvl w:val="0"/>
                <w:numId w:val="38"/>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CB767A">
              <w:rPr>
                <w:rFonts w:ascii="Open Sans" w:hAnsi="Open Sans" w:cs="Open Sans"/>
                <w:sz w:val="20"/>
                <w:szCs w:val="20"/>
                <w:lang w:val="en-US"/>
              </w:rPr>
              <w:t xml:space="preserve">The information that is collected should be provided to emergency/responding organisations as it can assist with the decision-making </w:t>
            </w:r>
            <w:r w:rsidR="001A1480" w:rsidRPr="00CB767A">
              <w:rPr>
                <w:rFonts w:ascii="Open Sans" w:hAnsi="Open Sans" w:cs="Open Sans"/>
                <w:sz w:val="20"/>
                <w:szCs w:val="20"/>
                <w:lang w:val="en-US"/>
              </w:rPr>
              <w:t>process,</w:t>
            </w:r>
            <w:r w:rsidRPr="00CB767A">
              <w:rPr>
                <w:rFonts w:ascii="Open Sans" w:hAnsi="Open Sans" w:cs="Open Sans"/>
                <w:sz w:val="20"/>
                <w:szCs w:val="20"/>
                <w:lang w:val="en-US"/>
              </w:rPr>
              <w:t xml:space="preserve"> especially as it relates to providing relief to affected persons including any </w:t>
            </w:r>
            <w:r w:rsidR="007A3948" w:rsidRPr="00CB767A">
              <w:rPr>
                <w:rFonts w:ascii="Open Sans" w:hAnsi="Open Sans" w:cs="Open Sans"/>
                <w:sz w:val="20"/>
                <w:szCs w:val="20"/>
                <w:lang w:val="en-US"/>
              </w:rPr>
              <w:t>additional</w:t>
            </w:r>
            <w:r w:rsidRPr="00CB767A">
              <w:rPr>
                <w:rFonts w:ascii="Open Sans" w:hAnsi="Open Sans" w:cs="Open Sans"/>
                <w:sz w:val="20"/>
                <w:szCs w:val="20"/>
                <w:lang w:val="en-US"/>
              </w:rPr>
              <w:t xml:space="preserve"> needs of the vulnerable population.</w:t>
            </w:r>
          </w:p>
          <w:p w14:paraId="7401137B" w14:textId="77777777" w:rsidR="00396D9D" w:rsidRPr="00CB767A" w:rsidRDefault="00396D9D" w:rsidP="00FF4E3E">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73A8A0D2" w14:textId="0C615714" w:rsidR="00396D9D" w:rsidRPr="00CB767A" w:rsidRDefault="00396D9D" w:rsidP="00FF4E3E">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FF4E3E">
              <w:rPr>
                <w:rFonts w:ascii="Open Sans" w:hAnsi="Open Sans" w:cs="Open Sans"/>
                <w:b/>
                <w:bCs/>
                <w:sz w:val="20"/>
                <w:szCs w:val="20"/>
              </w:rPr>
              <w:t>Remember:</w:t>
            </w:r>
            <w:r w:rsidRPr="00CB767A">
              <w:rPr>
                <w:rFonts w:ascii="Open Sans" w:hAnsi="Open Sans" w:cs="Open Sans"/>
                <w:sz w:val="20"/>
                <w:szCs w:val="20"/>
              </w:rPr>
              <w:t xml:space="preserve"> Data only become useful information when meaningful, </w:t>
            </w:r>
            <w:r w:rsidR="00FF4E3E" w:rsidRPr="00CB767A">
              <w:rPr>
                <w:rFonts w:ascii="Open Sans" w:hAnsi="Open Sans" w:cs="Open Sans"/>
                <w:sz w:val="20"/>
                <w:szCs w:val="20"/>
              </w:rPr>
              <w:t>relevant,</w:t>
            </w:r>
            <w:r w:rsidRPr="00CB767A">
              <w:rPr>
                <w:rFonts w:ascii="Open Sans" w:hAnsi="Open Sans" w:cs="Open Sans"/>
                <w:sz w:val="20"/>
                <w:szCs w:val="20"/>
              </w:rPr>
              <w:t xml:space="preserve"> and understandable at particular times and places, for specific purposes.</w:t>
            </w:r>
          </w:p>
          <w:p w14:paraId="25082B9B" w14:textId="46256539" w:rsidR="00F55831" w:rsidRPr="00CB767A" w:rsidRDefault="00F55831" w:rsidP="00FF4E3E">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tc>
        <w:tc>
          <w:tcPr>
            <w:tcW w:w="3650" w:type="dxa"/>
            <w:shd w:val="clear" w:color="auto" w:fill="F2F2F2"/>
          </w:tcPr>
          <w:p w14:paraId="25082B9C" w14:textId="77777777" w:rsidR="00594D45" w:rsidRPr="00F16F81" w:rsidRDefault="00594D45">
            <w:pPr>
              <w:jc w:val="center"/>
              <w:rPr>
                <w:rFonts w:ascii="Open Sans" w:hAnsi="Open Sans" w:cs="Open Sans"/>
                <w:b/>
                <w:sz w:val="22"/>
                <w:szCs w:val="22"/>
              </w:rPr>
            </w:pPr>
          </w:p>
        </w:tc>
      </w:tr>
      <w:tr w:rsidR="00594D45" w:rsidRPr="00F16F81" w14:paraId="25082BA6" w14:textId="77777777" w:rsidTr="00CB767A">
        <w:trPr>
          <w:jc w:val="center"/>
        </w:trPr>
        <w:tc>
          <w:tcPr>
            <w:tcW w:w="6810" w:type="dxa"/>
            <w:shd w:val="clear" w:color="auto" w:fill="F2F2F2"/>
          </w:tcPr>
          <w:p w14:paraId="25082B9E" w14:textId="4C9B0270" w:rsidR="00594D45" w:rsidRPr="00FF4E3E" w:rsidRDefault="001274DA" w:rsidP="00FF4E3E">
            <w:pPr>
              <w:spacing w:after="160" w:line="259" w:lineRule="auto"/>
              <w:rPr>
                <w:rFonts w:ascii="Open Sans" w:hAnsi="Open Sans" w:cs="Open Sans"/>
                <w:b/>
                <w:color w:val="F5333F"/>
                <w:sz w:val="20"/>
                <w:szCs w:val="20"/>
              </w:rPr>
            </w:pPr>
            <w:r w:rsidRPr="00FF4E3E">
              <w:rPr>
                <w:rFonts w:ascii="Open Sans" w:hAnsi="Open Sans" w:cs="Open Sans"/>
                <w:b/>
                <w:color w:val="F5333F"/>
                <w:sz w:val="20"/>
                <w:szCs w:val="20"/>
              </w:rPr>
              <w:t>Types of Assessments</w:t>
            </w:r>
          </w:p>
          <w:p w14:paraId="16F0E1B6" w14:textId="77777777" w:rsidR="001274DA" w:rsidRPr="00CB767A" w:rsidRDefault="001274DA" w:rsidP="006972A1">
            <w:pPr>
              <w:pStyle w:val="ListParagraph"/>
              <w:numPr>
                <w:ilvl w:val="0"/>
                <w:numId w:val="3"/>
              </w:numPr>
              <w:spacing w:after="160" w:line="259" w:lineRule="auto"/>
              <w:rPr>
                <w:rFonts w:ascii="Open Sans" w:hAnsi="Open Sans" w:cs="Open Sans"/>
                <w:bCs/>
                <w:sz w:val="20"/>
                <w:szCs w:val="20"/>
              </w:rPr>
            </w:pPr>
            <w:r w:rsidRPr="00CB767A">
              <w:rPr>
                <w:rFonts w:ascii="Open Sans" w:hAnsi="Open Sans" w:cs="Open Sans"/>
                <w:bCs/>
                <w:sz w:val="20"/>
                <w:szCs w:val="20"/>
                <w:lang w:val="en-US"/>
              </w:rPr>
              <w:t>Community Mapping using the Roadmap to Resilience Approach</w:t>
            </w:r>
          </w:p>
          <w:p w14:paraId="320FC7AE" w14:textId="77777777" w:rsidR="001274DA" w:rsidRPr="00CB767A" w:rsidRDefault="001274DA" w:rsidP="006972A1">
            <w:pPr>
              <w:pStyle w:val="ListParagraph"/>
              <w:numPr>
                <w:ilvl w:val="0"/>
                <w:numId w:val="3"/>
              </w:numPr>
              <w:spacing w:after="160" w:line="259" w:lineRule="auto"/>
              <w:rPr>
                <w:rFonts w:ascii="Open Sans" w:hAnsi="Open Sans" w:cs="Open Sans"/>
                <w:bCs/>
                <w:sz w:val="20"/>
                <w:szCs w:val="20"/>
              </w:rPr>
            </w:pPr>
            <w:r w:rsidRPr="00CB767A">
              <w:rPr>
                <w:rFonts w:ascii="Open Sans" w:hAnsi="Open Sans" w:cs="Open Sans"/>
                <w:bCs/>
                <w:sz w:val="20"/>
                <w:szCs w:val="20"/>
                <w:lang w:val="en-US"/>
              </w:rPr>
              <w:t>Damage Assessment and Needs Analysis (DANA)</w:t>
            </w:r>
          </w:p>
          <w:p w14:paraId="226C1968" w14:textId="3A1EA1A3" w:rsidR="001274DA" w:rsidRPr="001A1480" w:rsidRDefault="001274DA" w:rsidP="006972A1">
            <w:pPr>
              <w:pStyle w:val="ListParagraph"/>
              <w:numPr>
                <w:ilvl w:val="0"/>
                <w:numId w:val="3"/>
              </w:numPr>
              <w:spacing w:after="160" w:line="259" w:lineRule="auto"/>
              <w:rPr>
                <w:rFonts w:ascii="Open Sans" w:hAnsi="Open Sans" w:cs="Open Sans"/>
                <w:bCs/>
                <w:sz w:val="20"/>
                <w:szCs w:val="20"/>
              </w:rPr>
            </w:pPr>
            <w:r w:rsidRPr="00CB767A">
              <w:rPr>
                <w:rFonts w:ascii="Open Sans" w:hAnsi="Open Sans" w:cs="Open Sans"/>
                <w:bCs/>
                <w:sz w:val="20"/>
                <w:szCs w:val="20"/>
                <w:lang w:val="en-US"/>
              </w:rPr>
              <w:t>Rapid Assessments (0 - 24 hours DANA)</w:t>
            </w:r>
          </w:p>
          <w:p w14:paraId="5A726845" w14:textId="66269D09" w:rsidR="001A1480" w:rsidRPr="00CB767A" w:rsidRDefault="001A1480" w:rsidP="006972A1">
            <w:pPr>
              <w:pStyle w:val="ListParagraph"/>
              <w:numPr>
                <w:ilvl w:val="0"/>
                <w:numId w:val="3"/>
              </w:numPr>
              <w:spacing w:after="160" w:line="259" w:lineRule="auto"/>
              <w:rPr>
                <w:rFonts w:ascii="Open Sans" w:hAnsi="Open Sans" w:cs="Open Sans"/>
                <w:bCs/>
                <w:sz w:val="20"/>
                <w:szCs w:val="20"/>
              </w:rPr>
            </w:pPr>
            <w:r>
              <w:rPr>
                <w:rFonts w:ascii="Open Sans" w:hAnsi="Open Sans" w:cs="Open Sans"/>
                <w:bCs/>
                <w:sz w:val="20"/>
                <w:szCs w:val="20"/>
                <w:lang w:val="en-US"/>
              </w:rPr>
              <w:t>Detailed Assessments</w:t>
            </w:r>
          </w:p>
          <w:p w14:paraId="2817714A" w14:textId="77777777" w:rsidR="001274DA" w:rsidRPr="00CB767A" w:rsidRDefault="001274DA" w:rsidP="006972A1">
            <w:pPr>
              <w:pStyle w:val="ListParagraph"/>
              <w:numPr>
                <w:ilvl w:val="0"/>
                <w:numId w:val="3"/>
              </w:numPr>
              <w:spacing w:after="160" w:line="259" w:lineRule="auto"/>
              <w:rPr>
                <w:rFonts w:ascii="Open Sans" w:hAnsi="Open Sans" w:cs="Open Sans"/>
                <w:bCs/>
                <w:sz w:val="20"/>
                <w:szCs w:val="20"/>
              </w:rPr>
            </w:pPr>
            <w:r w:rsidRPr="00CB767A">
              <w:rPr>
                <w:rFonts w:ascii="Open Sans" w:hAnsi="Open Sans" w:cs="Open Sans"/>
                <w:bCs/>
                <w:sz w:val="20"/>
                <w:szCs w:val="20"/>
                <w:lang w:val="en-US"/>
              </w:rPr>
              <w:t>Ongoing Community Monitoring and Surveillance</w:t>
            </w:r>
          </w:p>
          <w:p w14:paraId="0F581AFA" w14:textId="157DE8B6" w:rsidR="00D31072" w:rsidRPr="00CB767A" w:rsidRDefault="00D31072" w:rsidP="00FF4E3E">
            <w:pPr>
              <w:pStyle w:val="paragraph"/>
              <w:spacing w:before="0" w:beforeAutospacing="0" w:after="0" w:afterAutospacing="0"/>
              <w:textAlignment w:val="baseline"/>
              <w:rPr>
                <w:rFonts w:ascii="Open Sans" w:hAnsi="Open Sans" w:cs="Open Sans"/>
                <w:sz w:val="20"/>
                <w:szCs w:val="20"/>
                <w:lang w:val="en-US"/>
              </w:rPr>
            </w:pPr>
            <w:r w:rsidRPr="001A1480">
              <w:rPr>
                <w:rStyle w:val="normaltextrun"/>
                <w:rFonts w:ascii="Open Sans" w:hAnsi="Open Sans" w:cs="Open Sans"/>
                <w:b/>
                <w:bCs/>
                <w:color w:val="FF0000"/>
                <w:sz w:val="20"/>
                <w:szCs w:val="20"/>
                <w:lang w:val="en-US"/>
              </w:rPr>
              <w:lastRenderedPageBreak/>
              <w:t>Note:</w:t>
            </w:r>
            <w:r w:rsidRPr="001A1480">
              <w:rPr>
                <w:rStyle w:val="normaltextrun"/>
                <w:rFonts w:ascii="Open Sans" w:hAnsi="Open Sans" w:cs="Open Sans"/>
                <w:color w:val="FF0000"/>
                <w:sz w:val="20"/>
                <w:szCs w:val="20"/>
                <w:lang w:val="en-US"/>
              </w:rPr>
              <w:t xml:space="preserve"> </w:t>
            </w:r>
            <w:r w:rsidRPr="00CB767A">
              <w:rPr>
                <w:rStyle w:val="normaltextrun"/>
                <w:rFonts w:ascii="Open Sans" w:hAnsi="Open Sans" w:cs="Open Sans"/>
                <w:color w:val="000000"/>
                <w:sz w:val="20"/>
                <w:szCs w:val="20"/>
                <w:lang w:val="en-US"/>
              </w:rPr>
              <w:t xml:space="preserve">DANA is also used by the Government in most countries and by secondary response agencies such as Ministries of Social Welfare, Ministries of </w:t>
            </w:r>
            <w:r w:rsidR="00FF4E3E" w:rsidRPr="00CB767A">
              <w:rPr>
                <w:rStyle w:val="normaltextrun"/>
                <w:rFonts w:ascii="Open Sans" w:hAnsi="Open Sans" w:cs="Open Sans"/>
                <w:color w:val="000000"/>
                <w:sz w:val="20"/>
                <w:szCs w:val="20"/>
                <w:lang w:val="en-US"/>
              </w:rPr>
              <w:t>Health,</w:t>
            </w:r>
            <w:r w:rsidRPr="00CB767A">
              <w:rPr>
                <w:rStyle w:val="normaltextrun"/>
                <w:rFonts w:ascii="Open Sans" w:hAnsi="Open Sans" w:cs="Open Sans"/>
                <w:color w:val="000000"/>
                <w:sz w:val="20"/>
                <w:szCs w:val="20"/>
                <w:lang w:val="en-US"/>
              </w:rPr>
              <w:t xml:space="preserve"> and Ministries of Housing for example.</w:t>
            </w:r>
            <w:r w:rsidRPr="00CB767A">
              <w:rPr>
                <w:rStyle w:val="eop"/>
                <w:rFonts w:ascii="Open Sans" w:hAnsi="Open Sans" w:cs="Open Sans"/>
                <w:sz w:val="20"/>
                <w:szCs w:val="20"/>
                <w:lang w:val="en-US"/>
              </w:rPr>
              <w:t>​</w:t>
            </w:r>
          </w:p>
          <w:p w14:paraId="420F9D6C" w14:textId="60872A73" w:rsidR="00D31072" w:rsidRPr="00CB767A" w:rsidRDefault="00D31072" w:rsidP="00FF4E3E">
            <w:pPr>
              <w:pStyle w:val="paragraph"/>
              <w:spacing w:before="0" w:beforeAutospacing="0" w:after="0" w:afterAutospacing="0"/>
              <w:textAlignment w:val="baseline"/>
              <w:rPr>
                <w:rFonts w:ascii="Open Sans" w:hAnsi="Open Sans" w:cs="Open Sans"/>
                <w:sz w:val="20"/>
                <w:szCs w:val="20"/>
                <w:lang w:val="en-US"/>
              </w:rPr>
            </w:pPr>
            <w:r w:rsidRPr="00CB767A">
              <w:rPr>
                <w:rStyle w:val="scxp231868371"/>
                <w:rFonts w:ascii="Open Sans" w:eastAsia="Calibri" w:hAnsi="Open Sans" w:cs="Open Sans"/>
                <w:sz w:val="20"/>
                <w:szCs w:val="20"/>
                <w:lang w:val="en-US"/>
              </w:rPr>
              <w:t>​</w:t>
            </w:r>
            <w:r w:rsidRPr="00CB767A">
              <w:rPr>
                <w:rFonts w:ascii="Open Sans" w:hAnsi="Open Sans" w:cs="Open Sans"/>
                <w:sz w:val="20"/>
                <w:szCs w:val="20"/>
                <w:lang w:val="en-US"/>
              </w:rPr>
              <w:br/>
            </w:r>
            <w:r w:rsidRPr="00CB767A">
              <w:rPr>
                <w:rStyle w:val="normaltextrun"/>
                <w:rFonts w:ascii="Open Sans" w:hAnsi="Open Sans" w:cs="Open Sans"/>
                <w:color w:val="000000"/>
                <w:sz w:val="20"/>
                <w:szCs w:val="20"/>
                <w:lang w:val="en-US"/>
              </w:rPr>
              <w:t>Persons with special needs should also be considered while assessments are </w:t>
            </w:r>
            <w:r w:rsidR="00FF4E3E" w:rsidRPr="00CB767A">
              <w:rPr>
                <w:rStyle w:val="scxp231868371"/>
                <w:rFonts w:ascii="Open Sans" w:eastAsia="Calibri" w:hAnsi="Open Sans" w:cs="Open Sans"/>
                <w:sz w:val="20"/>
                <w:szCs w:val="20"/>
                <w:lang w:val="en-US"/>
              </w:rPr>
              <w:t>conducted. The</w:t>
            </w:r>
            <w:r w:rsidRPr="00CB767A">
              <w:rPr>
                <w:rStyle w:val="normaltextrun"/>
                <w:rFonts w:ascii="Open Sans" w:hAnsi="Open Sans" w:cs="Open Sans"/>
                <w:color w:val="000000"/>
                <w:sz w:val="20"/>
                <w:szCs w:val="20"/>
                <w:lang w:val="en-US"/>
              </w:rPr>
              <w:t> assessments need to have a brief, concrete but NEEDED protection, gender, and inclusion section. Two things to assess: protection issues present in the community (sexual gender-based violence, violence against children...) and who are the vulnerable groups present. This is an ethical commitment and a humanitarian requirement.</w:t>
            </w:r>
            <w:r w:rsidRPr="00CB767A">
              <w:rPr>
                <w:rStyle w:val="eop"/>
                <w:rFonts w:ascii="Open Sans" w:hAnsi="Open Sans" w:cs="Open Sans"/>
                <w:sz w:val="20"/>
                <w:szCs w:val="20"/>
                <w:lang w:val="en-US"/>
              </w:rPr>
              <w:t>​</w:t>
            </w:r>
          </w:p>
          <w:p w14:paraId="25082BA3" w14:textId="77777777" w:rsidR="00594D45" w:rsidRPr="00CB767A" w:rsidRDefault="00594D45" w:rsidP="00FF4E3E">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10B47E55" w14:textId="21D9EE58" w:rsidR="00594D45" w:rsidRPr="001A1480" w:rsidRDefault="001A1480" w:rsidP="00FF4E3E">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color w:val="FF0000"/>
                <w:sz w:val="20"/>
                <w:szCs w:val="20"/>
              </w:rPr>
            </w:pPr>
            <w:r w:rsidRPr="001A1480">
              <w:rPr>
                <w:rFonts w:ascii="Open Sans" w:hAnsi="Open Sans" w:cs="Open Sans"/>
                <w:b/>
                <w:bCs/>
                <w:color w:val="FF0000"/>
                <w:sz w:val="20"/>
                <w:szCs w:val="20"/>
              </w:rPr>
              <w:t xml:space="preserve">Key Areas </w:t>
            </w:r>
            <w:r w:rsidR="007A3948" w:rsidRPr="001A1480">
              <w:rPr>
                <w:rFonts w:ascii="Open Sans" w:hAnsi="Open Sans" w:cs="Open Sans"/>
                <w:b/>
                <w:bCs/>
                <w:color w:val="FF0000"/>
                <w:sz w:val="20"/>
                <w:szCs w:val="20"/>
              </w:rPr>
              <w:t>to</w:t>
            </w:r>
            <w:r w:rsidRPr="001A1480">
              <w:rPr>
                <w:rFonts w:ascii="Open Sans" w:hAnsi="Open Sans" w:cs="Open Sans"/>
                <w:b/>
                <w:bCs/>
                <w:color w:val="FF0000"/>
                <w:sz w:val="20"/>
                <w:szCs w:val="20"/>
              </w:rPr>
              <w:t xml:space="preserve"> Cover When Doing Assessments</w:t>
            </w:r>
          </w:p>
          <w:p w14:paraId="300F0FAA" w14:textId="77777777" w:rsidR="001A1480" w:rsidRPr="001A1480" w:rsidRDefault="001A1480" w:rsidP="001A1480">
            <w:pPr>
              <w:numPr>
                <w:ilvl w:val="0"/>
                <w:numId w:val="3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auto"/>
                <w:sz w:val="20"/>
                <w:szCs w:val="20"/>
              </w:rPr>
            </w:pPr>
            <w:r w:rsidRPr="001A1480">
              <w:rPr>
                <w:rFonts w:ascii="Open Sans" w:hAnsi="Open Sans" w:cs="Open Sans"/>
                <w:color w:val="auto"/>
                <w:sz w:val="20"/>
                <w:szCs w:val="20"/>
              </w:rPr>
              <w:t>Health and Psychosocial Support</w:t>
            </w:r>
          </w:p>
          <w:p w14:paraId="4CD8CBFE" w14:textId="77777777" w:rsidR="001A1480" w:rsidRPr="001A1480" w:rsidRDefault="001A1480" w:rsidP="001A1480">
            <w:pPr>
              <w:numPr>
                <w:ilvl w:val="0"/>
                <w:numId w:val="3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auto"/>
                <w:sz w:val="20"/>
                <w:szCs w:val="20"/>
              </w:rPr>
            </w:pPr>
            <w:r w:rsidRPr="001A1480">
              <w:rPr>
                <w:rFonts w:ascii="Open Sans" w:hAnsi="Open Sans" w:cs="Open Sans"/>
                <w:color w:val="auto"/>
                <w:sz w:val="20"/>
                <w:szCs w:val="20"/>
              </w:rPr>
              <w:t>Water and Sanitation</w:t>
            </w:r>
          </w:p>
          <w:p w14:paraId="3416A3F2" w14:textId="77777777" w:rsidR="001A1480" w:rsidRPr="001A1480" w:rsidRDefault="001A1480" w:rsidP="001A1480">
            <w:pPr>
              <w:numPr>
                <w:ilvl w:val="0"/>
                <w:numId w:val="3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auto"/>
                <w:sz w:val="20"/>
                <w:szCs w:val="20"/>
              </w:rPr>
            </w:pPr>
            <w:r w:rsidRPr="001A1480">
              <w:rPr>
                <w:rFonts w:ascii="Open Sans" w:hAnsi="Open Sans" w:cs="Open Sans"/>
                <w:color w:val="auto"/>
                <w:sz w:val="20"/>
                <w:szCs w:val="20"/>
              </w:rPr>
              <w:t>Shelter</w:t>
            </w:r>
          </w:p>
          <w:p w14:paraId="639C3821" w14:textId="77777777" w:rsidR="001A1480" w:rsidRPr="001A1480" w:rsidRDefault="001A1480" w:rsidP="001A1480">
            <w:pPr>
              <w:numPr>
                <w:ilvl w:val="0"/>
                <w:numId w:val="39"/>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color w:val="auto"/>
                <w:sz w:val="20"/>
                <w:szCs w:val="20"/>
              </w:rPr>
            </w:pPr>
            <w:r w:rsidRPr="001A1480">
              <w:rPr>
                <w:rFonts w:ascii="Open Sans" w:hAnsi="Open Sans" w:cs="Open Sans"/>
                <w:color w:val="auto"/>
                <w:sz w:val="20"/>
                <w:szCs w:val="20"/>
              </w:rPr>
              <w:t>Livelihood, economic and infrastructural damage, including damage to the physical environment</w:t>
            </w:r>
          </w:p>
          <w:p w14:paraId="25082BA4" w14:textId="56B6E991" w:rsidR="001A1480" w:rsidRPr="00CB767A" w:rsidRDefault="001A1480" w:rsidP="00FF4E3E">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tc>
        <w:tc>
          <w:tcPr>
            <w:tcW w:w="3650" w:type="dxa"/>
            <w:shd w:val="clear" w:color="auto" w:fill="F2F2F2"/>
          </w:tcPr>
          <w:p w14:paraId="25082BA5" w14:textId="77777777" w:rsidR="00594D45" w:rsidRPr="00F16F81" w:rsidRDefault="00594D45">
            <w:pPr>
              <w:jc w:val="center"/>
              <w:rPr>
                <w:rFonts w:ascii="Open Sans" w:hAnsi="Open Sans" w:cs="Open Sans"/>
                <w:b/>
                <w:sz w:val="22"/>
                <w:szCs w:val="22"/>
              </w:rPr>
            </w:pPr>
          </w:p>
        </w:tc>
      </w:tr>
      <w:tr w:rsidR="00594D45" w:rsidRPr="00F16F81" w14:paraId="25082BAA" w14:textId="77777777" w:rsidTr="00CB767A">
        <w:trPr>
          <w:jc w:val="center"/>
        </w:trPr>
        <w:tc>
          <w:tcPr>
            <w:tcW w:w="6810" w:type="dxa"/>
            <w:shd w:val="clear" w:color="auto" w:fill="F2F2F2"/>
          </w:tcPr>
          <w:p w14:paraId="25082BA7" w14:textId="07176669" w:rsidR="00594D45" w:rsidRPr="001A1480" w:rsidRDefault="000C0988" w:rsidP="00FF4E3E">
            <w:pPr>
              <w:spacing w:after="160"/>
              <w:rPr>
                <w:rFonts w:ascii="Open Sans" w:hAnsi="Open Sans" w:cs="Open Sans"/>
                <w:b/>
                <w:color w:val="FF0000"/>
                <w:sz w:val="20"/>
                <w:szCs w:val="20"/>
              </w:rPr>
            </w:pPr>
            <w:r w:rsidRPr="001A1480">
              <w:rPr>
                <w:rFonts w:ascii="Open Sans" w:hAnsi="Open Sans" w:cs="Open Sans"/>
                <w:b/>
                <w:color w:val="FF0000"/>
                <w:sz w:val="20"/>
                <w:szCs w:val="20"/>
              </w:rPr>
              <w:t>Assessments Done Before a Disaster</w:t>
            </w:r>
          </w:p>
          <w:p w14:paraId="4CDE3B6E" w14:textId="435212AF" w:rsidR="000C0988" w:rsidRPr="00CB767A" w:rsidRDefault="000C0988" w:rsidP="00FF4E3E">
            <w:pPr>
              <w:spacing w:after="160"/>
              <w:rPr>
                <w:rFonts w:ascii="Open Sans" w:hAnsi="Open Sans" w:cs="Open Sans"/>
                <w:bCs/>
                <w:color w:val="auto"/>
                <w:sz w:val="20"/>
                <w:szCs w:val="20"/>
              </w:rPr>
            </w:pPr>
            <w:r w:rsidRPr="00CB767A">
              <w:rPr>
                <w:rFonts w:ascii="Open Sans" w:hAnsi="Open Sans" w:cs="Open Sans"/>
                <w:bCs/>
                <w:color w:val="auto"/>
                <w:sz w:val="20"/>
                <w:szCs w:val="20"/>
              </w:rPr>
              <w:t>The following are some examples of the type of information that can be collected before a disaster.</w:t>
            </w:r>
          </w:p>
          <w:p w14:paraId="553CF196" w14:textId="77777777" w:rsidR="000C0988" w:rsidRPr="00CB767A" w:rsidRDefault="000C0988" w:rsidP="001B4785">
            <w:pPr>
              <w:numPr>
                <w:ilvl w:val="0"/>
                <w:numId w:val="39"/>
              </w:numPr>
              <w:rPr>
                <w:rFonts w:ascii="Open Sans" w:hAnsi="Open Sans" w:cs="Open Sans"/>
                <w:color w:val="auto"/>
                <w:sz w:val="20"/>
                <w:szCs w:val="20"/>
              </w:rPr>
            </w:pPr>
            <w:r w:rsidRPr="00CB767A">
              <w:rPr>
                <w:rFonts w:ascii="Open Sans" w:hAnsi="Open Sans" w:cs="Open Sans"/>
                <w:color w:val="auto"/>
                <w:sz w:val="20"/>
                <w:szCs w:val="20"/>
              </w:rPr>
              <w:t>What are the risks?</w:t>
            </w:r>
          </w:p>
          <w:p w14:paraId="1E0CF8A3" w14:textId="77777777" w:rsidR="000C0988" w:rsidRPr="00CB767A" w:rsidRDefault="000C0988" w:rsidP="001B4785">
            <w:pPr>
              <w:numPr>
                <w:ilvl w:val="0"/>
                <w:numId w:val="39"/>
              </w:numPr>
              <w:rPr>
                <w:rFonts w:ascii="Open Sans" w:hAnsi="Open Sans" w:cs="Open Sans"/>
                <w:color w:val="auto"/>
                <w:sz w:val="20"/>
                <w:szCs w:val="20"/>
              </w:rPr>
            </w:pPr>
            <w:r w:rsidRPr="00CB767A">
              <w:rPr>
                <w:rFonts w:ascii="Open Sans" w:hAnsi="Open Sans" w:cs="Open Sans"/>
                <w:color w:val="auto"/>
                <w:sz w:val="20"/>
                <w:szCs w:val="20"/>
              </w:rPr>
              <w:t>Who are the vulnerable persons within the community?</w:t>
            </w:r>
          </w:p>
          <w:p w14:paraId="72AB4354" w14:textId="7E91CC2D" w:rsidR="000C0988" w:rsidRPr="00CB767A" w:rsidRDefault="000C0988" w:rsidP="001B4785">
            <w:pPr>
              <w:numPr>
                <w:ilvl w:val="0"/>
                <w:numId w:val="39"/>
              </w:numPr>
              <w:rPr>
                <w:rFonts w:ascii="Open Sans" w:hAnsi="Open Sans" w:cs="Open Sans"/>
                <w:color w:val="auto"/>
                <w:sz w:val="20"/>
                <w:szCs w:val="20"/>
              </w:rPr>
            </w:pPr>
            <w:r w:rsidRPr="00CB767A">
              <w:rPr>
                <w:rFonts w:ascii="Open Sans" w:hAnsi="Open Sans" w:cs="Open Sans"/>
                <w:color w:val="auto"/>
                <w:sz w:val="20"/>
                <w:szCs w:val="20"/>
              </w:rPr>
              <w:t xml:space="preserve">What resources are available? Note that resources can refer to equipment, </w:t>
            </w:r>
            <w:r w:rsidR="008D23A2" w:rsidRPr="00CB767A">
              <w:rPr>
                <w:rFonts w:ascii="Open Sans" w:hAnsi="Open Sans" w:cs="Open Sans"/>
                <w:color w:val="auto"/>
                <w:sz w:val="20"/>
                <w:szCs w:val="20"/>
              </w:rPr>
              <w:t>people,</w:t>
            </w:r>
            <w:r w:rsidRPr="00CB767A">
              <w:rPr>
                <w:rFonts w:ascii="Open Sans" w:hAnsi="Open Sans" w:cs="Open Sans"/>
                <w:color w:val="auto"/>
                <w:sz w:val="20"/>
                <w:szCs w:val="20"/>
              </w:rPr>
              <w:t xml:space="preserve"> and plans.</w:t>
            </w:r>
          </w:p>
          <w:p w14:paraId="2F42DD9C" w14:textId="77777777" w:rsidR="000C0988" w:rsidRPr="00CB767A" w:rsidRDefault="000C0988" w:rsidP="001B4785">
            <w:pPr>
              <w:numPr>
                <w:ilvl w:val="0"/>
                <w:numId w:val="39"/>
              </w:numPr>
              <w:rPr>
                <w:rFonts w:ascii="Open Sans" w:hAnsi="Open Sans" w:cs="Open Sans"/>
                <w:color w:val="auto"/>
                <w:sz w:val="20"/>
                <w:szCs w:val="20"/>
              </w:rPr>
            </w:pPr>
            <w:r w:rsidRPr="00CB767A">
              <w:rPr>
                <w:rFonts w:ascii="Open Sans" w:hAnsi="Open Sans" w:cs="Open Sans"/>
                <w:color w:val="auto"/>
                <w:sz w:val="20"/>
                <w:szCs w:val="20"/>
              </w:rPr>
              <w:t>Where do people get information?</w:t>
            </w:r>
          </w:p>
          <w:p w14:paraId="333C7952" w14:textId="77777777" w:rsidR="000C0988" w:rsidRPr="00CB767A" w:rsidRDefault="000C0988" w:rsidP="001B4785">
            <w:pPr>
              <w:numPr>
                <w:ilvl w:val="0"/>
                <w:numId w:val="39"/>
              </w:numPr>
              <w:rPr>
                <w:rFonts w:ascii="Open Sans" w:hAnsi="Open Sans" w:cs="Open Sans"/>
                <w:color w:val="auto"/>
                <w:sz w:val="20"/>
                <w:szCs w:val="20"/>
              </w:rPr>
            </w:pPr>
            <w:r w:rsidRPr="00CB767A">
              <w:rPr>
                <w:rFonts w:ascii="Open Sans" w:hAnsi="Open Sans" w:cs="Open Sans"/>
                <w:color w:val="auto"/>
                <w:sz w:val="20"/>
                <w:szCs w:val="20"/>
              </w:rPr>
              <w:t>What channels of communication is popular in the community?</w:t>
            </w:r>
          </w:p>
          <w:p w14:paraId="171E38A2" w14:textId="77777777" w:rsidR="002464EB" w:rsidRPr="00CB767A" w:rsidRDefault="002464EB" w:rsidP="00FF4E3E">
            <w:pPr>
              <w:rPr>
                <w:rFonts w:ascii="Open Sans" w:hAnsi="Open Sans" w:cs="Open Sans"/>
                <w:color w:val="auto"/>
                <w:sz w:val="20"/>
                <w:szCs w:val="20"/>
              </w:rPr>
            </w:pPr>
          </w:p>
          <w:p w14:paraId="47D2D4CA" w14:textId="07AFBBCD" w:rsidR="007543D6" w:rsidRPr="00CB767A" w:rsidRDefault="002464EB" w:rsidP="00FF4E3E">
            <w:pPr>
              <w:pStyle w:val="paragraph"/>
              <w:spacing w:before="0" w:beforeAutospacing="0" w:after="0" w:afterAutospacing="0"/>
              <w:textAlignment w:val="baseline"/>
              <w:rPr>
                <w:rStyle w:val="eop"/>
                <w:rFonts w:ascii="Open Sans" w:hAnsi="Open Sans" w:cs="Open Sans"/>
                <w:sz w:val="20"/>
                <w:szCs w:val="20"/>
                <w:lang w:val="en-US"/>
              </w:rPr>
            </w:pPr>
            <w:r w:rsidRPr="00CB767A">
              <w:rPr>
                <w:rStyle w:val="normaltextrun"/>
                <w:rFonts w:ascii="Open Sans" w:hAnsi="Open Sans" w:cs="Open Sans"/>
                <w:sz w:val="20"/>
                <w:szCs w:val="20"/>
                <w:lang w:val="en-US"/>
              </w:rPr>
              <w:t xml:space="preserve">There is much that can be done where assessments are concerned prior to impact. Before a </w:t>
            </w:r>
            <w:r w:rsidR="007A3948" w:rsidRPr="00CB767A">
              <w:rPr>
                <w:rStyle w:val="normaltextrun"/>
                <w:rFonts w:ascii="Open Sans" w:hAnsi="Open Sans" w:cs="Open Sans"/>
                <w:sz w:val="20"/>
                <w:szCs w:val="20"/>
                <w:lang w:val="en-US"/>
              </w:rPr>
              <w:t>disaster, it</w:t>
            </w:r>
            <w:r w:rsidRPr="00CB767A">
              <w:rPr>
                <w:rStyle w:val="normaltextrun"/>
                <w:rFonts w:ascii="Open Sans" w:hAnsi="Open Sans" w:cs="Open Sans"/>
                <w:sz w:val="20"/>
                <w:szCs w:val="20"/>
                <w:lang w:val="en-US"/>
              </w:rPr>
              <w:t xml:space="preserve"> is the best time to do your community mapping. (Disaster Plans, Evacuation, Early Warning Systems)</w:t>
            </w:r>
            <w:r w:rsidR="007543D6" w:rsidRPr="00CB767A">
              <w:rPr>
                <w:rStyle w:val="normaltextrun"/>
                <w:rFonts w:ascii="Open Sans" w:hAnsi="Open Sans" w:cs="Open Sans"/>
                <w:sz w:val="20"/>
                <w:szCs w:val="20"/>
                <w:lang w:val="en-US"/>
              </w:rPr>
              <w:t>.</w:t>
            </w:r>
            <w:r w:rsidRPr="00CB767A">
              <w:rPr>
                <w:rStyle w:val="eop"/>
                <w:rFonts w:ascii="Open Sans" w:hAnsi="Open Sans" w:cs="Open Sans"/>
                <w:sz w:val="20"/>
                <w:szCs w:val="20"/>
                <w:lang w:val="en-US"/>
              </w:rPr>
              <w:t>​</w:t>
            </w:r>
          </w:p>
          <w:p w14:paraId="18EA21EC" w14:textId="77777777" w:rsidR="007543D6" w:rsidRPr="00CB767A" w:rsidRDefault="007543D6" w:rsidP="00FF4E3E">
            <w:pPr>
              <w:pStyle w:val="paragraph"/>
              <w:spacing w:before="0" w:beforeAutospacing="0" w:after="0" w:afterAutospacing="0"/>
              <w:textAlignment w:val="baseline"/>
              <w:rPr>
                <w:rStyle w:val="eop"/>
                <w:rFonts w:ascii="Open Sans" w:hAnsi="Open Sans" w:cs="Open Sans"/>
                <w:sz w:val="20"/>
                <w:szCs w:val="20"/>
              </w:rPr>
            </w:pPr>
          </w:p>
          <w:p w14:paraId="02B97FEF" w14:textId="7E3A2D55" w:rsidR="002464EB" w:rsidRPr="00CB767A" w:rsidRDefault="002464EB" w:rsidP="00FF4E3E">
            <w:pPr>
              <w:pStyle w:val="paragraph"/>
              <w:spacing w:before="0" w:beforeAutospacing="0" w:after="0" w:afterAutospacing="0"/>
              <w:textAlignment w:val="baseline"/>
              <w:rPr>
                <w:rFonts w:ascii="Open Sans" w:hAnsi="Open Sans" w:cs="Open Sans"/>
                <w:sz w:val="20"/>
                <w:szCs w:val="20"/>
                <w:lang w:val="en-US"/>
              </w:rPr>
            </w:pPr>
            <w:r w:rsidRPr="00CB767A">
              <w:rPr>
                <w:rStyle w:val="normaltextrun"/>
                <w:rFonts w:ascii="Open Sans" w:hAnsi="Open Sans" w:cs="Open Sans"/>
                <w:sz w:val="20"/>
                <w:szCs w:val="20"/>
                <w:lang w:val="en-US"/>
              </w:rPr>
              <w:t>Learn all you can about your community and anticipate the needs that you might have to response to in an emergency. </w:t>
            </w:r>
          </w:p>
          <w:p w14:paraId="333A6C3D" w14:textId="77777777" w:rsidR="002464EB" w:rsidRDefault="002464EB" w:rsidP="00FF4E3E">
            <w:pPr>
              <w:rPr>
                <w:rFonts w:ascii="Open Sans" w:hAnsi="Open Sans" w:cs="Open Sans"/>
                <w:color w:val="auto"/>
                <w:sz w:val="20"/>
                <w:szCs w:val="20"/>
                <w:lang w:val="en-US"/>
              </w:rPr>
            </w:pPr>
          </w:p>
          <w:p w14:paraId="647F270A" w14:textId="55943B02" w:rsidR="001A1480" w:rsidRPr="00CB767A" w:rsidRDefault="001A1480" w:rsidP="00FF4E3E">
            <w:pPr>
              <w:rPr>
                <w:rFonts w:ascii="Open Sans" w:hAnsi="Open Sans" w:cs="Open Sans"/>
                <w:color w:val="auto"/>
                <w:sz w:val="20"/>
                <w:szCs w:val="20"/>
                <w:lang w:val="en-US"/>
              </w:rPr>
            </w:pPr>
            <w:r>
              <w:rPr>
                <w:rFonts w:ascii="Open Sans" w:hAnsi="Open Sans" w:cs="Open Sans"/>
                <w:color w:val="auto"/>
                <w:sz w:val="20"/>
                <w:szCs w:val="20"/>
                <w:lang w:val="en-US"/>
              </w:rPr>
              <w:t xml:space="preserve">This information is usually captured when an Enhanced Vulnerability Capacity Assessment (eVCA) is done in the community. </w:t>
            </w:r>
          </w:p>
          <w:p w14:paraId="15671E10" w14:textId="77777777" w:rsidR="000C0988" w:rsidRPr="00CB767A" w:rsidRDefault="000C0988" w:rsidP="00FF4E3E">
            <w:pPr>
              <w:rPr>
                <w:rFonts w:ascii="Open Sans" w:hAnsi="Open Sans" w:cs="Open Sans"/>
                <w:color w:val="auto"/>
                <w:sz w:val="20"/>
                <w:szCs w:val="20"/>
              </w:rPr>
            </w:pPr>
          </w:p>
          <w:p w14:paraId="09E31D51" w14:textId="1299C708" w:rsidR="00594D45" w:rsidRDefault="000C0988" w:rsidP="00326630">
            <w:pPr>
              <w:rPr>
                <w:rFonts w:ascii="Open Sans" w:hAnsi="Open Sans" w:cs="Open Sans"/>
                <w:color w:val="auto"/>
                <w:sz w:val="20"/>
                <w:szCs w:val="20"/>
              </w:rPr>
            </w:pPr>
            <w:r w:rsidRPr="00CB767A">
              <w:rPr>
                <w:rFonts w:ascii="Open Sans" w:hAnsi="Open Sans" w:cs="Open Sans"/>
                <w:b/>
                <w:bCs/>
                <w:color w:val="auto"/>
                <w:sz w:val="20"/>
                <w:szCs w:val="20"/>
              </w:rPr>
              <w:t>Note:</w:t>
            </w:r>
            <w:r w:rsidRPr="00CB767A">
              <w:rPr>
                <w:rFonts w:ascii="Open Sans" w:hAnsi="Open Sans" w:cs="Open Sans"/>
                <w:color w:val="auto"/>
                <w:sz w:val="20"/>
                <w:szCs w:val="20"/>
              </w:rPr>
              <w:t xml:space="preserve"> This information can be </w:t>
            </w:r>
            <w:r w:rsidR="00003731" w:rsidRPr="00CB767A">
              <w:rPr>
                <w:rFonts w:ascii="Open Sans" w:hAnsi="Open Sans" w:cs="Open Sans"/>
                <w:color w:val="auto"/>
                <w:sz w:val="20"/>
                <w:szCs w:val="20"/>
              </w:rPr>
              <w:t xml:space="preserve">recorded in your CDRT plan. See the CADRIM website for </w:t>
            </w:r>
            <w:r w:rsidR="00657F5B" w:rsidRPr="00CB767A">
              <w:rPr>
                <w:rFonts w:ascii="Open Sans" w:hAnsi="Open Sans" w:cs="Open Sans"/>
                <w:color w:val="auto"/>
                <w:sz w:val="20"/>
                <w:szCs w:val="20"/>
              </w:rPr>
              <w:t xml:space="preserve">the </w:t>
            </w:r>
            <w:r w:rsidR="00657F5B" w:rsidRPr="00CB767A">
              <w:rPr>
                <w:rFonts w:ascii="Open Sans" w:hAnsi="Open Sans" w:cs="Open Sans"/>
                <w:b/>
                <w:bCs/>
                <w:color w:val="auto"/>
                <w:sz w:val="20"/>
                <w:szCs w:val="20"/>
              </w:rPr>
              <w:t>CDRT Workbook</w:t>
            </w:r>
            <w:r w:rsidR="004F0770" w:rsidRPr="00CB767A">
              <w:rPr>
                <w:rFonts w:ascii="Open Sans" w:hAnsi="Open Sans" w:cs="Open Sans"/>
                <w:color w:val="auto"/>
                <w:sz w:val="20"/>
                <w:szCs w:val="20"/>
              </w:rPr>
              <w:t>, which is a guide and workbook developed to help CDRTs develop a plan.</w:t>
            </w:r>
          </w:p>
          <w:p w14:paraId="1E866526" w14:textId="77777777" w:rsidR="00326630" w:rsidRDefault="00326630" w:rsidP="00326630">
            <w:pPr>
              <w:rPr>
                <w:rFonts w:ascii="Open Sans" w:hAnsi="Open Sans" w:cs="Open Sans"/>
                <w:color w:val="auto"/>
                <w:sz w:val="20"/>
                <w:szCs w:val="20"/>
              </w:rPr>
            </w:pPr>
          </w:p>
          <w:p w14:paraId="33CB4894" w14:textId="77777777" w:rsidR="001A1480" w:rsidRDefault="001A1480" w:rsidP="00FF4E3E">
            <w:pPr>
              <w:spacing w:after="160"/>
              <w:rPr>
                <w:rFonts w:ascii="Open Sans" w:hAnsi="Open Sans" w:cs="Open Sans"/>
                <w:color w:val="auto"/>
                <w:sz w:val="20"/>
                <w:szCs w:val="20"/>
              </w:rPr>
            </w:pPr>
          </w:p>
          <w:p w14:paraId="1C5B50A5" w14:textId="77777777" w:rsidR="001A1480" w:rsidRDefault="001A1480" w:rsidP="00FF4E3E">
            <w:pPr>
              <w:spacing w:after="160"/>
              <w:rPr>
                <w:rFonts w:ascii="Open Sans" w:hAnsi="Open Sans" w:cs="Open Sans"/>
                <w:color w:val="auto"/>
                <w:sz w:val="20"/>
                <w:szCs w:val="20"/>
              </w:rPr>
            </w:pPr>
          </w:p>
          <w:p w14:paraId="25082BA8" w14:textId="3134E4DE" w:rsidR="001A1480" w:rsidRPr="00CB767A" w:rsidRDefault="001A1480" w:rsidP="00FF4E3E">
            <w:pPr>
              <w:spacing w:after="160"/>
              <w:rPr>
                <w:rFonts w:ascii="Open Sans" w:hAnsi="Open Sans" w:cs="Open Sans"/>
                <w:color w:val="auto"/>
                <w:sz w:val="20"/>
                <w:szCs w:val="20"/>
              </w:rPr>
            </w:pPr>
          </w:p>
        </w:tc>
        <w:tc>
          <w:tcPr>
            <w:tcW w:w="3650" w:type="dxa"/>
            <w:shd w:val="clear" w:color="auto" w:fill="F2F2F2"/>
          </w:tcPr>
          <w:p w14:paraId="25082BA9" w14:textId="77777777" w:rsidR="00594D45" w:rsidRPr="00F16F81" w:rsidRDefault="00594D45">
            <w:pPr>
              <w:jc w:val="center"/>
              <w:rPr>
                <w:rFonts w:ascii="Open Sans" w:hAnsi="Open Sans" w:cs="Open Sans"/>
                <w:b/>
                <w:sz w:val="22"/>
                <w:szCs w:val="22"/>
              </w:rPr>
            </w:pPr>
          </w:p>
        </w:tc>
      </w:tr>
      <w:tr w:rsidR="00594D45" w:rsidRPr="00F16F81" w14:paraId="25082BB2" w14:textId="77777777" w:rsidTr="00CB767A">
        <w:trPr>
          <w:jc w:val="center"/>
        </w:trPr>
        <w:tc>
          <w:tcPr>
            <w:tcW w:w="6810" w:type="dxa"/>
            <w:shd w:val="clear" w:color="auto" w:fill="F2F2F2"/>
          </w:tcPr>
          <w:p w14:paraId="25082BAB" w14:textId="2DF2F665" w:rsidR="00594D45" w:rsidRPr="008D23A2" w:rsidRDefault="004B7EE4" w:rsidP="00FF4E3E">
            <w:pPr>
              <w:spacing w:line="259" w:lineRule="auto"/>
              <w:rPr>
                <w:rFonts w:ascii="Open Sans" w:hAnsi="Open Sans" w:cs="Open Sans"/>
                <w:b/>
                <w:color w:val="F5333F"/>
                <w:sz w:val="20"/>
                <w:szCs w:val="20"/>
              </w:rPr>
            </w:pPr>
            <w:r w:rsidRPr="008D23A2">
              <w:rPr>
                <w:rFonts w:ascii="Open Sans" w:hAnsi="Open Sans" w:cs="Open Sans"/>
                <w:b/>
                <w:color w:val="F5333F"/>
                <w:sz w:val="20"/>
                <w:szCs w:val="20"/>
              </w:rPr>
              <w:lastRenderedPageBreak/>
              <w:t>Role of CDRTs Before a Disaster</w:t>
            </w:r>
          </w:p>
          <w:p w14:paraId="79ED33C6" w14:textId="77777777" w:rsidR="004B7EE4" w:rsidRPr="00CB767A" w:rsidRDefault="004B7EE4" w:rsidP="00FF4E3E">
            <w:pPr>
              <w:spacing w:line="259" w:lineRule="auto"/>
              <w:rPr>
                <w:rFonts w:ascii="Open Sans" w:hAnsi="Open Sans" w:cs="Open Sans"/>
                <w:b/>
                <w:color w:val="auto"/>
                <w:sz w:val="20"/>
                <w:szCs w:val="20"/>
              </w:rPr>
            </w:pPr>
          </w:p>
          <w:p w14:paraId="389FDDF6" w14:textId="6AB537F0" w:rsidR="004B7EE4" w:rsidRPr="00CB767A" w:rsidRDefault="004B7EE4" w:rsidP="001B4785">
            <w:pPr>
              <w:pStyle w:val="paragraph"/>
              <w:numPr>
                <w:ilvl w:val="0"/>
                <w:numId w:val="40"/>
              </w:numPr>
              <w:spacing w:before="0" w:beforeAutospacing="0" w:after="0" w:afterAutospacing="0"/>
              <w:textAlignment w:val="baseline"/>
              <w:rPr>
                <w:rFonts w:ascii="Open Sans" w:hAnsi="Open Sans" w:cs="Open Sans"/>
                <w:sz w:val="20"/>
                <w:szCs w:val="20"/>
                <w:lang w:val="en-US"/>
              </w:rPr>
            </w:pPr>
            <w:r w:rsidRPr="00CB767A">
              <w:rPr>
                <w:rStyle w:val="normaltextrun"/>
                <w:rFonts w:ascii="Open Sans" w:hAnsi="Open Sans" w:cs="Open Sans"/>
                <w:b/>
                <w:bCs/>
                <w:sz w:val="20"/>
                <w:szCs w:val="20"/>
                <w:lang w:val="en-US"/>
              </w:rPr>
              <w:t>Get to know </w:t>
            </w:r>
            <w:r w:rsidRPr="00CB767A">
              <w:rPr>
                <w:rStyle w:val="normaltextrun"/>
                <w:rFonts w:ascii="Open Sans" w:hAnsi="Open Sans" w:cs="Open Sans"/>
                <w:sz w:val="20"/>
                <w:szCs w:val="20"/>
                <w:lang w:val="en-US"/>
              </w:rPr>
              <w:t xml:space="preserve">the other players, </w:t>
            </w:r>
            <w:r w:rsidR="008D23A2" w:rsidRPr="00CB767A">
              <w:rPr>
                <w:rStyle w:val="normaltextrun"/>
                <w:rFonts w:ascii="Open Sans" w:hAnsi="Open Sans" w:cs="Open Sans"/>
                <w:sz w:val="20"/>
                <w:szCs w:val="20"/>
                <w:lang w:val="en-US"/>
              </w:rPr>
              <w:t>agencies,</w:t>
            </w:r>
            <w:r w:rsidRPr="00CB767A">
              <w:rPr>
                <w:rStyle w:val="normaltextrun"/>
                <w:rFonts w:ascii="Open Sans" w:hAnsi="Open Sans" w:cs="Open Sans"/>
                <w:sz w:val="20"/>
                <w:szCs w:val="20"/>
                <w:lang w:val="en-US"/>
              </w:rPr>
              <w:t xml:space="preserve"> and disaster personnel, get an understanding of what their information needs will be in an emergency</w:t>
            </w:r>
            <w:r w:rsidRPr="00CB767A">
              <w:rPr>
                <w:rStyle w:val="eop"/>
                <w:rFonts w:ascii="Open Sans" w:hAnsi="Open Sans" w:cs="Open Sans"/>
                <w:sz w:val="20"/>
                <w:szCs w:val="20"/>
                <w:lang w:val="en-US"/>
              </w:rPr>
              <w:t>​</w:t>
            </w:r>
            <w:r w:rsidRPr="00CB767A">
              <w:rPr>
                <w:rFonts w:ascii="Open Sans" w:hAnsi="Open Sans" w:cs="Open Sans"/>
                <w:sz w:val="20"/>
                <w:szCs w:val="20"/>
              </w:rPr>
              <w:t>.</w:t>
            </w:r>
          </w:p>
          <w:p w14:paraId="38E961FF" w14:textId="61743CC0" w:rsidR="004B7EE4" w:rsidRPr="00CB767A" w:rsidRDefault="004B7EE4" w:rsidP="001B4785">
            <w:pPr>
              <w:pStyle w:val="paragraph"/>
              <w:numPr>
                <w:ilvl w:val="0"/>
                <w:numId w:val="40"/>
              </w:numPr>
              <w:spacing w:before="0" w:beforeAutospacing="0" w:after="0" w:afterAutospacing="0"/>
              <w:textAlignment w:val="baseline"/>
              <w:rPr>
                <w:rFonts w:ascii="Open Sans" w:hAnsi="Open Sans" w:cs="Open Sans"/>
                <w:sz w:val="20"/>
                <w:szCs w:val="20"/>
                <w:lang w:val="en-US"/>
              </w:rPr>
            </w:pPr>
            <w:r w:rsidRPr="00CB767A">
              <w:rPr>
                <w:rStyle w:val="normaltextrun"/>
                <w:rFonts w:ascii="Open Sans" w:hAnsi="Open Sans" w:cs="Open Sans"/>
                <w:b/>
                <w:bCs/>
                <w:sz w:val="20"/>
                <w:szCs w:val="20"/>
                <w:lang w:val="en-US"/>
              </w:rPr>
              <w:t>Develop </w:t>
            </w:r>
            <w:r w:rsidRPr="00CB767A">
              <w:rPr>
                <w:rStyle w:val="normaltextrun"/>
                <w:rFonts w:ascii="Open Sans" w:hAnsi="Open Sans" w:cs="Open Sans"/>
                <w:sz w:val="20"/>
                <w:szCs w:val="20"/>
                <w:lang w:val="en-US"/>
              </w:rPr>
              <w:t>your assessment strategy for your community. Work out different sampling methods, different methods of data collection </w:t>
            </w:r>
            <w:r w:rsidR="008D23A2" w:rsidRPr="00CB767A">
              <w:rPr>
                <w:rStyle w:val="scxp232702351"/>
                <w:rFonts w:ascii="Open Sans" w:hAnsi="Open Sans" w:cs="Open Sans"/>
                <w:sz w:val="20"/>
                <w:szCs w:val="20"/>
                <w:lang w:val="en-US"/>
              </w:rPr>
              <w:t>etc.</w:t>
            </w:r>
            <w:r w:rsidRPr="00CB767A">
              <w:rPr>
                <w:rStyle w:val="eop"/>
                <w:rFonts w:ascii="Open Sans" w:hAnsi="Open Sans" w:cs="Open Sans"/>
                <w:sz w:val="20"/>
                <w:szCs w:val="20"/>
                <w:lang w:val="en-US"/>
              </w:rPr>
              <w:t>​</w:t>
            </w:r>
          </w:p>
          <w:p w14:paraId="0FCE9B34" w14:textId="3835AD76" w:rsidR="004B7EE4" w:rsidRPr="00CB767A" w:rsidRDefault="004B7EE4" w:rsidP="001B4785">
            <w:pPr>
              <w:pStyle w:val="paragraph"/>
              <w:numPr>
                <w:ilvl w:val="0"/>
                <w:numId w:val="40"/>
              </w:numPr>
              <w:spacing w:before="0" w:beforeAutospacing="0" w:after="0" w:afterAutospacing="0"/>
              <w:textAlignment w:val="baseline"/>
              <w:rPr>
                <w:rFonts w:ascii="Open Sans" w:hAnsi="Open Sans" w:cs="Open Sans"/>
                <w:sz w:val="20"/>
                <w:szCs w:val="20"/>
                <w:lang w:val="en-US"/>
              </w:rPr>
            </w:pPr>
            <w:r w:rsidRPr="00CB767A">
              <w:rPr>
                <w:rStyle w:val="normaltextrun"/>
                <w:rFonts w:ascii="Open Sans" w:hAnsi="Open Sans" w:cs="Open Sans"/>
                <w:b/>
                <w:bCs/>
                <w:sz w:val="20"/>
                <w:szCs w:val="20"/>
                <w:lang w:val="en-US"/>
              </w:rPr>
              <w:t>Get familiar </w:t>
            </w:r>
            <w:r w:rsidRPr="00CB767A">
              <w:rPr>
                <w:rStyle w:val="normaltextrun"/>
                <w:rFonts w:ascii="Open Sans" w:hAnsi="Open Sans" w:cs="Open Sans"/>
                <w:sz w:val="20"/>
                <w:szCs w:val="20"/>
                <w:lang w:val="en-US"/>
              </w:rPr>
              <w:t>with the forms you will use and develop forms where needed</w:t>
            </w:r>
            <w:r w:rsidRPr="00CB767A">
              <w:rPr>
                <w:rStyle w:val="eop"/>
                <w:rFonts w:ascii="Open Sans" w:hAnsi="Open Sans" w:cs="Open Sans"/>
                <w:sz w:val="20"/>
                <w:szCs w:val="20"/>
                <w:lang w:val="en-US"/>
              </w:rPr>
              <w:t>​</w:t>
            </w:r>
            <w:r w:rsidRPr="00CB767A">
              <w:rPr>
                <w:rFonts w:ascii="Open Sans" w:hAnsi="Open Sans" w:cs="Open Sans"/>
                <w:sz w:val="20"/>
                <w:szCs w:val="20"/>
              </w:rPr>
              <w:t>.</w:t>
            </w:r>
          </w:p>
          <w:p w14:paraId="0424C62D" w14:textId="06B31B32" w:rsidR="004B7EE4" w:rsidRDefault="004B7EE4" w:rsidP="001B4785">
            <w:pPr>
              <w:pStyle w:val="paragraph"/>
              <w:numPr>
                <w:ilvl w:val="0"/>
                <w:numId w:val="40"/>
              </w:numPr>
              <w:spacing w:before="0" w:beforeAutospacing="0" w:after="0" w:afterAutospacing="0"/>
              <w:textAlignment w:val="baseline"/>
              <w:rPr>
                <w:rStyle w:val="normaltextrun"/>
                <w:rFonts w:ascii="Open Sans" w:hAnsi="Open Sans" w:cs="Open Sans"/>
                <w:sz w:val="20"/>
                <w:szCs w:val="20"/>
                <w:lang w:val="en-US"/>
              </w:rPr>
            </w:pPr>
            <w:r w:rsidRPr="00CB767A">
              <w:rPr>
                <w:rStyle w:val="normaltextrun"/>
                <w:rFonts w:ascii="Open Sans" w:hAnsi="Open Sans" w:cs="Open Sans"/>
                <w:b/>
                <w:bCs/>
                <w:sz w:val="20"/>
                <w:szCs w:val="20"/>
                <w:lang w:val="en-US"/>
              </w:rPr>
              <w:t>Train</w:t>
            </w:r>
            <w:r w:rsidRPr="00CB767A">
              <w:rPr>
                <w:rStyle w:val="normaltextrun"/>
                <w:rFonts w:ascii="Open Sans" w:hAnsi="Open Sans" w:cs="Open Sans"/>
                <w:sz w:val="20"/>
                <w:szCs w:val="20"/>
                <w:lang w:val="en-US"/>
              </w:rPr>
              <w:t> your team and practice, make sure you know what you will d</w:t>
            </w:r>
            <w:r w:rsidR="0062744A" w:rsidRPr="00CB767A">
              <w:rPr>
                <w:rStyle w:val="normaltextrun"/>
                <w:rFonts w:ascii="Open Sans" w:hAnsi="Open Sans" w:cs="Open Sans"/>
                <w:sz w:val="20"/>
                <w:szCs w:val="20"/>
                <w:lang w:val="en-US"/>
              </w:rPr>
              <w:t>o and who will be responsible for what areas and tasks.</w:t>
            </w:r>
          </w:p>
          <w:p w14:paraId="40E6C075" w14:textId="77777777" w:rsidR="008D23A2" w:rsidRDefault="008D23A2" w:rsidP="008D23A2">
            <w:pPr>
              <w:pStyle w:val="paragraph"/>
              <w:spacing w:before="0" w:beforeAutospacing="0" w:after="0" w:afterAutospacing="0"/>
              <w:ind w:left="720"/>
              <w:textAlignment w:val="baseline"/>
              <w:rPr>
                <w:rStyle w:val="normaltextrun"/>
                <w:b/>
                <w:bCs/>
              </w:rPr>
            </w:pPr>
          </w:p>
          <w:p w14:paraId="0782A851" w14:textId="096A9A1D" w:rsidR="008D23A2" w:rsidRDefault="001A1480" w:rsidP="001A1480">
            <w:pPr>
              <w:pStyle w:val="paragraph"/>
              <w:spacing w:before="0" w:beforeAutospacing="0" w:after="0" w:afterAutospacing="0"/>
              <w:textAlignment w:val="baseline"/>
              <w:rPr>
                <w:rStyle w:val="normaltextrun"/>
                <w:rFonts w:ascii="Open Sans" w:hAnsi="Open Sans" w:cs="Open Sans"/>
                <w:b/>
                <w:bCs/>
                <w:sz w:val="20"/>
                <w:szCs w:val="20"/>
              </w:rPr>
            </w:pPr>
            <w:r w:rsidRPr="001A1480">
              <w:rPr>
                <w:rStyle w:val="normaltextrun"/>
                <w:rFonts w:ascii="Open Sans" w:hAnsi="Open Sans" w:cs="Open Sans"/>
                <w:b/>
                <w:bCs/>
                <w:sz w:val="20"/>
                <w:szCs w:val="20"/>
              </w:rPr>
              <w:t>Example of the Organisational Disaster Management Structure in Sint Maarten</w:t>
            </w:r>
          </w:p>
          <w:p w14:paraId="04584C1B" w14:textId="77777777" w:rsidR="001A1480" w:rsidRDefault="001A1480" w:rsidP="001A1480">
            <w:pPr>
              <w:pStyle w:val="paragraph"/>
              <w:spacing w:before="0" w:beforeAutospacing="0" w:after="0" w:afterAutospacing="0"/>
              <w:textAlignment w:val="baseline"/>
              <w:rPr>
                <w:rStyle w:val="normaltextrun"/>
                <w:rFonts w:ascii="Open Sans" w:hAnsi="Open Sans" w:cs="Open Sans"/>
                <w:b/>
                <w:bCs/>
                <w:sz w:val="20"/>
                <w:szCs w:val="20"/>
              </w:rPr>
            </w:pPr>
          </w:p>
          <w:p w14:paraId="37506FB7" w14:textId="1A790847" w:rsidR="001A1480" w:rsidRPr="001A1480" w:rsidRDefault="00D87AF2" w:rsidP="001A1480">
            <w:pPr>
              <w:pStyle w:val="paragraph"/>
              <w:spacing w:before="0" w:beforeAutospacing="0" w:after="0" w:afterAutospacing="0"/>
              <w:textAlignment w:val="baseline"/>
              <w:rPr>
                <w:rStyle w:val="normaltextrun"/>
                <w:rFonts w:ascii="Open Sans" w:hAnsi="Open Sans" w:cs="Open Sans"/>
                <w:b/>
                <w:bCs/>
                <w:sz w:val="20"/>
                <w:szCs w:val="20"/>
              </w:rPr>
            </w:pPr>
            <w:r>
              <w:rPr>
                <w:rStyle w:val="normaltextrun"/>
                <w:rFonts w:ascii="Open Sans" w:hAnsi="Open Sans" w:cs="Open Sans"/>
                <w:b/>
                <w:bCs/>
                <w:noProof/>
                <w:sz w:val="20"/>
                <w:szCs w:val="20"/>
              </w:rPr>
              <w:drawing>
                <wp:inline distT="0" distB="0" distL="0" distR="0" wp14:anchorId="78E53238" wp14:editId="3929DCB2">
                  <wp:extent cx="3947160" cy="2505989"/>
                  <wp:effectExtent l="0" t="0" r="0" b="8890"/>
                  <wp:docPr id="222519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5134" cy="2517400"/>
                          </a:xfrm>
                          <a:prstGeom prst="rect">
                            <a:avLst/>
                          </a:prstGeom>
                          <a:noFill/>
                        </pic:spPr>
                      </pic:pic>
                    </a:graphicData>
                  </a:graphic>
                </wp:inline>
              </w:drawing>
            </w:r>
          </w:p>
          <w:p w14:paraId="7731E1D6" w14:textId="77777777" w:rsidR="001A1480" w:rsidRDefault="001A1480" w:rsidP="001A1480">
            <w:pPr>
              <w:pStyle w:val="paragraph"/>
              <w:spacing w:before="0" w:beforeAutospacing="0" w:after="0" w:afterAutospacing="0"/>
              <w:textAlignment w:val="baseline"/>
              <w:rPr>
                <w:rStyle w:val="normaltextrun"/>
                <w:b/>
                <w:bCs/>
              </w:rPr>
            </w:pPr>
          </w:p>
          <w:p w14:paraId="70ED27CC" w14:textId="3AF09CB8" w:rsidR="001A1480" w:rsidRPr="00D87AF2" w:rsidRDefault="00D87AF2" w:rsidP="001A1480">
            <w:pPr>
              <w:pStyle w:val="paragraph"/>
              <w:spacing w:before="0" w:beforeAutospacing="0" w:after="0" w:afterAutospacing="0"/>
              <w:textAlignment w:val="baseline"/>
              <w:rPr>
                <w:rStyle w:val="normaltextrun"/>
                <w:rFonts w:ascii="Open Sans" w:hAnsi="Open Sans" w:cs="Open Sans"/>
                <w:sz w:val="20"/>
                <w:szCs w:val="20"/>
              </w:rPr>
            </w:pPr>
            <w:r w:rsidRPr="00D87AF2">
              <w:rPr>
                <w:rStyle w:val="normaltextrun"/>
                <w:rFonts w:ascii="Open Sans" w:hAnsi="Open Sans" w:cs="Open Sans"/>
                <w:sz w:val="20"/>
                <w:szCs w:val="20"/>
              </w:rPr>
              <w:t>Knowing the structure will help you to understand the different agencies the Red Cross works with</w:t>
            </w:r>
            <w:r>
              <w:rPr>
                <w:rStyle w:val="normaltextrun"/>
                <w:rFonts w:ascii="Open Sans" w:hAnsi="Open Sans" w:cs="Open Sans"/>
                <w:sz w:val="20"/>
                <w:szCs w:val="20"/>
              </w:rPr>
              <w:t>,</w:t>
            </w:r>
            <w:r w:rsidRPr="00D87AF2">
              <w:rPr>
                <w:rStyle w:val="normaltextrun"/>
                <w:rFonts w:ascii="Open Sans" w:hAnsi="Open Sans" w:cs="Open Sans"/>
                <w:sz w:val="20"/>
                <w:szCs w:val="20"/>
              </w:rPr>
              <w:t xml:space="preserve"> in times of emergencies.</w:t>
            </w:r>
          </w:p>
          <w:p w14:paraId="598DF372" w14:textId="77777777" w:rsidR="008D23A2" w:rsidRPr="00CB767A" w:rsidRDefault="008D23A2" w:rsidP="00D87AF2">
            <w:pPr>
              <w:pStyle w:val="paragraph"/>
              <w:spacing w:before="0" w:beforeAutospacing="0" w:after="0" w:afterAutospacing="0"/>
              <w:textAlignment w:val="baseline"/>
              <w:rPr>
                <w:rFonts w:ascii="Open Sans" w:hAnsi="Open Sans" w:cs="Open Sans"/>
                <w:sz w:val="20"/>
                <w:szCs w:val="20"/>
                <w:lang w:val="en-US"/>
              </w:rPr>
            </w:pPr>
          </w:p>
          <w:p w14:paraId="25082BB0" w14:textId="77777777" w:rsidR="00594D45" w:rsidRPr="00CB767A" w:rsidRDefault="00594D45" w:rsidP="00FF4E3E">
            <w:pPr>
              <w:pBdr>
                <w:top w:val="none" w:sz="0" w:space="0" w:color="000000"/>
                <w:left w:val="none" w:sz="0" w:space="0" w:color="000000"/>
                <w:bottom w:val="none" w:sz="0" w:space="0" w:color="000000"/>
                <w:right w:val="none" w:sz="0" w:space="0" w:color="000000"/>
                <w:between w:val="none" w:sz="0" w:space="0" w:color="000000"/>
              </w:pBdr>
              <w:ind w:left="7"/>
              <w:rPr>
                <w:rFonts w:ascii="Open Sans" w:hAnsi="Open Sans" w:cs="Open Sans"/>
                <w:color w:val="auto"/>
                <w:sz w:val="20"/>
                <w:szCs w:val="20"/>
                <w:lang w:val="en-US"/>
              </w:rPr>
            </w:pPr>
          </w:p>
        </w:tc>
        <w:tc>
          <w:tcPr>
            <w:tcW w:w="3650" w:type="dxa"/>
            <w:shd w:val="clear" w:color="auto" w:fill="F2F2F2"/>
          </w:tcPr>
          <w:p w14:paraId="25082BB1" w14:textId="77777777" w:rsidR="00594D45" w:rsidRPr="00F16F81" w:rsidRDefault="00594D45" w:rsidP="004B7EE4">
            <w:pPr>
              <w:jc w:val="center"/>
              <w:rPr>
                <w:rFonts w:ascii="Open Sans" w:hAnsi="Open Sans" w:cs="Open Sans"/>
                <w:b/>
                <w:sz w:val="22"/>
                <w:szCs w:val="22"/>
              </w:rPr>
            </w:pPr>
          </w:p>
        </w:tc>
      </w:tr>
      <w:tr w:rsidR="002671CE" w:rsidRPr="00F16F81" w14:paraId="10EF4A16" w14:textId="77777777" w:rsidTr="00CB767A">
        <w:trPr>
          <w:jc w:val="center"/>
        </w:trPr>
        <w:tc>
          <w:tcPr>
            <w:tcW w:w="6810" w:type="dxa"/>
            <w:shd w:val="clear" w:color="auto" w:fill="F2F2F2"/>
          </w:tcPr>
          <w:p w14:paraId="587E1AD0" w14:textId="77777777" w:rsidR="002671CE" w:rsidRPr="008D23A2" w:rsidRDefault="00DE6DF9" w:rsidP="00FF4E3E">
            <w:pPr>
              <w:spacing w:line="259" w:lineRule="auto"/>
              <w:rPr>
                <w:rFonts w:ascii="Open Sans" w:hAnsi="Open Sans" w:cs="Open Sans"/>
                <w:b/>
                <w:color w:val="F5333F"/>
                <w:sz w:val="20"/>
                <w:szCs w:val="20"/>
              </w:rPr>
            </w:pPr>
            <w:r w:rsidRPr="008D23A2">
              <w:rPr>
                <w:rFonts w:ascii="Open Sans" w:hAnsi="Open Sans" w:cs="Open Sans"/>
                <w:b/>
                <w:color w:val="F5333F"/>
                <w:sz w:val="20"/>
                <w:szCs w:val="20"/>
              </w:rPr>
              <w:t>Conducting Assessments After a Disaster</w:t>
            </w:r>
          </w:p>
          <w:p w14:paraId="7FC9DC88" w14:textId="77777777" w:rsidR="00DE6DF9" w:rsidRPr="00CB767A" w:rsidRDefault="00DE6DF9" w:rsidP="00FF4E3E">
            <w:pPr>
              <w:spacing w:line="259" w:lineRule="auto"/>
              <w:rPr>
                <w:rFonts w:ascii="Open Sans" w:hAnsi="Open Sans" w:cs="Open Sans"/>
                <w:b/>
                <w:color w:val="auto"/>
                <w:sz w:val="20"/>
                <w:szCs w:val="20"/>
              </w:rPr>
            </w:pPr>
          </w:p>
          <w:p w14:paraId="19A60039" w14:textId="77777777" w:rsidR="00DE6DF9" w:rsidRPr="00CB767A" w:rsidRDefault="00DE6DF9" w:rsidP="00FF4E3E">
            <w:pPr>
              <w:spacing w:line="259" w:lineRule="auto"/>
              <w:rPr>
                <w:rFonts w:ascii="Open Sans" w:hAnsi="Open Sans" w:cs="Open Sans"/>
                <w:bCs/>
                <w:color w:val="auto"/>
                <w:sz w:val="20"/>
                <w:szCs w:val="20"/>
              </w:rPr>
            </w:pPr>
            <w:r w:rsidRPr="00CB767A">
              <w:rPr>
                <w:rFonts w:ascii="Open Sans" w:hAnsi="Open Sans" w:cs="Open Sans"/>
                <w:bCs/>
                <w:color w:val="auto"/>
                <w:sz w:val="20"/>
                <w:szCs w:val="20"/>
              </w:rPr>
              <w:t>Early in all emergencies, but especially in rapid onset disasters, there will be great uncertainty about the actual problems. In all kinds of emergencies, decision-makers need to start by developing a picture of where people are, what conditions they are in, what their needs and resources are, and what services are still available to them. At the outset of any emergency, initial assessments are designed to provide basic life-saving information in the shortest possible time.</w:t>
            </w:r>
          </w:p>
          <w:p w14:paraId="11944C0B" w14:textId="77777777" w:rsidR="008715F3" w:rsidRDefault="008715F3" w:rsidP="00FF4E3E">
            <w:pPr>
              <w:spacing w:line="259" w:lineRule="auto"/>
              <w:rPr>
                <w:rFonts w:ascii="Open Sans" w:hAnsi="Open Sans" w:cs="Open Sans"/>
                <w:bCs/>
                <w:color w:val="auto"/>
                <w:sz w:val="20"/>
                <w:szCs w:val="20"/>
              </w:rPr>
            </w:pPr>
          </w:p>
          <w:p w14:paraId="43E9C64B" w14:textId="77777777" w:rsidR="00D87AF2" w:rsidRDefault="00D87AF2" w:rsidP="00FF4E3E">
            <w:pPr>
              <w:spacing w:line="259" w:lineRule="auto"/>
              <w:rPr>
                <w:rFonts w:ascii="Open Sans" w:hAnsi="Open Sans" w:cs="Open Sans"/>
                <w:bCs/>
                <w:color w:val="auto"/>
                <w:sz w:val="20"/>
                <w:szCs w:val="20"/>
              </w:rPr>
            </w:pPr>
          </w:p>
          <w:p w14:paraId="3B9D62FF" w14:textId="77777777" w:rsidR="00326630" w:rsidRDefault="00326630" w:rsidP="00FF4E3E">
            <w:pPr>
              <w:spacing w:line="259" w:lineRule="auto"/>
              <w:rPr>
                <w:rFonts w:ascii="Open Sans" w:hAnsi="Open Sans" w:cs="Open Sans"/>
                <w:bCs/>
                <w:color w:val="auto"/>
                <w:sz w:val="20"/>
                <w:szCs w:val="20"/>
              </w:rPr>
            </w:pPr>
          </w:p>
          <w:p w14:paraId="2BC1C0FB" w14:textId="77777777" w:rsidR="00326630" w:rsidRDefault="00326630" w:rsidP="00FF4E3E">
            <w:pPr>
              <w:spacing w:line="259" w:lineRule="auto"/>
              <w:rPr>
                <w:rFonts w:ascii="Open Sans" w:hAnsi="Open Sans" w:cs="Open Sans"/>
                <w:bCs/>
                <w:color w:val="auto"/>
                <w:sz w:val="20"/>
                <w:szCs w:val="20"/>
              </w:rPr>
            </w:pPr>
          </w:p>
          <w:p w14:paraId="2A878812" w14:textId="77777777" w:rsidR="00D87AF2" w:rsidRPr="00CB767A" w:rsidRDefault="00D87AF2" w:rsidP="00FF4E3E">
            <w:pPr>
              <w:spacing w:line="259" w:lineRule="auto"/>
              <w:rPr>
                <w:rFonts w:ascii="Open Sans" w:hAnsi="Open Sans" w:cs="Open Sans"/>
                <w:bCs/>
                <w:color w:val="auto"/>
                <w:sz w:val="20"/>
                <w:szCs w:val="20"/>
              </w:rPr>
            </w:pPr>
          </w:p>
          <w:p w14:paraId="11C5CA37" w14:textId="28DD5ED4" w:rsidR="008715F3" w:rsidRPr="00CB767A" w:rsidRDefault="008715F3" w:rsidP="00FF4E3E">
            <w:pPr>
              <w:spacing w:line="259" w:lineRule="auto"/>
              <w:rPr>
                <w:rFonts w:ascii="Open Sans" w:hAnsi="Open Sans" w:cs="Open Sans"/>
                <w:b/>
                <w:color w:val="auto"/>
                <w:sz w:val="20"/>
                <w:szCs w:val="20"/>
              </w:rPr>
            </w:pPr>
            <w:r w:rsidRPr="00CB767A">
              <w:rPr>
                <w:rFonts w:ascii="Open Sans" w:hAnsi="Open Sans" w:cs="Open Sans"/>
                <w:b/>
                <w:color w:val="auto"/>
                <w:sz w:val="20"/>
                <w:szCs w:val="20"/>
              </w:rPr>
              <w:lastRenderedPageBreak/>
              <w:t>Information to Collect After a Disaster:</w:t>
            </w:r>
          </w:p>
          <w:p w14:paraId="3F6DBE58" w14:textId="77777777" w:rsidR="008715F3" w:rsidRPr="00CB767A" w:rsidRDefault="008715F3" w:rsidP="00FF4E3E">
            <w:pPr>
              <w:spacing w:line="259" w:lineRule="auto"/>
              <w:rPr>
                <w:rFonts w:ascii="Open Sans" w:hAnsi="Open Sans" w:cs="Open Sans"/>
                <w:bCs/>
                <w:color w:val="auto"/>
                <w:sz w:val="20"/>
                <w:szCs w:val="20"/>
              </w:rPr>
            </w:pPr>
          </w:p>
          <w:p w14:paraId="41755DCA" w14:textId="77777777" w:rsidR="00457D5D" w:rsidRPr="00CB767A" w:rsidRDefault="00457D5D" w:rsidP="001B4785">
            <w:pPr>
              <w:pStyle w:val="paragraph"/>
              <w:numPr>
                <w:ilvl w:val="0"/>
                <w:numId w:val="41"/>
              </w:numPr>
              <w:spacing w:before="0" w:beforeAutospacing="0" w:after="0" w:afterAutospacing="0"/>
              <w:textAlignment w:val="baseline"/>
              <w:rPr>
                <w:rStyle w:val="normaltextrun"/>
                <w:rFonts w:ascii="Open Sans" w:hAnsi="Open Sans" w:cs="Open Sans"/>
                <w:sz w:val="20"/>
                <w:szCs w:val="20"/>
                <w:lang w:val="en-US"/>
              </w:rPr>
            </w:pPr>
            <w:r w:rsidRPr="00CB767A">
              <w:rPr>
                <w:rStyle w:val="normaltextrun"/>
                <w:rFonts w:ascii="Open Sans" w:hAnsi="Open Sans" w:cs="Open Sans"/>
                <w:sz w:val="20"/>
                <w:szCs w:val="20"/>
                <w:lang w:val="en-US"/>
              </w:rPr>
              <w:t>What Happened? </w:t>
            </w:r>
            <w:r w:rsidRPr="00CB767A">
              <w:rPr>
                <w:rStyle w:val="normaltextrun"/>
                <w:rFonts w:ascii="Open Sans" w:hAnsi="Open Sans" w:cs="Open Sans"/>
                <w:sz w:val="20"/>
                <w:szCs w:val="20"/>
              </w:rPr>
              <w:t>​</w:t>
            </w:r>
          </w:p>
          <w:p w14:paraId="4BA1E17A" w14:textId="1CDD5D22" w:rsidR="00457D5D" w:rsidRPr="00CB767A" w:rsidRDefault="00457D5D" w:rsidP="001B4785">
            <w:pPr>
              <w:pStyle w:val="paragraph"/>
              <w:numPr>
                <w:ilvl w:val="0"/>
                <w:numId w:val="41"/>
              </w:numPr>
              <w:spacing w:before="0" w:beforeAutospacing="0" w:after="0" w:afterAutospacing="0"/>
              <w:textAlignment w:val="baseline"/>
              <w:rPr>
                <w:rStyle w:val="normaltextrun"/>
                <w:rFonts w:ascii="Open Sans" w:hAnsi="Open Sans" w:cs="Open Sans"/>
                <w:sz w:val="20"/>
                <w:szCs w:val="20"/>
              </w:rPr>
            </w:pPr>
            <w:r w:rsidRPr="00CB767A">
              <w:rPr>
                <w:rStyle w:val="normaltextrun"/>
                <w:rFonts w:ascii="Open Sans" w:hAnsi="Open Sans" w:cs="Open Sans"/>
                <w:sz w:val="20"/>
                <w:szCs w:val="20"/>
                <w:lang w:val="en-US"/>
              </w:rPr>
              <w:t>Gather the details of the emergency</w:t>
            </w:r>
            <w:r w:rsidRPr="00CB767A">
              <w:rPr>
                <w:rStyle w:val="normaltextrun"/>
                <w:rFonts w:ascii="Open Sans" w:hAnsi="Open Sans" w:cs="Open Sans"/>
                <w:sz w:val="20"/>
                <w:szCs w:val="20"/>
              </w:rPr>
              <w:t>​</w:t>
            </w:r>
            <w:r w:rsidR="00170448" w:rsidRPr="00CB767A">
              <w:rPr>
                <w:rStyle w:val="normaltextrun"/>
                <w:rFonts w:ascii="Open Sans" w:hAnsi="Open Sans" w:cs="Open Sans"/>
                <w:sz w:val="20"/>
                <w:szCs w:val="20"/>
              </w:rPr>
              <w:t>.</w:t>
            </w:r>
          </w:p>
          <w:p w14:paraId="1C53E53B" w14:textId="3D7E55A7" w:rsidR="00457D5D" w:rsidRPr="00CB767A" w:rsidRDefault="00457D5D" w:rsidP="001B4785">
            <w:pPr>
              <w:pStyle w:val="paragraph"/>
              <w:numPr>
                <w:ilvl w:val="0"/>
                <w:numId w:val="41"/>
              </w:numPr>
              <w:spacing w:before="0" w:beforeAutospacing="0" w:after="0" w:afterAutospacing="0"/>
              <w:textAlignment w:val="baseline"/>
              <w:rPr>
                <w:rStyle w:val="normaltextrun"/>
                <w:rFonts w:ascii="Open Sans" w:hAnsi="Open Sans" w:cs="Open Sans"/>
                <w:sz w:val="20"/>
                <w:szCs w:val="20"/>
              </w:rPr>
            </w:pPr>
            <w:r w:rsidRPr="00CB767A">
              <w:rPr>
                <w:rStyle w:val="normaltextrun"/>
                <w:rFonts w:ascii="Open Sans" w:hAnsi="Open Sans" w:cs="Open Sans"/>
                <w:sz w:val="20"/>
                <w:szCs w:val="20"/>
                <w:lang w:val="en-US"/>
              </w:rPr>
              <w:t>Who/What was affected and how? </w:t>
            </w:r>
            <w:r w:rsidRPr="00CB767A">
              <w:rPr>
                <w:rStyle w:val="normaltextrun"/>
                <w:rFonts w:ascii="Open Sans" w:hAnsi="Open Sans" w:cs="Open Sans"/>
                <w:sz w:val="20"/>
                <w:szCs w:val="20"/>
              </w:rPr>
              <w:t>​</w:t>
            </w:r>
          </w:p>
          <w:p w14:paraId="304E8A36" w14:textId="2D98F52D" w:rsidR="00457D5D" w:rsidRPr="00CB767A" w:rsidRDefault="00457D5D" w:rsidP="001B4785">
            <w:pPr>
              <w:pStyle w:val="paragraph"/>
              <w:numPr>
                <w:ilvl w:val="0"/>
                <w:numId w:val="41"/>
              </w:numPr>
              <w:spacing w:before="0" w:beforeAutospacing="0" w:after="0" w:afterAutospacing="0"/>
              <w:textAlignment w:val="baseline"/>
              <w:rPr>
                <w:rStyle w:val="normaltextrun"/>
                <w:rFonts w:ascii="Open Sans" w:hAnsi="Open Sans" w:cs="Open Sans"/>
                <w:sz w:val="20"/>
                <w:szCs w:val="20"/>
              </w:rPr>
            </w:pPr>
            <w:r w:rsidRPr="00CB767A">
              <w:rPr>
                <w:rStyle w:val="normaltextrun"/>
                <w:rFonts w:ascii="Open Sans" w:hAnsi="Open Sans" w:cs="Open Sans"/>
                <w:sz w:val="20"/>
                <w:szCs w:val="20"/>
                <w:lang w:val="en-US"/>
              </w:rPr>
              <w:t>Demographics of the affected, number and conditions?</w:t>
            </w:r>
            <w:r w:rsidRPr="00CB767A">
              <w:rPr>
                <w:rStyle w:val="normaltextrun"/>
                <w:rFonts w:ascii="Open Sans" w:hAnsi="Open Sans" w:cs="Open Sans"/>
                <w:sz w:val="20"/>
                <w:szCs w:val="20"/>
              </w:rPr>
              <w:t>​</w:t>
            </w:r>
          </w:p>
          <w:p w14:paraId="5018FFD3" w14:textId="437592CB" w:rsidR="00457D5D" w:rsidRPr="00CB767A" w:rsidRDefault="00457D5D" w:rsidP="001B4785">
            <w:pPr>
              <w:pStyle w:val="paragraph"/>
              <w:numPr>
                <w:ilvl w:val="0"/>
                <w:numId w:val="41"/>
              </w:numPr>
              <w:spacing w:before="0" w:beforeAutospacing="0" w:after="0" w:afterAutospacing="0"/>
              <w:textAlignment w:val="baseline"/>
              <w:rPr>
                <w:rStyle w:val="normaltextrun"/>
                <w:rFonts w:ascii="Open Sans" w:hAnsi="Open Sans" w:cs="Open Sans"/>
                <w:sz w:val="20"/>
                <w:szCs w:val="20"/>
              </w:rPr>
            </w:pPr>
            <w:r w:rsidRPr="00CB767A">
              <w:rPr>
                <w:rStyle w:val="normaltextrun"/>
                <w:rFonts w:ascii="Open Sans" w:hAnsi="Open Sans" w:cs="Open Sans"/>
                <w:sz w:val="20"/>
                <w:szCs w:val="20"/>
                <w:lang w:val="en-US"/>
              </w:rPr>
              <w:t xml:space="preserve">Who’s On </w:t>
            </w:r>
            <w:r w:rsidR="007A3948" w:rsidRPr="00CB767A">
              <w:rPr>
                <w:rStyle w:val="normaltextrun"/>
                <w:rFonts w:ascii="Open Sans" w:hAnsi="Open Sans" w:cs="Open Sans"/>
                <w:sz w:val="20"/>
                <w:szCs w:val="20"/>
                <w:lang w:val="en-US"/>
              </w:rPr>
              <w:t>the</w:t>
            </w:r>
            <w:r w:rsidRPr="00CB767A">
              <w:rPr>
                <w:rStyle w:val="normaltextrun"/>
                <w:rFonts w:ascii="Open Sans" w:hAnsi="Open Sans" w:cs="Open Sans"/>
                <w:sz w:val="20"/>
                <w:szCs w:val="20"/>
                <w:lang w:val="en-US"/>
              </w:rPr>
              <w:t xml:space="preserve"> Scene</w:t>
            </w:r>
            <w:r w:rsidR="002F17F7" w:rsidRPr="00CB767A">
              <w:rPr>
                <w:rStyle w:val="normaltextrun"/>
                <w:rFonts w:ascii="Open Sans" w:hAnsi="Open Sans" w:cs="Open Sans"/>
                <w:sz w:val="20"/>
                <w:szCs w:val="20"/>
                <w:lang w:val="en-US"/>
              </w:rPr>
              <w:t xml:space="preserve">? </w:t>
            </w:r>
            <w:r w:rsidRPr="00CB767A">
              <w:rPr>
                <w:rStyle w:val="normaltextrun"/>
                <w:rFonts w:ascii="Open Sans" w:hAnsi="Open Sans" w:cs="Open Sans"/>
                <w:sz w:val="20"/>
                <w:szCs w:val="20"/>
              </w:rPr>
              <w:t>​</w:t>
            </w:r>
          </w:p>
          <w:p w14:paraId="2E1CD563" w14:textId="1B5D1DAC" w:rsidR="00457D5D" w:rsidRPr="00CB767A" w:rsidRDefault="00457D5D" w:rsidP="001B4785">
            <w:pPr>
              <w:pStyle w:val="paragraph"/>
              <w:numPr>
                <w:ilvl w:val="0"/>
                <w:numId w:val="41"/>
              </w:numPr>
              <w:spacing w:before="0" w:beforeAutospacing="0" w:after="0" w:afterAutospacing="0"/>
              <w:textAlignment w:val="baseline"/>
              <w:rPr>
                <w:rStyle w:val="normaltextrun"/>
                <w:rFonts w:ascii="Open Sans" w:hAnsi="Open Sans" w:cs="Open Sans"/>
                <w:sz w:val="20"/>
                <w:szCs w:val="20"/>
              </w:rPr>
            </w:pPr>
            <w:r w:rsidRPr="00CB767A">
              <w:rPr>
                <w:rStyle w:val="normaltextrun"/>
                <w:rFonts w:ascii="Open Sans" w:hAnsi="Open Sans" w:cs="Open Sans"/>
                <w:sz w:val="20"/>
                <w:szCs w:val="20"/>
                <w:lang w:val="en-US"/>
              </w:rPr>
              <w:t>What are they doing, where are the gaps?</w:t>
            </w:r>
            <w:r w:rsidRPr="00CB767A">
              <w:rPr>
                <w:rStyle w:val="normaltextrun"/>
                <w:rFonts w:ascii="Open Sans" w:hAnsi="Open Sans" w:cs="Open Sans"/>
                <w:sz w:val="20"/>
                <w:szCs w:val="20"/>
              </w:rPr>
              <w:t>​</w:t>
            </w:r>
          </w:p>
          <w:p w14:paraId="2332EFC3" w14:textId="6A6C35F5" w:rsidR="00457D5D" w:rsidRPr="00CB767A" w:rsidRDefault="00457D5D" w:rsidP="001B4785">
            <w:pPr>
              <w:pStyle w:val="paragraph"/>
              <w:numPr>
                <w:ilvl w:val="0"/>
                <w:numId w:val="41"/>
              </w:numPr>
              <w:spacing w:before="0" w:beforeAutospacing="0" w:after="0" w:afterAutospacing="0"/>
              <w:textAlignment w:val="baseline"/>
              <w:rPr>
                <w:rStyle w:val="normaltextrun"/>
                <w:rFonts w:ascii="Open Sans" w:hAnsi="Open Sans" w:cs="Open Sans"/>
                <w:sz w:val="20"/>
                <w:szCs w:val="20"/>
              </w:rPr>
            </w:pPr>
            <w:r w:rsidRPr="00CB767A">
              <w:rPr>
                <w:rStyle w:val="normaltextrun"/>
                <w:rFonts w:ascii="Open Sans" w:hAnsi="Open Sans" w:cs="Open Sans"/>
                <w:sz w:val="20"/>
                <w:szCs w:val="20"/>
                <w:lang w:val="en-US"/>
              </w:rPr>
              <w:t>What Is Needed?</w:t>
            </w:r>
            <w:r w:rsidRPr="00CB767A">
              <w:rPr>
                <w:rStyle w:val="normaltextrun"/>
                <w:rFonts w:ascii="Open Sans" w:hAnsi="Open Sans" w:cs="Open Sans"/>
                <w:sz w:val="20"/>
                <w:szCs w:val="20"/>
              </w:rPr>
              <w:t>​</w:t>
            </w:r>
          </w:p>
          <w:p w14:paraId="7424D98A" w14:textId="545EE8D8" w:rsidR="00457D5D" w:rsidRPr="00CB767A" w:rsidRDefault="00457D5D" w:rsidP="001B4785">
            <w:pPr>
              <w:pStyle w:val="paragraph"/>
              <w:numPr>
                <w:ilvl w:val="0"/>
                <w:numId w:val="41"/>
              </w:numPr>
              <w:spacing w:before="0" w:beforeAutospacing="0" w:after="0" w:afterAutospacing="0"/>
              <w:textAlignment w:val="baseline"/>
              <w:rPr>
                <w:rStyle w:val="normaltextrun"/>
                <w:rFonts w:ascii="Open Sans" w:hAnsi="Open Sans" w:cs="Open Sans"/>
                <w:sz w:val="20"/>
                <w:szCs w:val="20"/>
              </w:rPr>
            </w:pPr>
            <w:r w:rsidRPr="00CB767A">
              <w:rPr>
                <w:rStyle w:val="normaltextrun"/>
                <w:rFonts w:ascii="Open Sans" w:hAnsi="Open Sans" w:cs="Open Sans"/>
                <w:sz w:val="20"/>
                <w:szCs w:val="20"/>
                <w:lang w:val="en-US"/>
              </w:rPr>
              <w:t>Identify stakeholders or partners that can assist.</w:t>
            </w:r>
          </w:p>
          <w:p w14:paraId="522A3F9D" w14:textId="0E86D1B9" w:rsidR="00DE6DF9" w:rsidRPr="00CB767A" w:rsidRDefault="00DE6DF9" w:rsidP="00FF4E3E">
            <w:pPr>
              <w:spacing w:line="259" w:lineRule="auto"/>
              <w:rPr>
                <w:rFonts w:ascii="Open Sans" w:hAnsi="Open Sans" w:cs="Open Sans"/>
                <w:b/>
                <w:color w:val="auto"/>
                <w:sz w:val="20"/>
                <w:szCs w:val="20"/>
              </w:rPr>
            </w:pPr>
          </w:p>
        </w:tc>
        <w:tc>
          <w:tcPr>
            <w:tcW w:w="3650" w:type="dxa"/>
            <w:shd w:val="clear" w:color="auto" w:fill="F2F2F2"/>
          </w:tcPr>
          <w:p w14:paraId="39D73A95" w14:textId="77777777" w:rsidR="002671CE" w:rsidRPr="00F16F81" w:rsidRDefault="002671CE" w:rsidP="004B7EE4">
            <w:pPr>
              <w:jc w:val="center"/>
              <w:rPr>
                <w:rFonts w:ascii="Open Sans" w:hAnsi="Open Sans" w:cs="Open Sans"/>
                <w:b/>
                <w:sz w:val="22"/>
                <w:szCs w:val="22"/>
              </w:rPr>
            </w:pPr>
          </w:p>
        </w:tc>
      </w:tr>
      <w:tr w:rsidR="002671CE" w:rsidRPr="00F16F81" w14:paraId="5E5475D6" w14:textId="77777777" w:rsidTr="00CB767A">
        <w:trPr>
          <w:jc w:val="center"/>
        </w:trPr>
        <w:tc>
          <w:tcPr>
            <w:tcW w:w="6810" w:type="dxa"/>
            <w:shd w:val="clear" w:color="auto" w:fill="F2F2F2"/>
          </w:tcPr>
          <w:p w14:paraId="62D70497" w14:textId="77777777" w:rsidR="00147499" w:rsidRPr="00CB767A" w:rsidRDefault="00147499" w:rsidP="00FF4E3E">
            <w:pPr>
              <w:spacing w:line="259" w:lineRule="auto"/>
              <w:rPr>
                <w:rFonts w:ascii="Open Sans" w:hAnsi="Open Sans" w:cs="Open Sans"/>
                <w:b/>
                <w:color w:val="auto"/>
                <w:sz w:val="20"/>
                <w:szCs w:val="20"/>
              </w:rPr>
            </w:pPr>
          </w:p>
          <w:p w14:paraId="647E6801" w14:textId="4788B6BB" w:rsidR="002671CE" w:rsidRPr="008D23A2" w:rsidRDefault="006A06FB" w:rsidP="00FF4E3E">
            <w:pPr>
              <w:spacing w:line="259" w:lineRule="auto"/>
              <w:rPr>
                <w:rFonts w:ascii="Open Sans" w:hAnsi="Open Sans" w:cs="Open Sans"/>
                <w:b/>
                <w:color w:val="F5333F"/>
                <w:sz w:val="20"/>
                <w:szCs w:val="20"/>
              </w:rPr>
            </w:pPr>
            <w:r w:rsidRPr="008D23A2">
              <w:rPr>
                <w:rFonts w:ascii="Open Sans" w:hAnsi="Open Sans" w:cs="Open Sans"/>
                <w:b/>
                <w:color w:val="F5333F"/>
                <w:sz w:val="20"/>
                <w:szCs w:val="20"/>
              </w:rPr>
              <w:t xml:space="preserve">Damage </w:t>
            </w:r>
            <w:r w:rsidR="005D265B" w:rsidRPr="008D23A2">
              <w:rPr>
                <w:rFonts w:ascii="Open Sans" w:hAnsi="Open Sans" w:cs="Open Sans"/>
                <w:b/>
                <w:color w:val="F5333F"/>
                <w:sz w:val="20"/>
                <w:szCs w:val="20"/>
              </w:rPr>
              <w:t>Assessment and Needs Analysis (DANA)</w:t>
            </w:r>
          </w:p>
          <w:p w14:paraId="33CEAB46" w14:textId="77777777" w:rsidR="005D265B" w:rsidRPr="00CB767A" w:rsidRDefault="005D265B" w:rsidP="00FF4E3E">
            <w:pPr>
              <w:spacing w:line="259" w:lineRule="auto"/>
              <w:rPr>
                <w:rFonts w:ascii="Open Sans" w:hAnsi="Open Sans" w:cs="Open Sans"/>
                <w:b/>
                <w:color w:val="auto"/>
                <w:sz w:val="20"/>
                <w:szCs w:val="20"/>
              </w:rPr>
            </w:pPr>
          </w:p>
          <w:p w14:paraId="7AE83CA1" w14:textId="329176D7" w:rsidR="005D265B" w:rsidRPr="00CB767A" w:rsidRDefault="005D265B" w:rsidP="00FF4E3E">
            <w:pPr>
              <w:spacing w:line="259" w:lineRule="auto"/>
              <w:rPr>
                <w:rFonts w:ascii="Open Sans" w:hAnsi="Open Sans" w:cs="Open Sans"/>
                <w:b/>
                <w:color w:val="auto"/>
                <w:sz w:val="20"/>
                <w:szCs w:val="20"/>
              </w:rPr>
            </w:pPr>
            <w:r w:rsidRPr="00CB767A">
              <w:rPr>
                <w:rFonts w:ascii="Open Sans" w:hAnsi="Open Sans" w:cs="Open Sans"/>
                <w:b/>
                <w:color w:val="auto"/>
                <w:sz w:val="20"/>
                <w:szCs w:val="20"/>
              </w:rPr>
              <w:t>The following are the components of a DANA:</w:t>
            </w:r>
          </w:p>
          <w:p w14:paraId="4E7DDC2C" w14:textId="77777777" w:rsidR="005D265B" w:rsidRPr="00CB767A" w:rsidRDefault="005D265B" w:rsidP="00FF4E3E">
            <w:pPr>
              <w:spacing w:line="259" w:lineRule="auto"/>
              <w:rPr>
                <w:rFonts w:ascii="Open Sans" w:hAnsi="Open Sans" w:cs="Open Sans"/>
                <w:b/>
                <w:color w:val="auto"/>
                <w:sz w:val="20"/>
                <w:szCs w:val="20"/>
              </w:rPr>
            </w:pPr>
          </w:p>
          <w:p w14:paraId="10F6D911" w14:textId="77777777" w:rsidR="005D265B" w:rsidRPr="008D23A2" w:rsidRDefault="005D265B" w:rsidP="00FF4E3E">
            <w:pPr>
              <w:spacing w:line="259" w:lineRule="auto"/>
              <w:rPr>
                <w:rFonts w:ascii="Open Sans" w:hAnsi="Open Sans" w:cs="Open Sans"/>
                <w:b/>
                <w:bCs/>
                <w:color w:val="011E41"/>
                <w:sz w:val="20"/>
                <w:szCs w:val="20"/>
              </w:rPr>
            </w:pPr>
            <w:r w:rsidRPr="008D23A2">
              <w:rPr>
                <w:rFonts w:ascii="Open Sans" w:hAnsi="Open Sans" w:cs="Open Sans"/>
                <w:b/>
                <w:bCs/>
                <w:color w:val="011E41"/>
                <w:sz w:val="20"/>
                <w:szCs w:val="20"/>
              </w:rPr>
              <w:t xml:space="preserve">Needs </w:t>
            </w:r>
          </w:p>
          <w:p w14:paraId="68F2232F" w14:textId="77777777" w:rsidR="005D265B" w:rsidRPr="00CB767A" w:rsidRDefault="005D265B" w:rsidP="00FF4E3E">
            <w:pPr>
              <w:spacing w:line="259" w:lineRule="auto"/>
              <w:rPr>
                <w:rFonts w:ascii="Open Sans" w:hAnsi="Open Sans" w:cs="Open Sans"/>
                <w:color w:val="auto"/>
                <w:sz w:val="20"/>
                <w:szCs w:val="20"/>
              </w:rPr>
            </w:pPr>
            <w:r w:rsidRPr="00CB767A">
              <w:rPr>
                <w:rFonts w:ascii="Open Sans" w:hAnsi="Open Sans" w:cs="Open Sans"/>
                <w:color w:val="auto"/>
                <w:sz w:val="20"/>
                <w:szCs w:val="20"/>
                <w:lang w:val="en-US"/>
              </w:rPr>
              <w:t xml:space="preserve">What is needed to save lives, alleviate suffering, and mitigate negative economic impacts. </w:t>
            </w:r>
            <w:r w:rsidRPr="00CB767A">
              <w:rPr>
                <w:rFonts w:ascii="Open Sans" w:hAnsi="Open Sans" w:cs="Open Sans"/>
                <w:color w:val="auto"/>
                <w:sz w:val="20"/>
                <w:szCs w:val="20"/>
              </w:rPr>
              <w:t xml:space="preserve">The gaps in access to goods and services </w:t>
            </w:r>
            <w:r w:rsidRPr="00CB767A">
              <w:rPr>
                <w:rFonts w:ascii="Open Sans" w:hAnsi="Open Sans" w:cs="Open Sans"/>
                <w:color w:val="auto"/>
                <w:sz w:val="20"/>
                <w:szCs w:val="20"/>
                <w:lang w:val="en-US"/>
              </w:rPr>
              <w:t>created</w:t>
            </w:r>
            <w:r w:rsidRPr="00CB767A">
              <w:rPr>
                <w:rFonts w:ascii="Open Sans" w:hAnsi="Open Sans" w:cs="Open Sans"/>
                <w:color w:val="auto"/>
                <w:sz w:val="20"/>
                <w:szCs w:val="20"/>
              </w:rPr>
              <w:t xml:space="preserve"> by the risks on life, health, basic subsistence and security.</w:t>
            </w:r>
            <w:r w:rsidRPr="00CB767A">
              <w:rPr>
                <w:rFonts w:ascii="Open Sans" w:hAnsi="Open Sans" w:cs="Open Sans"/>
                <w:color w:val="auto"/>
                <w:sz w:val="20"/>
                <w:szCs w:val="20"/>
                <w:lang w:val="en-US"/>
              </w:rPr>
              <w:t xml:space="preserve"> It defines the level and type of assistance required for the affected population. It also involves identifying which stakeholders and partners can </w:t>
            </w:r>
            <w:r w:rsidRPr="00CB767A">
              <w:rPr>
                <w:rFonts w:ascii="Open Sans" w:hAnsi="Open Sans" w:cs="Open Sans"/>
                <w:color w:val="auto"/>
                <w:sz w:val="20"/>
                <w:szCs w:val="20"/>
              </w:rPr>
              <w:t xml:space="preserve">assist with providing goods and services. </w:t>
            </w:r>
          </w:p>
          <w:p w14:paraId="2C3CC341" w14:textId="77777777" w:rsidR="005D265B" w:rsidRPr="00CB767A" w:rsidRDefault="005D265B" w:rsidP="00FF4E3E">
            <w:pPr>
              <w:spacing w:line="259" w:lineRule="auto"/>
              <w:rPr>
                <w:rFonts w:ascii="Open Sans" w:hAnsi="Open Sans" w:cs="Open Sans"/>
                <w:color w:val="auto"/>
                <w:sz w:val="20"/>
                <w:szCs w:val="20"/>
              </w:rPr>
            </w:pPr>
            <w:r w:rsidRPr="00CB767A">
              <w:rPr>
                <w:rFonts w:ascii="Open Sans" w:hAnsi="Open Sans" w:cs="Open Sans"/>
                <w:color w:val="auto"/>
                <w:sz w:val="20"/>
                <w:szCs w:val="20"/>
              </w:rPr>
              <w:t> </w:t>
            </w:r>
          </w:p>
          <w:p w14:paraId="321B4DC9" w14:textId="77777777" w:rsidR="005D265B" w:rsidRPr="00CB767A" w:rsidRDefault="005D265B" w:rsidP="00FF4E3E">
            <w:pPr>
              <w:spacing w:line="259" w:lineRule="auto"/>
              <w:rPr>
                <w:rFonts w:ascii="Open Sans" w:hAnsi="Open Sans" w:cs="Open Sans"/>
                <w:b/>
                <w:bCs/>
                <w:color w:val="auto"/>
                <w:sz w:val="20"/>
                <w:szCs w:val="20"/>
              </w:rPr>
            </w:pPr>
            <w:r w:rsidRPr="008D23A2">
              <w:rPr>
                <w:rFonts w:ascii="Open Sans" w:hAnsi="Open Sans" w:cs="Open Sans"/>
                <w:b/>
                <w:bCs/>
                <w:color w:val="011E41"/>
                <w:sz w:val="20"/>
                <w:szCs w:val="20"/>
              </w:rPr>
              <w:t xml:space="preserve">Damage </w:t>
            </w:r>
          </w:p>
          <w:p w14:paraId="5C83E232" w14:textId="77777777" w:rsidR="005D265B" w:rsidRPr="00CB767A" w:rsidRDefault="005D265B" w:rsidP="00FF4E3E">
            <w:pPr>
              <w:spacing w:line="259" w:lineRule="auto"/>
              <w:rPr>
                <w:rFonts w:ascii="Open Sans" w:hAnsi="Open Sans" w:cs="Open Sans"/>
                <w:color w:val="auto"/>
                <w:sz w:val="20"/>
                <w:szCs w:val="20"/>
              </w:rPr>
            </w:pPr>
            <w:r w:rsidRPr="00CB767A">
              <w:rPr>
                <w:rFonts w:ascii="Open Sans" w:hAnsi="Open Sans" w:cs="Open Sans"/>
                <w:color w:val="auto"/>
                <w:sz w:val="20"/>
                <w:szCs w:val="20"/>
                <w:lang w:val="en-US"/>
              </w:rPr>
              <w:t>Concerns the effects of the disaster. It identifies the magnitude and extent of the disaster and its effects on local populations. </w:t>
            </w:r>
          </w:p>
          <w:p w14:paraId="4AF176CD" w14:textId="77777777" w:rsidR="005D265B" w:rsidRDefault="005D265B" w:rsidP="00FF4E3E">
            <w:pPr>
              <w:spacing w:line="259" w:lineRule="auto"/>
              <w:rPr>
                <w:rFonts w:ascii="Open Sans" w:hAnsi="Open Sans" w:cs="Open Sans"/>
                <w:b/>
                <w:color w:val="auto"/>
                <w:sz w:val="20"/>
                <w:szCs w:val="20"/>
              </w:rPr>
            </w:pPr>
          </w:p>
          <w:p w14:paraId="7684C61D" w14:textId="49CC3F35" w:rsidR="00D87AF2" w:rsidRPr="00D87AF2" w:rsidRDefault="00D87AF2" w:rsidP="00D87AF2">
            <w:pPr>
              <w:spacing w:line="259" w:lineRule="auto"/>
              <w:rPr>
                <w:rFonts w:ascii="Open Sans" w:hAnsi="Open Sans" w:cs="Open Sans"/>
                <w:b/>
                <w:color w:val="auto"/>
                <w:sz w:val="20"/>
                <w:szCs w:val="20"/>
              </w:rPr>
            </w:pPr>
            <w:r>
              <w:rPr>
                <w:rFonts w:ascii="Open Sans" w:hAnsi="Open Sans" w:cs="Open Sans"/>
                <w:b/>
                <w:color w:val="auto"/>
                <w:sz w:val="20"/>
                <w:szCs w:val="20"/>
              </w:rPr>
              <w:t>Therefore, the DANA determines the following:</w:t>
            </w:r>
          </w:p>
          <w:p w14:paraId="5EB14922" w14:textId="77777777" w:rsidR="00D87AF2" w:rsidRPr="00D87AF2" w:rsidRDefault="00D87AF2" w:rsidP="00D87AF2">
            <w:pPr>
              <w:pStyle w:val="paragraph"/>
              <w:numPr>
                <w:ilvl w:val="0"/>
                <w:numId w:val="41"/>
              </w:numPr>
              <w:pBdr>
                <w:top w:val="nil"/>
                <w:left w:val="nil"/>
                <w:bottom w:val="nil"/>
                <w:right w:val="nil"/>
                <w:between w:val="nil"/>
              </w:pBdr>
              <w:spacing w:before="0" w:beforeAutospacing="0" w:after="0" w:afterAutospacing="0"/>
              <w:textAlignment w:val="baseline"/>
              <w:rPr>
                <w:rStyle w:val="normaltextrun"/>
                <w:rFonts w:ascii="Open Sans" w:hAnsi="Open Sans" w:cs="Open Sans"/>
                <w:sz w:val="20"/>
                <w:szCs w:val="20"/>
                <w:lang w:val="en-US"/>
              </w:rPr>
            </w:pPr>
            <w:r w:rsidRPr="00D87AF2">
              <w:rPr>
                <w:rStyle w:val="normaltextrun"/>
                <w:rFonts w:ascii="Open Sans" w:hAnsi="Open Sans" w:cs="Open Sans"/>
                <w:sz w:val="20"/>
                <w:szCs w:val="20"/>
                <w:lang w:val="en-US"/>
              </w:rPr>
              <w:t>The impact of a disaster or events on a society</w:t>
            </w:r>
          </w:p>
          <w:p w14:paraId="524F8E45" w14:textId="77777777" w:rsidR="00D87AF2" w:rsidRPr="00D87AF2" w:rsidRDefault="00D87AF2" w:rsidP="00D87AF2">
            <w:pPr>
              <w:pStyle w:val="paragraph"/>
              <w:numPr>
                <w:ilvl w:val="0"/>
                <w:numId w:val="41"/>
              </w:numPr>
              <w:pBdr>
                <w:top w:val="nil"/>
                <w:left w:val="nil"/>
                <w:bottom w:val="nil"/>
                <w:right w:val="nil"/>
                <w:between w:val="nil"/>
              </w:pBdr>
              <w:spacing w:before="0" w:beforeAutospacing="0" w:after="0" w:afterAutospacing="0"/>
              <w:textAlignment w:val="baseline"/>
              <w:rPr>
                <w:rStyle w:val="normaltextrun"/>
                <w:rFonts w:ascii="Open Sans" w:hAnsi="Open Sans" w:cs="Open Sans"/>
                <w:sz w:val="20"/>
                <w:szCs w:val="20"/>
                <w:lang w:val="en-US"/>
              </w:rPr>
            </w:pPr>
            <w:r w:rsidRPr="00D87AF2">
              <w:rPr>
                <w:rStyle w:val="normaltextrun"/>
                <w:rFonts w:ascii="Open Sans" w:hAnsi="Open Sans" w:cs="Open Sans"/>
                <w:sz w:val="20"/>
                <w:szCs w:val="20"/>
                <w:lang w:val="en-US"/>
              </w:rPr>
              <w:t>The needs for immediate emergency measures to save and sustain the lives of survivors, and</w:t>
            </w:r>
          </w:p>
          <w:p w14:paraId="5111BCA4" w14:textId="77777777" w:rsidR="00D87AF2" w:rsidRPr="00D87AF2" w:rsidRDefault="00D87AF2" w:rsidP="00D87AF2">
            <w:pPr>
              <w:pStyle w:val="paragraph"/>
              <w:numPr>
                <w:ilvl w:val="0"/>
                <w:numId w:val="41"/>
              </w:numPr>
              <w:pBdr>
                <w:top w:val="nil"/>
                <w:left w:val="nil"/>
                <w:bottom w:val="nil"/>
                <w:right w:val="nil"/>
                <w:between w:val="nil"/>
              </w:pBdr>
              <w:spacing w:before="0" w:beforeAutospacing="0" w:after="0" w:afterAutospacing="0"/>
              <w:textAlignment w:val="baseline"/>
              <w:rPr>
                <w:rStyle w:val="normaltextrun"/>
                <w:rFonts w:ascii="Open Sans" w:hAnsi="Open Sans" w:cs="Open Sans"/>
                <w:sz w:val="20"/>
                <w:szCs w:val="20"/>
                <w:lang w:val="en-US"/>
              </w:rPr>
            </w:pPr>
            <w:r w:rsidRPr="00D87AF2">
              <w:rPr>
                <w:rStyle w:val="normaltextrun"/>
                <w:rFonts w:ascii="Open Sans" w:hAnsi="Open Sans" w:cs="Open Sans"/>
                <w:sz w:val="20"/>
                <w:szCs w:val="20"/>
                <w:lang w:val="en-US"/>
              </w:rPr>
              <w:t>The possibilities for expediting recovery and development.</w:t>
            </w:r>
          </w:p>
          <w:p w14:paraId="2B7986D2" w14:textId="5C4DEFC3" w:rsidR="00D87AF2" w:rsidRPr="00CB767A" w:rsidRDefault="00D87AF2" w:rsidP="00FF4E3E">
            <w:pPr>
              <w:spacing w:line="259" w:lineRule="auto"/>
              <w:rPr>
                <w:rFonts w:ascii="Open Sans" w:hAnsi="Open Sans" w:cs="Open Sans"/>
                <w:b/>
                <w:color w:val="auto"/>
                <w:sz w:val="20"/>
                <w:szCs w:val="20"/>
              </w:rPr>
            </w:pPr>
          </w:p>
        </w:tc>
        <w:tc>
          <w:tcPr>
            <w:tcW w:w="3650" w:type="dxa"/>
            <w:shd w:val="clear" w:color="auto" w:fill="F2F2F2"/>
          </w:tcPr>
          <w:p w14:paraId="7035E30E" w14:textId="77777777" w:rsidR="002671CE" w:rsidRPr="00F16F81" w:rsidRDefault="002671CE" w:rsidP="004B7EE4">
            <w:pPr>
              <w:jc w:val="center"/>
              <w:rPr>
                <w:rFonts w:ascii="Open Sans" w:hAnsi="Open Sans" w:cs="Open Sans"/>
                <w:b/>
                <w:sz w:val="22"/>
                <w:szCs w:val="22"/>
              </w:rPr>
            </w:pPr>
          </w:p>
        </w:tc>
      </w:tr>
      <w:tr w:rsidR="002671CE" w:rsidRPr="00F16F81" w14:paraId="60274E46" w14:textId="77777777" w:rsidTr="00CB767A">
        <w:trPr>
          <w:jc w:val="center"/>
        </w:trPr>
        <w:tc>
          <w:tcPr>
            <w:tcW w:w="6810" w:type="dxa"/>
            <w:shd w:val="clear" w:color="auto" w:fill="F2F2F2"/>
          </w:tcPr>
          <w:p w14:paraId="724F4499" w14:textId="77777777" w:rsidR="002671CE" w:rsidRPr="008D23A2" w:rsidRDefault="00434172" w:rsidP="00FF4E3E">
            <w:pPr>
              <w:spacing w:line="259" w:lineRule="auto"/>
              <w:rPr>
                <w:rFonts w:ascii="Open Sans" w:hAnsi="Open Sans" w:cs="Open Sans"/>
                <w:b/>
                <w:color w:val="F5333F"/>
                <w:sz w:val="20"/>
                <w:szCs w:val="20"/>
              </w:rPr>
            </w:pPr>
            <w:r w:rsidRPr="008D23A2">
              <w:rPr>
                <w:rFonts w:ascii="Open Sans" w:hAnsi="Open Sans" w:cs="Open Sans"/>
                <w:b/>
                <w:color w:val="F5333F"/>
                <w:sz w:val="20"/>
                <w:szCs w:val="20"/>
              </w:rPr>
              <w:t>Rapid Assessments</w:t>
            </w:r>
          </w:p>
          <w:p w14:paraId="4EF5E0D5" w14:textId="77777777" w:rsidR="00434172" w:rsidRPr="00CB767A" w:rsidRDefault="00434172" w:rsidP="00FF4E3E">
            <w:pPr>
              <w:spacing w:line="259" w:lineRule="auto"/>
              <w:rPr>
                <w:rFonts w:ascii="Open Sans" w:hAnsi="Open Sans" w:cs="Open Sans"/>
                <w:b/>
                <w:color w:val="auto"/>
                <w:sz w:val="20"/>
                <w:szCs w:val="20"/>
              </w:rPr>
            </w:pPr>
          </w:p>
          <w:p w14:paraId="7631C65B" w14:textId="4E99E35B" w:rsidR="00434172" w:rsidRPr="00CB767A" w:rsidRDefault="00434172" w:rsidP="00FF4E3E">
            <w:pPr>
              <w:spacing w:line="259" w:lineRule="auto"/>
              <w:rPr>
                <w:rFonts w:ascii="Open Sans" w:hAnsi="Open Sans" w:cs="Open Sans"/>
                <w:bCs/>
                <w:color w:val="auto"/>
                <w:sz w:val="20"/>
                <w:szCs w:val="20"/>
                <w:lang w:val="en-US"/>
              </w:rPr>
            </w:pPr>
            <w:r w:rsidRPr="00CB767A">
              <w:rPr>
                <w:rFonts w:ascii="Open Sans" w:hAnsi="Open Sans" w:cs="Open Sans"/>
                <w:bCs/>
                <w:color w:val="auto"/>
                <w:sz w:val="20"/>
                <w:szCs w:val="20"/>
                <w:lang w:val="en-US"/>
              </w:rPr>
              <w:t>It is a DANA that is conducted immediately after a disaster</w:t>
            </w:r>
            <w:r w:rsidR="00D87AF2">
              <w:rPr>
                <w:rFonts w:ascii="Open Sans" w:hAnsi="Open Sans" w:cs="Open Sans"/>
                <w:bCs/>
                <w:color w:val="auto"/>
                <w:sz w:val="20"/>
                <w:szCs w:val="20"/>
                <w:lang w:val="en-US"/>
              </w:rPr>
              <w:t xml:space="preserve"> (within 24-72 hours)</w:t>
            </w:r>
            <w:r w:rsidRPr="00CB767A">
              <w:rPr>
                <w:rFonts w:ascii="Open Sans" w:hAnsi="Open Sans" w:cs="Open Sans"/>
                <w:bCs/>
                <w:color w:val="auto"/>
                <w:sz w:val="20"/>
                <w:szCs w:val="20"/>
                <w:lang w:val="en-US"/>
              </w:rPr>
              <w:t xml:space="preserve">. It provides information on needs, possible courses of action and resource requirements. A more detailed assessment will be carried out as the situation changes. </w:t>
            </w:r>
          </w:p>
          <w:p w14:paraId="55703536" w14:textId="77777777" w:rsidR="008D23A2" w:rsidRPr="00CB767A" w:rsidRDefault="008D23A2" w:rsidP="00FF4E3E">
            <w:pPr>
              <w:spacing w:line="259" w:lineRule="auto"/>
              <w:rPr>
                <w:rFonts w:ascii="Open Sans" w:hAnsi="Open Sans" w:cs="Open Sans"/>
                <w:bCs/>
                <w:color w:val="auto"/>
                <w:sz w:val="20"/>
                <w:szCs w:val="20"/>
                <w:lang w:val="en-US"/>
              </w:rPr>
            </w:pPr>
          </w:p>
          <w:p w14:paraId="4DAE705F" w14:textId="03B53955" w:rsidR="00FE3AA0" w:rsidRPr="00CB767A" w:rsidRDefault="00FE3AA0" w:rsidP="00FF4E3E">
            <w:pPr>
              <w:spacing w:line="259" w:lineRule="auto"/>
              <w:rPr>
                <w:rFonts w:ascii="Open Sans" w:hAnsi="Open Sans" w:cs="Open Sans"/>
                <w:b/>
                <w:color w:val="auto"/>
                <w:sz w:val="20"/>
                <w:szCs w:val="20"/>
                <w:lang w:val="en-US"/>
              </w:rPr>
            </w:pPr>
            <w:r w:rsidRPr="00CB767A">
              <w:rPr>
                <w:rFonts w:ascii="Open Sans" w:hAnsi="Open Sans" w:cs="Open Sans"/>
                <w:b/>
                <w:color w:val="auto"/>
                <w:sz w:val="20"/>
                <w:szCs w:val="20"/>
                <w:lang w:val="en-US"/>
              </w:rPr>
              <w:t>Benefits:</w:t>
            </w:r>
          </w:p>
          <w:p w14:paraId="5C2639B4" w14:textId="77777777" w:rsidR="00FE3AA0" w:rsidRPr="00CB767A" w:rsidRDefault="00FE3AA0" w:rsidP="00FF4E3E">
            <w:pPr>
              <w:pStyle w:val="paragraph"/>
              <w:spacing w:before="0" w:beforeAutospacing="0" w:after="0" w:afterAutospacing="0"/>
              <w:textAlignment w:val="baseline"/>
              <w:rPr>
                <w:rFonts w:ascii="Open Sans" w:hAnsi="Open Sans" w:cs="Open Sans"/>
                <w:sz w:val="20"/>
                <w:szCs w:val="20"/>
                <w:lang w:val="en-US"/>
              </w:rPr>
            </w:pPr>
            <w:r w:rsidRPr="00CB767A">
              <w:rPr>
                <w:rStyle w:val="normaltextrun"/>
                <w:rFonts w:ascii="Open Sans" w:hAnsi="Open Sans" w:cs="Open Sans"/>
                <w:sz w:val="20"/>
                <w:szCs w:val="20"/>
                <w:lang w:val="en-US"/>
              </w:rPr>
              <w:t>The information collected is needed for the development of an action and monitoring plan. The information helps decision-makers to:</w:t>
            </w:r>
            <w:r w:rsidRPr="00CB767A">
              <w:rPr>
                <w:rStyle w:val="eop"/>
                <w:rFonts w:ascii="Open Sans" w:hAnsi="Open Sans" w:cs="Open Sans"/>
                <w:sz w:val="20"/>
                <w:szCs w:val="20"/>
                <w:lang w:val="en-US"/>
              </w:rPr>
              <w:t>​</w:t>
            </w:r>
          </w:p>
          <w:p w14:paraId="41809B1D" w14:textId="77777777" w:rsidR="00FE3AA0" w:rsidRPr="00CB767A" w:rsidRDefault="00FE3AA0" w:rsidP="00FF4E3E">
            <w:pPr>
              <w:pStyle w:val="paragraph"/>
              <w:spacing w:before="0" w:beforeAutospacing="0" w:after="0" w:afterAutospacing="0"/>
              <w:textAlignment w:val="baseline"/>
              <w:rPr>
                <w:rFonts w:ascii="Open Sans" w:hAnsi="Open Sans" w:cs="Open Sans"/>
                <w:sz w:val="20"/>
                <w:szCs w:val="20"/>
                <w:lang w:val="en-US"/>
              </w:rPr>
            </w:pPr>
            <w:r w:rsidRPr="00CB767A">
              <w:rPr>
                <w:rStyle w:val="eop"/>
                <w:rFonts w:ascii="Open Sans" w:hAnsi="Open Sans" w:cs="Open Sans"/>
                <w:sz w:val="20"/>
                <w:szCs w:val="20"/>
                <w:lang w:val="en-US"/>
              </w:rPr>
              <w:t>​</w:t>
            </w:r>
          </w:p>
          <w:p w14:paraId="00A84EA6" w14:textId="179E4EA8" w:rsidR="00FE3AA0" w:rsidRPr="00CB767A" w:rsidRDefault="00FE3AA0" w:rsidP="001B4785">
            <w:pPr>
              <w:pStyle w:val="paragraph"/>
              <w:numPr>
                <w:ilvl w:val="0"/>
                <w:numId w:val="42"/>
              </w:numPr>
              <w:spacing w:before="0" w:beforeAutospacing="0" w:after="0" w:afterAutospacing="0"/>
              <w:textAlignment w:val="baseline"/>
              <w:rPr>
                <w:rFonts w:ascii="Open Sans" w:hAnsi="Open Sans" w:cs="Open Sans"/>
                <w:sz w:val="20"/>
                <w:szCs w:val="20"/>
                <w:lang w:val="en-US"/>
              </w:rPr>
            </w:pPr>
            <w:r w:rsidRPr="00CB767A">
              <w:rPr>
                <w:rStyle w:val="normaltextrun"/>
                <w:rFonts w:ascii="Open Sans" w:hAnsi="Open Sans" w:cs="Open Sans"/>
                <w:sz w:val="20"/>
                <w:szCs w:val="20"/>
                <w:lang w:val="en-US"/>
              </w:rPr>
              <w:t>Choose priorities, objectives and identify intervention alternatives.</w:t>
            </w:r>
            <w:r w:rsidRPr="00CB767A">
              <w:rPr>
                <w:rStyle w:val="eop"/>
                <w:rFonts w:ascii="Open Sans" w:hAnsi="Open Sans" w:cs="Open Sans"/>
                <w:sz w:val="20"/>
                <w:szCs w:val="20"/>
                <w:lang w:val="en-US"/>
              </w:rPr>
              <w:t>​</w:t>
            </w:r>
          </w:p>
          <w:p w14:paraId="044A24BA" w14:textId="4793BC50" w:rsidR="00FE3AA0" w:rsidRPr="00CB767A" w:rsidRDefault="00FE3AA0" w:rsidP="001B4785">
            <w:pPr>
              <w:pStyle w:val="paragraph"/>
              <w:numPr>
                <w:ilvl w:val="0"/>
                <w:numId w:val="42"/>
              </w:numPr>
              <w:spacing w:before="0" w:beforeAutospacing="0" w:after="0" w:afterAutospacing="0"/>
              <w:textAlignment w:val="baseline"/>
              <w:rPr>
                <w:rFonts w:ascii="Open Sans" w:hAnsi="Open Sans" w:cs="Open Sans"/>
                <w:sz w:val="20"/>
                <w:szCs w:val="20"/>
                <w:lang w:val="en-US"/>
              </w:rPr>
            </w:pPr>
            <w:r w:rsidRPr="00CB767A">
              <w:rPr>
                <w:rStyle w:val="normaltextrun"/>
                <w:rFonts w:ascii="Open Sans" w:hAnsi="Open Sans" w:cs="Open Sans"/>
                <w:sz w:val="20"/>
                <w:szCs w:val="20"/>
                <w:lang w:val="en-US"/>
              </w:rPr>
              <w:t>Determine if outside help is needed.</w:t>
            </w:r>
            <w:r w:rsidRPr="00CB767A">
              <w:rPr>
                <w:rStyle w:val="eop"/>
                <w:rFonts w:ascii="Open Sans" w:hAnsi="Open Sans" w:cs="Open Sans"/>
                <w:sz w:val="20"/>
                <w:szCs w:val="20"/>
                <w:lang w:val="en-US"/>
              </w:rPr>
              <w:t>​</w:t>
            </w:r>
          </w:p>
          <w:p w14:paraId="11ADF09D" w14:textId="77777777" w:rsidR="00473DF0" w:rsidRPr="00CB767A" w:rsidRDefault="00FE3AA0" w:rsidP="001B4785">
            <w:pPr>
              <w:pStyle w:val="paragraph"/>
              <w:numPr>
                <w:ilvl w:val="0"/>
                <w:numId w:val="42"/>
              </w:numPr>
              <w:spacing w:before="0" w:beforeAutospacing="0" w:after="0" w:afterAutospacing="0"/>
              <w:textAlignment w:val="baseline"/>
              <w:rPr>
                <w:rStyle w:val="normaltextrun"/>
                <w:rFonts w:ascii="Open Sans" w:hAnsi="Open Sans" w:cs="Open Sans"/>
                <w:sz w:val="20"/>
                <w:szCs w:val="20"/>
                <w:lang w:val="en-US"/>
              </w:rPr>
            </w:pPr>
            <w:r w:rsidRPr="00CB767A">
              <w:rPr>
                <w:rStyle w:val="normaltextrun"/>
                <w:rFonts w:ascii="Open Sans" w:hAnsi="Open Sans" w:cs="Open Sans"/>
                <w:sz w:val="20"/>
                <w:szCs w:val="20"/>
                <w:lang w:val="en-US"/>
              </w:rPr>
              <w:lastRenderedPageBreak/>
              <w:t>Implement response based on these objectives and alternatives.</w:t>
            </w:r>
          </w:p>
          <w:p w14:paraId="329301AE" w14:textId="77777777" w:rsidR="00473DF0" w:rsidRPr="00CB767A" w:rsidRDefault="00473DF0" w:rsidP="00FF4E3E">
            <w:pPr>
              <w:pStyle w:val="paragraph"/>
              <w:spacing w:before="0" w:beforeAutospacing="0" w:after="0" w:afterAutospacing="0"/>
              <w:textAlignment w:val="baseline"/>
              <w:rPr>
                <w:rStyle w:val="normaltextrun"/>
                <w:rFonts w:ascii="Open Sans" w:hAnsi="Open Sans" w:cs="Open Sans"/>
                <w:sz w:val="20"/>
                <w:szCs w:val="20"/>
                <w:lang w:val="en-US"/>
              </w:rPr>
            </w:pPr>
          </w:p>
          <w:p w14:paraId="5D229D3A" w14:textId="58F46351" w:rsidR="00473DF0" w:rsidRPr="00CB767A" w:rsidRDefault="00473DF0" w:rsidP="00FF4E3E">
            <w:pPr>
              <w:pStyle w:val="paragraph"/>
              <w:spacing w:before="0" w:beforeAutospacing="0" w:after="0" w:afterAutospacing="0"/>
              <w:textAlignment w:val="baseline"/>
              <w:rPr>
                <w:rFonts w:ascii="Open Sans" w:hAnsi="Open Sans" w:cs="Open Sans"/>
                <w:sz w:val="20"/>
                <w:szCs w:val="20"/>
                <w:lang w:val="en-US"/>
              </w:rPr>
            </w:pPr>
            <w:r w:rsidRPr="00CB767A">
              <w:rPr>
                <w:rFonts w:ascii="Open Sans" w:hAnsi="Open Sans" w:cs="Open Sans"/>
                <w:sz w:val="20"/>
                <w:szCs w:val="20"/>
                <w:lang w:val="en-GB"/>
              </w:rPr>
              <w:t xml:space="preserve">The emergency needs assessment must address critical sectors or technical areas of concern.  For example, water sources must be assessed, and nutritional status must be evaluated, as well as the condition of roads, and other infrastructure. </w:t>
            </w:r>
          </w:p>
          <w:p w14:paraId="6565FB3C" w14:textId="77777777" w:rsidR="00473DF0" w:rsidRPr="00CB767A" w:rsidRDefault="00473DF0" w:rsidP="00FF4E3E">
            <w:pPr>
              <w:pStyle w:val="paragraph"/>
              <w:textAlignment w:val="baseline"/>
              <w:rPr>
                <w:rFonts w:ascii="Open Sans" w:hAnsi="Open Sans" w:cs="Open Sans"/>
                <w:sz w:val="20"/>
                <w:szCs w:val="20"/>
                <w:lang w:val="en-GB"/>
              </w:rPr>
            </w:pPr>
            <w:r w:rsidRPr="00CB767A">
              <w:rPr>
                <w:rFonts w:ascii="Open Sans" w:hAnsi="Open Sans" w:cs="Open Sans"/>
                <w:sz w:val="20"/>
                <w:szCs w:val="20"/>
                <w:lang w:val="en-GB"/>
              </w:rPr>
              <w:t xml:space="preserve">When focusing on these priorities, it is important to have a systematic approach—assessments should be planned to ensure that all relief sectors and all likely affected areas are covered.  </w:t>
            </w:r>
          </w:p>
          <w:p w14:paraId="49FA7949" w14:textId="77777777" w:rsidR="00D87AF2" w:rsidRDefault="00D87AF2" w:rsidP="00FF4E3E">
            <w:pPr>
              <w:pStyle w:val="paragraph"/>
              <w:textAlignment w:val="baseline"/>
              <w:rPr>
                <w:rFonts w:ascii="Open Sans" w:hAnsi="Open Sans" w:cs="Open Sans"/>
                <w:sz w:val="20"/>
                <w:szCs w:val="20"/>
                <w:lang w:val="en-GB"/>
              </w:rPr>
            </w:pPr>
            <w:r>
              <w:rPr>
                <w:rFonts w:ascii="Open Sans" w:hAnsi="Open Sans" w:cs="Open Sans"/>
                <w:sz w:val="20"/>
                <w:szCs w:val="20"/>
                <w:lang w:val="en-GB"/>
              </w:rPr>
              <w:t>You can find the DANA forms used by the Red Cross Aruba in the Resources Section of the training webpage.</w:t>
            </w:r>
          </w:p>
          <w:p w14:paraId="73DE193F" w14:textId="375BC1D4" w:rsidR="00D87AF2" w:rsidRPr="00CB767A" w:rsidRDefault="00D87AF2" w:rsidP="00FF4E3E">
            <w:pPr>
              <w:pStyle w:val="paragraph"/>
              <w:textAlignment w:val="baseline"/>
              <w:rPr>
                <w:rFonts w:ascii="Open Sans" w:hAnsi="Open Sans" w:cs="Open Sans"/>
                <w:sz w:val="20"/>
                <w:szCs w:val="20"/>
                <w:lang w:val="en-GB"/>
              </w:rPr>
            </w:pPr>
          </w:p>
        </w:tc>
        <w:tc>
          <w:tcPr>
            <w:tcW w:w="3650" w:type="dxa"/>
            <w:shd w:val="clear" w:color="auto" w:fill="F2F2F2"/>
          </w:tcPr>
          <w:p w14:paraId="2A7B8843" w14:textId="77777777" w:rsidR="002671CE" w:rsidRPr="00F16F81" w:rsidRDefault="002671CE" w:rsidP="004B7EE4">
            <w:pPr>
              <w:jc w:val="center"/>
              <w:rPr>
                <w:rFonts w:ascii="Open Sans" w:hAnsi="Open Sans" w:cs="Open Sans"/>
                <w:b/>
                <w:sz w:val="22"/>
                <w:szCs w:val="22"/>
              </w:rPr>
            </w:pPr>
          </w:p>
        </w:tc>
      </w:tr>
      <w:tr w:rsidR="002671CE" w:rsidRPr="00F16F81" w14:paraId="1E2294F9" w14:textId="77777777" w:rsidTr="00CB767A">
        <w:trPr>
          <w:jc w:val="center"/>
        </w:trPr>
        <w:tc>
          <w:tcPr>
            <w:tcW w:w="6810" w:type="dxa"/>
            <w:shd w:val="clear" w:color="auto" w:fill="F2F2F2"/>
          </w:tcPr>
          <w:p w14:paraId="5AB4CAF7" w14:textId="77777777" w:rsidR="002671CE" w:rsidRPr="008D23A2" w:rsidRDefault="00F00AEF" w:rsidP="00FF4E3E">
            <w:pPr>
              <w:spacing w:line="259" w:lineRule="auto"/>
              <w:rPr>
                <w:rFonts w:ascii="Open Sans" w:hAnsi="Open Sans" w:cs="Open Sans"/>
                <w:b/>
                <w:color w:val="F5333F"/>
                <w:sz w:val="20"/>
                <w:szCs w:val="20"/>
              </w:rPr>
            </w:pPr>
            <w:r w:rsidRPr="008D23A2">
              <w:rPr>
                <w:rFonts w:ascii="Open Sans" w:hAnsi="Open Sans" w:cs="Open Sans"/>
                <w:b/>
                <w:color w:val="F5333F"/>
                <w:sz w:val="20"/>
                <w:szCs w:val="20"/>
              </w:rPr>
              <w:t>Detailed Assessments</w:t>
            </w:r>
          </w:p>
          <w:p w14:paraId="4A19F619" w14:textId="77777777" w:rsidR="00F00AEF" w:rsidRPr="00CB767A" w:rsidRDefault="00F00AEF" w:rsidP="00FF4E3E">
            <w:pPr>
              <w:spacing w:line="259" w:lineRule="auto"/>
              <w:rPr>
                <w:rFonts w:ascii="Open Sans" w:hAnsi="Open Sans" w:cs="Open Sans"/>
                <w:b/>
                <w:color w:val="auto"/>
                <w:sz w:val="20"/>
                <w:szCs w:val="20"/>
              </w:rPr>
            </w:pPr>
          </w:p>
          <w:p w14:paraId="7E5ACD90" w14:textId="77777777" w:rsidR="00F00AEF" w:rsidRPr="00CB767A" w:rsidRDefault="00F00AEF" w:rsidP="00FF4E3E">
            <w:pPr>
              <w:spacing w:line="259" w:lineRule="auto"/>
              <w:rPr>
                <w:rFonts w:ascii="Open Sans" w:hAnsi="Open Sans" w:cs="Open Sans"/>
                <w:bCs/>
                <w:color w:val="auto"/>
                <w:sz w:val="20"/>
                <w:szCs w:val="20"/>
              </w:rPr>
            </w:pPr>
            <w:r w:rsidRPr="00CB767A">
              <w:rPr>
                <w:rFonts w:ascii="Open Sans" w:hAnsi="Open Sans" w:cs="Open Sans"/>
                <w:bCs/>
                <w:color w:val="auto"/>
                <w:sz w:val="20"/>
                <w:szCs w:val="20"/>
              </w:rPr>
              <w:t xml:space="preserve">This is done by people who </w:t>
            </w:r>
            <w:r w:rsidR="008F0E1F" w:rsidRPr="00CB767A">
              <w:rPr>
                <w:rFonts w:ascii="Open Sans" w:hAnsi="Open Sans" w:cs="Open Sans"/>
                <w:bCs/>
                <w:color w:val="auto"/>
                <w:sz w:val="20"/>
                <w:szCs w:val="20"/>
              </w:rPr>
              <w:t>received specialised training in conducting assessments as the information gathered during a detailed assessment is analysed to make more high-level decisions and develop strategies.</w:t>
            </w:r>
          </w:p>
          <w:p w14:paraId="453161A4" w14:textId="77777777" w:rsidR="00A639A1" w:rsidRDefault="00A639A1" w:rsidP="00FF4E3E">
            <w:pPr>
              <w:spacing w:line="259" w:lineRule="auto"/>
              <w:rPr>
                <w:rFonts w:ascii="Open Sans" w:hAnsi="Open Sans" w:cs="Open Sans"/>
                <w:bCs/>
                <w:color w:val="auto"/>
                <w:sz w:val="20"/>
                <w:szCs w:val="20"/>
              </w:rPr>
            </w:pPr>
          </w:p>
          <w:p w14:paraId="043FA122" w14:textId="20CC9204" w:rsidR="00D87AF2" w:rsidRPr="00D87AF2" w:rsidRDefault="00D87AF2" w:rsidP="00FF4E3E">
            <w:pPr>
              <w:spacing w:line="259" w:lineRule="auto"/>
              <w:rPr>
                <w:rFonts w:ascii="Open Sans" w:hAnsi="Open Sans" w:cs="Open Sans"/>
                <w:b/>
                <w:color w:val="auto"/>
                <w:sz w:val="20"/>
                <w:szCs w:val="20"/>
              </w:rPr>
            </w:pPr>
            <w:r w:rsidRPr="00D87AF2">
              <w:rPr>
                <w:rFonts w:ascii="Open Sans" w:hAnsi="Open Sans" w:cs="Open Sans"/>
                <w:b/>
                <w:color w:val="auto"/>
                <w:sz w:val="20"/>
                <w:szCs w:val="20"/>
              </w:rPr>
              <w:t xml:space="preserve">The Purpose </w:t>
            </w:r>
            <w:r w:rsidR="007A3948" w:rsidRPr="00D87AF2">
              <w:rPr>
                <w:rFonts w:ascii="Open Sans" w:hAnsi="Open Sans" w:cs="Open Sans"/>
                <w:b/>
                <w:color w:val="auto"/>
                <w:sz w:val="20"/>
                <w:szCs w:val="20"/>
              </w:rPr>
              <w:t>of</w:t>
            </w:r>
            <w:r w:rsidRPr="00D87AF2">
              <w:rPr>
                <w:rFonts w:ascii="Open Sans" w:hAnsi="Open Sans" w:cs="Open Sans"/>
                <w:b/>
                <w:color w:val="auto"/>
                <w:sz w:val="20"/>
                <w:szCs w:val="20"/>
              </w:rPr>
              <w:t xml:space="preserve"> </w:t>
            </w:r>
            <w:r w:rsidR="007A3948" w:rsidRPr="00D87AF2">
              <w:rPr>
                <w:rFonts w:ascii="Open Sans" w:hAnsi="Open Sans" w:cs="Open Sans"/>
                <w:b/>
                <w:color w:val="auto"/>
                <w:sz w:val="20"/>
                <w:szCs w:val="20"/>
              </w:rPr>
              <w:t>a</w:t>
            </w:r>
            <w:r w:rsidRPr="00D87AF2">
              <w:rPr>
                <w:rFonts w:ascii="Open Sans" w:hAnsi="Open Sans" w:cs="Open Sans"/>
                <w:b/>
                <w:color w:val="auto"/>
                <w:sz w:val="20"/>
                <w:szCs w:val="20"/>
              </w:rPr>
              <w:t xml:space="preserve"> Detailed Assessment</w:t>
            </w:r>
          </w:p>
          <w:p w14:paraId="07BADC6D" w14:textId="77777777" w:rsidR="00D87AF2" w:rsidRPr="00D87AF2" w:rsidRDefault="00D87AF2" w:rsidP="00D87AF2">
            <w:pPr>
              <w:pStyle w:val="ListParagraph"/>
              <w:numPr>
                <w:ilvl w:val="0"/>
                <w:numId w:val="43"/>
              </w:numPr>
              <w:spacing w:line="259" w:lineRule="auto"/>
              <w:rPr>
                <w:rFonts w:ascii="Open Sans" w:hAnsi="Open Sans" w:cs="Open Sans"/>
                <w:color w:val="auto"/>
                <w:sz w:val="20"/>
                <w:szCs w:val="20"/>
                <w:lang w:val="en-US"/>
              </w:rPr>
            </w:pPr>
            <w:r w:rsidRPr="00D87AF2">
              <w:rPr>
                <w:rFonts w:ascii="Open Sans" w:hAnsi="Open Sans" w:cs="Open Sans"/>
                <w:color w:val="auto"/>
                <w:sz w:val="20"/>
                <w:szCs w:val="20"/>
                <w:lang w:val="en-US"/>
              </w:rPr>
              <w:t>More realistically describe the needs of the most vulnerable</w:t>
            </w:r>
          </w:p>
          <w:p w14:paraId="26A6FC32" w14:textId="791D7F00" w:rsidR="00D87AF2" w:rsidRPr="00D87AF2" w:rsidRDefault="00D87AF2" w:rsidP="00D87AF2">
            <w:pPr>
              <w:pStyle w:val="ListParagraph"/>
              <w:numPr>
                <w:ilvl w:val="0"/>
                <w:numId w:val="43"/>
              </w:numPr>
              <w:spacing w:line="259" w:lineRule="auto"/>
              <w:rPr>
                <w:rFonts w:ascii="Open Sans" w:hAnsi="Open Sans" w:cs="Open Sans"/>
                <w:color w:val="auto"/>
                <w:sz w:val="20"/>
                <w:szCs w:val="20"/>
                <w:lang w:val="en-US"/>
              </w:rPr>
            </w:pPr>
            <w:r w:rsidRPr="00D87AF2">
              <w:rPr>
                <w:rFonts w:ascii="Open Sans" w:hAnsi="Open Sans" w:cs="Open Sans"/>
                <w:color w:val="auto"/>
                <w:sz w:val="20"/>
                <w:szCs w:val="20"/>
                <w:lang w:val="en-US"/>
              </w:rPr>
              <w:t xml:space="preserve">The forecast sector needs for the next 7-28 days and a projection for 1-3 </w:t>
            </w:r>
            <w:r w:rsidR="007A3948" w:rsidRPr="00D87AF2">
              <w:rPr>
                <w:rFonts w:ascii="Open Sans" w:hAnsi="Open Sans" w:cs="Open Sans"/>
                <w:color w:val="auto"/>
                <w:sz w:val="20"/>
                <w:szCs w:val="20"/>
                <w:lang w:val="en-US"/>
              </w:rPr>
              <w:t>months.</w:t>
            </w:r>
            <w:r w:rsidRPr="00D87AF2">
              <w:rPr>
                <w:rFonts w:ascii="Open Sans" w:hAnsi="Open Sans" w:cs="Open Sans"/>
                <w:color w:val="auto"/>
                <w:sz w:val="20"/>
                <w:szCs w:val="20"/>
                <w:lang w:val="en-US"/>
              </w:rPr>
              <w:t xml:space="preserve"> </w:t>
            </w:r>
          </w:p>
          <w:p w14:paraId="6F25BF49" w14:textId="2FC107FB" w:rsidR="00D87AF2" w:rsidRPr="00D87AF2" w:rsidRDefault="00D87AF2" w:rsidP="00D87AF2">
            <w:pPr>
              <w:pStyle w:val="ListParagraph"/>
              <w:numPr>
                <w:ilvl w:val="0"/>
                <w:numId w:val="43"/>
              </w:numPr>
              <w:spacing w:line="259" w:lineRule="auto"/>
              <w:rPr>
                <w:rFonts w:ascii="Open Sans" w:hAnsi="Open Sans" w:cs="Open Sans"/>
                <w:color w:val="auto"/>
                <w:sz w:val="20"/>
                <w:szCs w:val="20"/>
                <w:lang w:val="en-US"/>
              </w:rPr>
            </w:pPr>
            <w:r w:rsidRPr="00D87AF2">
              <w:rPr>
                <w:rFonts w:ascii="Open Sans" w:hAnsi="Open Sans" w:cs="Open Sans"/>
                <w:color w:val="auto"/>
                <w:sz w:val="20"/>
                <w:szCs w:val="20"/>
                <w:lang w:val="en-US"/>
              </w:rPr>
              <w:t xml:space="preserve">Define alternatives for reducing immediate </w:t>
            </w:r>
            <w:r w:rsidR="007A3948" w:rsidRPr="00D87AF2">
              <w:rPr>
                <w:rFonts w:ascii="Open Sans" w:hAnsi="Open Sans" w:cs="Open Sans"/>
                <w:color w:val="auto"/>
                <w:sz w:val="20"/>
                <w:szCs w:val="20"/>
                <w:lang w:val="en-US"/>
              </w:rPr>
              <w:t>risks.</w:t>
            </w:r>
          </w:p>
          <w:p w14:paraId="16284B68" w14:textId="77777777" w:rsidR="00D87AF2" w:rsidRPr="00D87AF2" w:rsidRDefault="00D87AF2" w:rsidP="00D87AF2">
            <w:pPr>
              <w:pStyle w:val="ListParagraph"/>
              <w:numPr>
                <w:ilvl w:val="0"/>
                <w:numId w:val="43"/>
              </w:numPr>
              <w:spacing w:line="259" w:lineRule="auto"/>
              <w:rPr>
                <w:rFonts w:ascii="Open Sans" w:hAnsi="Open Sans" w:cs="Open Sans"/>
                <w:color w:val="auto"/>
                <w:sz w:val="20"/>
                <w:szCs w:val="20"/>
                <w:lang w:val="en-US"/>
              </w:rPr>
            </w:pPr>
            <w:r w:rsidRPr="00D87AF2">
              <w:rPr>
                <w:rFonts w:ascii="Open Sans" w:hAnsi="Open Sans" w:cs="Open Sans"/>
                <w:color w:val="auto"/>
                <w:sz w:val="20"/>
                <w:szCs w:val="20"/>
                <w:lang w:val="en-US"/>
              </w:rPr>
              <w:t xml:space="preserve">Preparation of the longer-term Plan of Action </w:t>
            </w:r>
          </w:p>
          <w:p w14:paraId="22E1A03C" w14:textId="77777777" w:rsidR="00D87AF2" w:rsidRPr="00D87AF2" w:rsidRDefault="00D87AF2" w:rsidP="00D87AF2">
            <w:pPr>
              <w:pStyle w:val="ListParagraph"/>
              <w:numPr>
                <w:ilvl w:val="0"/>
                <w:numId w:val="43"/>
              </w:numPr>
              <w:spacing w:line="259" w:lineRule="auto"/>
              <w:rPr>
                <w:rFonts w:ascii="Open Sans" w:hAnsi="Open Sans" w:cs="Open Sans"/>
                <w:color w:val="auto"/>
                <w:sz w:val="20"/>
                <w:szCs w:val="20"/>
                <w:lang w:val="en-US"/>
              </w:rPr>
            </w:pPr>
            <w:r w:rsidRPr="00D87AF2">
              <w:rPr>
                <w:rFonts w:ascii="Open Sans" w:hAnsi="Open Sans" w:cs="Open Sans"/>
                <w:color w:val="auto"/>
                <w:sz w:val="20"/>
                <w:szCs w:val="20"/>
                <w:lang w:val="en-US"/>
              </w:rPr>
              <w:t>Revision of the Emergency Needs and Priority</w:t>
            </w:r>
          </w:p>
          <w:p w14:paraId="44CCF444" w14:textId="77777777" w:rsidR="00D87AF2" w:rsidRPr="00D87AF2" w:rsidRDefault="00D87AF2" w:rsidP="00D87AF2">
            <w:pPr>
              <w:pStyle w:val="ListParagraph"/>
              <w:numPr>
                <w:ilvl w:val="0"/>
                <w:numId w:val="43"/>
              </w:numPr>
              <w:spacing w:line="259" w:lineRule="auto"/>
              <w:rPr>
                <w:rFonts w:ascii="Open Sans" w:hAnsi="Open Sans" w:cs="Open Sans"/>
                <w:color w:val="auto"/>
                <w:sz w:val="20"/>
                <w:szCs w:val="20"/>
                <w:lang w:val="en-US"/>
              </w:rPr>
            </w:pPr>
            <w:r w:rsidRPr="00D87AF2">
              <w:rPr>
                <w:rFonts w:ascii="Open Sans" w:hAnsi="Open Sans" w:cs="Open Sans"/>
                <w:color w:val="auto"/>
                <w:sz w:val="20"/>
                <w:szCs w:val="20"/>
                <w:lang w:val="en-US"/>
              </w:rPr>
              <w:t>Detail programming</w:t>
            </w:r>
          </w:p>
          <w:p w14:paraId="05C39FB6" w14:textId="67229644" w:rsidR="00D87AF2" w:rsidRPr="00D87AF2" w:rsidRDefault="00D87AF2" w:rsidP="00D87AF2">
            <w:pPr>
              <w:pStyle w:val="ListParagraph"/>
              <w:numPr>
                <w:ilvl w:val="0"/>
                <w:numId w:val="43"/>
              </w:numPr>
              <w:spacing w:line="259" w:lineRule="auto"/>
              <w:rPr>
                <w:rFonts w:ascii="Open Sans" w:hAnsi="Open Sans" w:cs="Open Sans"/>
                <w:color w:val="auto"/>
                <w:sz w:val="20"/>
                <w:szCs w:val="20"/>
                <w:lang w:val="en-US"/>
              </w:rPr>
            </w:pPr>
            <w:r w:rsidRPr="00D87AF2">
              <w:rPr>
                <w:rFonts w:ascii="Open Sans" w:hAnsi="Open Sans" w:cs="Open Sans"/>
                <w:color w:val="auto"/>
                <w:sz w:val="20"/>
                <w:szCs w:val="20"/>
                <w:lang w:val="en-US"/>
              </w:rPr>
              <w:t xml:space="preserve">Gauge local response </w:t>
            </w:r>
            <w:r w:rsidR="007A3948" w:rsidRPr="00D87AF2">
              <w:rPr>
                <w:rFonts w:ascii="Open Sans" w:hAnsi="Open Sans" w:cs="Open Sans"/>
                <w:color w:val="auto"/>
                <w:sz w:val="20"/>
                <w:szCs w:val="20"/>
                <w:lang w:val="en-US"/>
              </w:rPr>
              <w:t>capacity.</w:t>
            </w:r>
            <w:r w:rsidRPr="00D87AF2">
              <w:rPr>
                <w:rFonts w:ascii="Open Sans" w:hAnsi="Open Sans" w:cs="Open Sans"/>
                <w:color w:val="auto"/>
                <w:sz w:val="20"/>
                <w:szCs w:val="20"/>
                <w:lang w:val="en-US"/>
              </w:rPr>
              <w:t xml:space="preserve"> </w:t>
            </w:r>
          </w:p>
          <w:p w14:paraId="3CD2B5C6" w14:textId="5AC3EB69" w:rsidR="00D87AF2" w:rsidRPr="00D87AF2" w:rsidRDefault="00D87AF2" w:rsidP="00D87AF2">
            <w:pPr>
              <w:pStyle w:val="ListParagraph"/>
              <w:numPr>
                <w:ilvl w:val="0"/>
                <w:numId w:val="43"/>
              </w:numPr>
              <w:spacing w:line="259" w:lineRule="auto"/>
              <w:rPr>
                <w:rFonts w:ascii="Open Sans" w:hAnsi="Open Sans" w:cs="Open Sans"/>
                <w:color w:val="auto"/>
                <w:sz w:val="20"/>
                <w:szCs w:val="20"/>
                <w:lang w:val="en-US"/>
              </w:rPr>
            </w:pPr>
            <w:r w:rsidRPr="00D87AF2">
              <w:rPr>
                <w:rFonts w:ascii="Open Sans" w:hAnsi="Open Sans" w:cs="Open Sans"/>
                <w:color w:val="auto"/>
                <w:sz w:val="20"/>
                <w:szCs w:val="20"/>
                <w:lang w:val="en-US"/>
              </w:rPr>
              <w:t xml:space="preserve">Decide how best to use existing resources for immediate </w:t>
            </w:r>
            <w:r w:rsidR="007A3948" w:rsidRPr="00D87AF2">
              <w:rPr>
                <w:rFonts w:ascii="Open Sans" w:hAnsi="Open Sans" w:cs="Open Sans"/>
                <w:color w:val="auto"/>
                <w:sz w:val="20"/>
                <w:szCs w:val="20"/>
                <w:lang w:val="en-US"/>
              </w:rPr>
              <w:t>relief.</w:t>
            </w:r>
          </w:p>
          <w:p w14:paraId="7A9450A8" w14:textId="77777777" w:rsidR="00D87AF2" w:rsidRPr="00D87AF2" w:rsidRDefault="00D87AF2" w:rsidP="00D87AF2">
            <w:pPr>
              <w:pStyle w:val="ListParagraph"/>
              <w:numPr>
                <w:ilvl w:val="0"/>
                <w:numId w:val="43"/>
              </w:numPr>
              <w:spacing w:line="259" w:lineRule="auto"/>
              <w:rPr>
                <w:rFonts w:ascii="Open Sans" w:hAnsi="Open Sans" w:cs="Open Sans"/>
                <w:color w:val="auto"/>
                <w:sz w:val="20"/>
                <w:szCs w:val="20"/>
                <w:lang w:val="en-US"/>
              </w:rPr>
            </w:pPr>
            <w:r w:rsidRPr="00D87AF2">
              <w:rPr>
                <w:rFonts w:ascii="Open Sans" w:hAnsi="Open Sans" w:cs="Open Sans"/>
                <w:color w:val="auto"/>
                <w:sz w:val="20"/>
                <w:szCs w:val="20"/>
                <w:lang w:val="en-US"/>
              </w:rPr>
              <w:t>Seek alternatives to response objectives and intervention</w:t>
            </w:r>
          </w:p>
          <w:p w14:paraId="38B86E2D" w14:textId="31F0403C" w:rsidR="00D87AF2" w:rsidRPr="00CB767A" w:rsidRDefault="00D87AF2" w:rsidP="00FF4E3E">
            <w:pPr>
              <w:spacing w:line="259" w:lineRule="auto"/>
              <w:rPr>
                <w:rFonts w:ascii="Open Sans" w:hAnsi="Open Sans" w:cs="Open Sans"/>
                <w:bCs/>
                <w:color w:val="auto"/>
                <w:sz w:val="20"/>
                <w:szCs w:val="20"/>
              </w:rPr>
            </w:pPr>
          </w:p>
        </w:tc>
        <w:tc>
          <w:tcPr>
            <w:tcW w:w="3650" w:type="dxa"/>
            <w:shd w:val="clear" w:color="auto" w:fill="F2F2F2"/>
          </w:tcPr>
          <w:p w14:paraId="16679096" w14:textId="77777777" w:rsidR="002671CE" w:rsidRPr="00F16F81" w:rsidRDefault="002671CE" w:rsidP="004B7EE4">
            <w:pPr>
              <w:jc w:val="center"/>
              <w:rPr>
                <w:rFonts w:ascii="Open Sans" w:hAnsi="Open Sans" w:cs="Open Sans"/>
                <w:b/>
                <w:sz w:val="22"/>
                <w:szCs w:val="22"/>
              </w:rPr>
            </w:pPr>
          </w:p>
        </w:tc>
      </w:tr>
      <w:tr w:rsidR="002671CE" w:rsidRPr="00F16F81" w14:paraId="00FEEFE1" w14:textId="77777777" w:rsidTr="00CB767A">
        <w:trPr>
          <w:jc w:val="center"/>
        </w:trPr>
        <w:tc>
          <w:tcPr>
            <w:tcW w:w="6810" w:type="dxa"/>
            <w:shd w:val="clear" w:color="auto" w:fill="F2F2F2"/>
          </w:tcPr>
          <w:p w14:paraId="4B2C889D" w14:textId="77777777" w:rsidR="002671CE" w:rsidRPr="008D23A2" w:rsidRDefault="00A639A1" w:rsidP="00FF4E3E">
            <w:pPr>
              <w:spacing w:line="259" w:lineRule="auto"/>
              <w:rPr>
                <w:rFonts w:ascii="Open Sans" w:hAnsi="Open Sans" w:cs="Open Sans"/>
                <w:b/>
                <w:color w:val="F5333F"/>
                <w:sz w:val="20"/>
                <w:szCs w:val="20"/>
              </w:rPr>
            </w:pPr>
            <w:r w:rsidRPr="008D23A2">
              <w:rPr>
                <w:rFonts w:ascii="Open Sans" w:hAnsi="Open Sans" w:cs="Open Sans"/>
                <w:b/>
                <w:color w:val="F5333F"/>
                <w:sz w:val="20"/>
                <w:szCs w:val="20"/>
              </w:rPr>
              <w:t>Conducting an Assessment</w:t>
            </w:r>
          </w:p>
          <w:p w14:paraId="3AD358C2" w14:textId="77777777" w:rsidR="00A639A1" w:rsidRPr="00CB767A" w:rsidRDefault="00A639A1" w:rsidP="00FF4E3E">
            <w:pPr>
              <w:spacing w:line="259" w:lineRule="auto"/>
              <w:rPr>
                <w:rFonts w:ascii="Open Sans" w:hAnsi="Open Sans" w:cs="Open Sans"/>
                <w:b/>
                <w:color w:val="auto"/>
                <w:sz w:val="20"/>
                <w:szCs w:val="20"/>
              </w:rPr>
            </w:pPr>
          </w:p>
          <w:p w14:paraId="6D995018" w14:textId="7EF1342B" w:rsidR="00A639A1" w:rsidRPr="00D574F8" w:rsidRDefault="00D574F8" w:rsidP="00FF4E3E">
            <w:pPr>
              <w:spacing w:line="259" w:lineRule="auto"/>
              <w:rPr>
                <w:rFonts w:ascii="Open Sans" w:hAnsi="Open Sans" w:cs="Open Sans"/>
                <w:b/>
                <w:bCs/>
                <w:color w:val="auto"/>
                <w:sz w:val="20"/>
                <w:szCs w:val="20"/>
              </w:rPr>
            </w:pPr>
            <w:r w:rsidRPr="00D574F8">
              <w:rPr>
                <w:rFonts w:ascii="Open Sans" w:hAnsi="Open Sans" w:cs="Open Sans"/>
                <w:b/>
                <w:bCs/>
                <w:color w:val="auto"/>
                <w:sz w:val="20"/>
                <w:szCs w:val="20"/>
                <w:lang w:val="en-US"/>
              </w:rPr>
              <w:t>Developing</w:t>
            </w:r>
            <w:r w:rsidR="00A639A1" w:rsidRPr="00D574F8">
              <w:rPr>
                <w:rFonts w:ascii="Open Sans" w:hAnsi="Open Sans" w:cs="Open Sans"/>
                <w:b/>
                <w:bCs/>
                <w:color w:val="auto"/>
                <w:sz w:val="20"/>
                <w:szCs w:val="20"/>
                <w:lang w:val="en-US"/>
              </w:rPr>
              <w:t xml:space="preserve"> </w:t>
            </w:r>
            <w:r w:rsidR="00D87AF2" w:rsidRPr="00D574F8">
              <w:rPr>
                <w:rFonts w:ascii="Open Sans" w:hAnsi="Open Sans" w:cs="Open Sans"/>
                <w:b/>
                <w:bCs/>
                <w:color w:val="auto"/>
                <w:sz w:val="20"/>
                <w:szCs w:val="20"/>
                <w:lang w:val="en-US"/>
              </w:rPr>
              <w:t>a Strategy</w:t>
            </w:r>
          </w:p>
          <w:p w14:paraId="2DA29118" w14:textId="12561D3A" w:rsidR="00A639A1" w:rsidRPr="00CB767A" w:rsidRDefault="00A639A1" w:rsidP="001B4785">
            <w:pPr>
              <w:pStyle w:val="ListParagraph"/>
              <w:numPr>
                <w:ilvl w:val="0"/>
                <w:numId w:val="43"/>
              </w:numPr>
              <w:spacing w:line="259" w:lineRule="auto"/>
              <w:rPr>
                <w:rFonts w:ascii="Open Sans" w:hAnsi="Open Sans" w:cs="Open Sans"/>
                <w:color w:val="auto"/>
                <w:sz w:val="20"/>
                <w:szCs w:val="20"/>
              </w:rPr>
            </w:pPr>
            <w:r w:rsidRPr="00CB767A">
              <w:rPr>
                <w:rFonts w:ascii="Open Sans" w:hAnsi="Open Sans" w:cs="Open Sans"/>
                <w:color w:val="auto"/>
                <w:sz w:val="20"/>
                <w:szCs w:val="20"/>
                <w:lang w:val="en-US"/>
              </w:rPr>
              <w:t xml:space="preserve">What type of information </w:t>
            </w:r>
            <w:r w:rsidR="002F17F7" w:rsidRPr="00CB767A">
              <w:rPr>
                <w:rFonts w:ascii="Open Sans" w:hAnsi="Open Sans" w:cs="Open Sans"/>
                <w:color w:val="auto"/>
                <w:sz w:val="20"/>
                <w:szCs w:val="20"/>
                <w:lang w:val="en-US"/>
              </w:rPr>
              <w:t>do you</w:t>
            </w:r>
            <w:r w:rsidRPr="00CB767A">
              <w:rPr>
                <w:rFonts w:ascii="Open Sans" w:hAnsi="Open Sans" w:cs="Open Sans"/>
                <w:color w:val="auto"/>
                <w:sz w:val="20"/>
                <w:szCs w:val="20"/>
                <w:lang w:val="en-US"/>
              </w:rPr>
              <w:t xml:space="preserve"> need</w:t>
            </w:r>
            <w:r w:rsidR="00D87AF2">
              <w:rPr>
                <w:rFonts w:ascii="Open Sans" w:hAnsi="Open Sans" w:cs="Open Sans"/>
                <w:color w:val="auto"/>
                <w:sz w:val="20"/>
                <w:szCs w:val="20"/>
                <w:lang w:val="en-US"/>
              </w:rPr>
              <w:t>?</w:t>
            </w:r>
          </w:p>
          <w:p w14:paraId="50A5209B" w14:textId="4766431F" w:rsidR="00A639A1" w:rsidRPr="00CB767A" w:rsidRDefault="00D87AF2" w:rsidP="001B4785">
            <w:pPr>
              <w:pStyle w:val="ListParagraph"/>
              <w:numPr>
                <w:ilvl w:val="0"/>
                <w:numId w:val="43"/>
              </w:numPr>
              <w:spacing w:line="259" w:lineRule="auto"/>
              <w:rPr>
                <w:rFonts w:ascii="Open Sans" w:hAnsi="Open Sans" w:cs="Open Sans"/>
                <w:color w:val="auto"/>
                <w:sz w:val="20"/>
                <w:szCs w:val="20"/>
              </w:rPr>
            </w:pPr>
            <w:r>
              <w:rPr>
                <w:rFonts w:ascii="Open Sans" w:hAnsi="Open Sans" w:cs="Open Sans"/>
                <w:color w:val="auto"/>
                <w:sz w:val="20"/>
                <w:szCs w:val="20"/>
              </w:rPr>
              <w:t>Who is t</w:t>
            </w:r>
            <w:r w:rsidR="00A639A1" w:rsidRPr="00CB767A">
              <w:rPr>
                <w:rFonts w:ascii="Open Sans" w:hAnsi="Open Sans" w:cs="Open Sans"/>
                <w:color w:val="auto"/>
                <w:sz w:val="20"/>
                <w:szCs w:val="20"/>
                <w:lang w:val="en-US"/>
              </w:rPr>
              <w:t>he target population (the areas and the number of households or individuals)</w:t>
            </w:r>
            <w:r>
              <w:rPr>
                <w:rFonts w:ascii="Open Sans" w:hAnsi="Open Sans" w:cs="Open Sans"/>
                <w:color w:val="auto"/>
                <w:sz w:val="20"/>
                <w:szCs w:val="20"/>
                <w:lang w:val="en-US"/>
              </w:rPr>
              <w:t>?</w:t>
            </w:r>
          </w:p>
          <w:p w14:paraId="69E0C0CF" w14:textId="25B9A981" w:rsidR="00A639A1" w:rsidRPr="00CB767A" w:rsidRDefault="00D574F8" w:rsidP="001B4785">
            <w:pPr>
              <w:pStyle w:val="ListParagraph"/>
              <w:numPr>
                <w:ilvl w:val="0"/>
                <w:numId w:val="43"/>
              </w:numPr>
              <w:spacing w:line="259" w:lineRule="auto"/>
              <w:rPr>
                <w:rFonts w:ascii="Open Sans" w:hAnsi="Open Sans" w:cs="Open Sans"/>
                <w:color w:val="auto"/>
                <w:sz w:val="20"/>
                <w:szCs w:val="20"/>
              </w:rPr>
            </w:pPr>
            <w:r>
              <w:rPr>
                <w:rFonts w:ascii="Open Sans" w:hAnsi="Open Sans" w:cs="Open Sans"/>
                <w:color w:val="auto"/>
                <w:sz w:val="20"/>
                <w:szCs w:val="20"/>
                <w:lang w:val="en-US"/>
              </w:rPr>
              <w:t>Determine the data collection</w:t>
            </w:r>
            <w:r w:rsidR="00A639A1" w:rsidRPr="00CB767A">
              <w:rPr>
                <w:rFonts w:ascii="Open Sans" w:hAnsi="Open Sans" w:cs="Open Sans"/>
                <w:color w:val="auto"/>
                <w:sz w:val="20"/>
                <w:szCs w:val="20"/>
                <w:lang w:val="en-US"/>
              </w:rPr>
              <w:t xml:space="preserve"> method </w:t>
            </w:r>
            <w:r w:rsidR="00F703DD" w:rsidRPr="00CB767A">
              <w:rPr>
                <w:rFonts w:ascii="Open Sans" w:hAnsi="Open Sans" w:cs="Open Sans"/>
                <w:color w:val="auto"/>
                <w:sz w:val="20"/>
                <w:szCs w:val="20"/>
                <w:lang w:val="en-US"/>
              </w:rPr>
              <w:t>(</w:t>
            </w:r>
            <w:r w:rsidR="00F703DD" w:rsidRPr="00CB767A">
              <w:rPr>
                <w:rFonts w:ascii="Open Sans" w:hAnsi="Open Sans" w:cs="Open Sans"/>
                <w:color w:val="auto"/>
                <w:sz w:val="20"/>
                <w:szCs w:val="20"/>
              </w:rPr>
              <w:t>interviews, observations – checklist, focus groups, secondary sources, conducting an Initial Damage Assessment (IDA).</w:t>
            </w:r>
          </w:p>
          <w:p w14:paraId="6E51B19E" w14:textId="7792E4C0" w:rsidR="00A639A1" w:rsidRPr="00D574F8" w:rsidRDefault="00A639A1" w:rsidP="001B4785">
            <w:pPr>
              <w:pStyle w:val="ListParagraph"/>
              <w:numPr>
                <w:ilvl w:val="0"/>
                <w:numId w:val="43"/>
              </w:numPr>
              <w:spacing w:line="259" w:lineRule="auto"/>
              <w:rPr>
                <w:rFonts w:ascii="Open Sans" w:hAnsi="Open Sans" w:cs="Open Sans"/>
                <w:color w:val="auto"/>
                <w:sz w:val="20"/>
                <w:szCs w:val="20"/>
              </w:rPr>
            </w:pPr>
            <w:r w:rsidRPr="00CB767A">
              <w:rPr>
                <w:rFonts w:ascii="Open Sans" w:hAnsi="Open Sans" w:cs="Open Sans"/>
                <w:color w:val="auto"/>
                <w:sz w:val="20"/>
                <w:szCs w:val="20"/>
                <w:lang w:val="en-US"/>
              </w:rPr>
              <w:t xml:space="preserve">Consider the resources that are available (human, </w:t>
            </w:r>
            <w:r w:rsidR="002F17F7" w:rsidRPr="00CB767A">
              <w:rPr>
                <w:rFonts w:ascii="Open Sans" w:hAnsi="Open Sans" w:cs="Open Sans"/>
                <w:color w:val="auto"/>
                <w:sz w:val="20"/>
                <w:szCs w:val="20"/>
                <w:lang w:val="en-US"/>
              </w:rPr>
              <w:t>timing,</w:t>
            </w:r>
            <w:r w:rsidRPr="00CB767A">
              <w:rPr>
                <w:rFonts w:ascii="Open Sans" w:hAnsi="Open Sans" w:cs="Open Sans"/>
                <w:color w:val="auto"/>
                <w:sz w:val="20"/>
                <w:szCs w:val="20"/>
                <w:lang w:val="en-US"/>
              </w:rPr>
              <w:t xml:space="preserve"> and logistics)</w:t>
            </w:r>
            <w:r w:rsidR="00D574F8">
              <w:rPr>
                <w:rFonts w:ascii="Open Sans" w:hAnsi="Open Sans" w:cs="Open Sans"/>
                <w:color w:val="auto"/>
                <w:sz w:val="20"/>
                <w:szCs w:val="20"/>
                <w:lang w:val="en-US"/>
              </w:rPr>
              <w:t xml:space="preserve"> to conduct the assessment.</w:t>
            </w:r>
          </w:p>
          <w:p w14:paraId="5BF11231" w14:textId="77777777" w:rsidR="00D574F8" w:rsidRPr="00CB767A" w:rsidRDefault="00D574F8" w:rsidP="00D574F8">
            <w:pPr>
              <w:pStyle w:val="ListParagraph"/>
              <w:spacing w:line="259" w:lineRule="auto"/>
              <w:rPr>
                <w:rFonts w:ascii="Open Sans" w:hAnsi="Open Sans" w:cs="Open Sans"/>
                <w:color w:val="auto"/>
                <w:sz w:val="20"/>
                <w:szCs w:val="20"/>
              </w:rPr>
            </w:pPr>
          </w:p>
          <w:p w14:paraId="472F9FB1" w14:textId="46AD8046" w:rsidR="00A639A1" w:rsidRPr="00CB767A" w:rsidRDefault="00A639A1" w:rsidP="00FF4E3E">
            <w:pPr>
              <w:spacing w:line="259" w:lineRule="auto"/>
              <w:rPr>
                <w:rFonts w:ascii="Open Sans" w:hAnsi="Open Sans" w:cs="Open Sans"/>
                <w:b/>
                <w:color w:val="auto"/>
                <w:sz w:val="20"/>
                <w:szCs w:val="20"/>
              </w:rPr>
            </w:pPr>
          </w:p>
        </w:tc>
        <w:tc>
          <w:tcPr>
            <w:tcW w:w="3650" w:type="dxa"/>
            <w:shd w:val="clear" w:color="auto" w:fill="F2F2F2"/>
          </w:tcPr>
          <w:p w14:paraId="090E3474" w14:textId="77777777" w:rsidR="002671CE" w:rsidRPr="00F16F81" w:rsidRDefault="002671CE" w:rsidP="004B7EE4">
            <w:pPr>
              <w:jc w:val="center"/>
              <w:rPr>
                <w:rFonts w:ascii="Open Sans" w:hAnsi="Open Sans" w:cs="Open Sans"/>
                <w:b/>
                <w:sz w:val="22"/>
                <w:szCs w:val="22"/>
              </w:rPr>
            </w:pPr>
          </w:p>
        </w:tc>
      </w:tr>
      <w:tr w:rsidR="005E28F6" w:rsidRPr="00F16F81" w14:paraId="5A54A93B" w14:textId="77777777" w:rsidTr="00CB767A">
        <w:trPr>
          <w:jc w:val="center"/>
        </w:trPr>
        <w:tc>
          <w:tcPr>
            <w:tcW w:w="6810" w:type="dxa"/>
            <w:shd w:val="clear" w:color="auto" w:fill="F2F2F2"/>
          </w:tcPr>
          <w:p w14:paraId="706A8B75" w14:textId="73010D02" w:rsidR="00082791" w:rsidRPr="00D574F8" w:rsidRDefault="005E28F6" w:rsidP="00FF4E3E">
            <w:pPr>
              <w:spacing w:line="259" w:lineRule="auto"/>
              <w:rPr>
                <w:rFonts w:ascii="Open Sans" w:hAnsi="Open Sans" w:cs="Open Sans"/>
                <w:b/>
                <w:color w:val="F5333F"/>
                <w:sz w:val="20"/>
                <w:szCs w:val="20"/>
              </w:rPr>
            </w:pPr>
            <w:r w:rsidRPr="008D23A2">
              <w:rPr>
                <w:rFonts w:ascii="Open Sans" w:hAnsi="Open Sans" w:cs="Open Sans"/>
                <w:b/>
                <w:color w:val="F5333F"/>
                <w:sz w:val="20"/>
                <w:szCs w:val="20"/>
              </w:rPr>
              <w:t>Reporting</w:t>
            </w:r>
          </w:p>
          <w:p w14:paraId="30EBD80F" w14:textId="2CC3D90D" w:rsidR="00082791" w:rsidRDefault="00082791" w:rsidP="00FF4E3E">
            <w:pPr>
              <w:spacing w:line="259" w:lineRule="auto"/>
              <w:rPr>
                <w:rFonts w:ascii="Open Sans" w:eastAsia="Times New Roman" w:hAnsi="Open Sans" w:cs="Open Sans"/>
                <w:sz w:val="20"/>
                <w:szCs w:val="20"/>
                <w:lang w:eastAsia="en-TT"/>
              </w:rPr>
            </w:pPr>
            <w:r w:rsidRPr="00CB767A">
              <w:rPr>
                <w:rFonts w:ascii="Open Sans" w:eastAsia="Times New Roman" w:hAnsi="Open Sans" w:cs="Open Sans"/>
                <w:sz w:val="20"/>
                <w:szCs w:val="20"/>
                <w:lang w:eastAsia="en-TT"/>
              </w:rPr>
              <w:t>Know who you are reporting to (CDRT Team Leader, National Society or NDO) and how you will get the information to those persons/organisations.</w:t>
            </w:r>
          </w:p>
          <w:p w14:paraId="5D7E0D8E" w14:textId="77777777" w:rsidR="00D574F8" w:rsidRDefault="00D574F8" w:rsidP="00FF4E3E">
            <w:pPr>
              <w:spacing w:line="259" w:lineRule="auto"/>
              <w:rPr>
                <w:rFonts w:ascii="Open Sans" w:eastAsia="Times New Roman" w:hAnsi="Open Sans" w:cs="Open Sans"/>
                <w:sz w:val="20"/>
                <w:szCs w:val="20"/>
                <w:lang w:eastAsia="en-TT"/>
              </w:rPr>
            </w:pPr>
          </w:p>
          <w:p w14:paraId="36C5C20C" w14:textId="5EB2DE77" w:rsidR="00D574F8" w:rsidRPr="00CB767A" w:rsidRDefault="00D574F8" w:rsidP="00FF4E3E">
            <w:pPr>
              <w:spacing w:line="259" w:lineRule="auto"/>
              <w:rPr>
                <w:rFonts w:ascii="Open Sans" w:eastAsia="Times New Roman" w:hAnsi="Open Sans" w:cs="Open Sans"/>
                <w:sz w:val="20"/>
                <w:szCs w:val="20"/>
                <w:lang w:eastAsia="en-TT"/>
              </w:rPr>
            </w:pPr>
            <w:r>
              <w:rPr>
                <w:rFonts w:ascii="Open Sans" w:eastAsia="Times New Roman" w:hAnsi="Open Sans" w:cs="Open Sans"/>
                <w:sz w:val="20"/>
                <w:szCs w:val="20"/>
                <w:lang w:eastAsia="en-TT"/>
              </w:rPr>
              <w:t>There should be c</w:t>
            </w:r>
            <w:r w:rsidRPr="00D574F8">
              <w:rPr>
                <w:rFonts w:ascii="Open Sans" w:eastAsia="Times New Roman" w:hAnsi="Open Sans" w:cs="Open Sans"/>
                <w:sz w:val="20"/>
                <w:szCs w:val="20"/>
                <w:lang w:eastAsia="en-TT"/>
              </w:rPr>
              <w:t>oordinat</w:t>
            </w:r>
            <w:r>
              <w:rPr>
                <w:rFonts w:ascii="Open Sans" w:eastAsia="Times New Roman" w:hAnsi="Open Sans" w:cs="Open Sans"/>
                <w:sz w:val="20"/>
                <w:szCs w:val="20"/>
                <w:lang w:eastAsia="en-TT"/>
              </w:rPr>
              <w:t>ion</w:t>
            </w:r>
            <w:r w:rsidRPr="00D574F8">
              <w:rPr>
                <w:rFonts w:ascii="Open Sans" w:eastAsia="Times New Roman" w:hAnsi="Open Sans" w:cs="Open Sans"/>
                <w:sz w:val="20"/>
                <w:szCs w:val="20"/>
                <w:lang w:eastAsia="en-TT"/>
              </w:rPr>
              <w:t xml:space="preserve"> </w:t>
            </w:r>
            <w:r>
              <w:rPr>
                <w:rFonts w:ascii="Open Sans" w:eastAsia="Times New Roman" w:hAnsi="Open Sans" w:cs="Open Sans"/>
                <w:sz w:val="20"/>
                <w:szCs w:val="20"/>
                <w:lang w:eastAsia="en-TT"/>
              </w:rPr>
              <w:t>between the Red Cross and other</w:t>
            </w:r>
            <w:r w:rsidRPr="00D574F8">
              <w:rPr>
                <w:rFonts w:ascii="Open Sans" w:eastAsia="Times New Roman" w:hAnsi="Open Sans" w:cs="Open Sans"/>
                <w:sz w:val="20"/>
                <w:szCs w:val="20"/>
                <w:lang w:eastAsia="en-TT"/>
              </w:rPr>
              <w:t xml:space="preserve"> agencies on the field and ensure there is teamwork and communication of roles and expectations.</w:t>
            </w:r>
          </w:p>
          <w:p w14:paraId="1A20B145" w14:textId="77777777" w:rsidR="00082791" w:rsidRPr="00CB767A" w:rsidRDefault="00082791" w:rsidP="00FF4E3E">
            <w:pPr>
              <w:spacing w:line="259" w:lineRule="auto"/>
              <w:rPr>
                <w:rFonts w:ascii="Open Sans" w:hAnsi="Open Sans" w:cs="Open Sans"/>
                <w:b/>
                <w:color w:val="auto"/>
                <w:sz w:val="20"/>
                <w:szCs w:val="20"/>
              </w:rPr>
            </w:pPr>
          </w:p>
          <w:p w14:paraId="4C846100" w14:textId="77777777" w:rsidR="00D574F8" w:rsidRDefault="00D574F8" w:rsidP="00FF4E3E">
            <w:pPr>
              <w:pStyle w:val="paragraph"/>
              <w:spacing w:before="0" w:beforeAutospacing="0" w:after="0" w:afterAutospacing="0"/>
              <w:textAlignment w:val="baseline"/>
              <w:rPr>
                <w:rStyle w:val="normaltextrun"/>
                <w:rFonts w:ascii="Open Sans" w:hAnsi="Open Sans" w:cs="Open Sans"/>
                <w:color w:val="000000"/>
                <w:sz w:val="20"/>
                <w:szCs w:val="20"/>
                <w:lang w:val="en-US"/>
              </w:rPr>
            </w:pPr>
            <w:r>
              <w:rPr>
                <w:rStyle w:val="normaltextrun"/>
                <w:rFonts w:ascii="Open Sans" w:hAnsi="Open Sans" w:cs="Open Sans"/>
                <w:color w:val="000000"/>
                <w:sz w:val="20"/>
                <w:szCs w:val="20"/>
                <w:lang w:val="en-US"/>
              </w:rPr>
              <w:t xml:space="preserve">Remember </w:t>
            </w:r>
            <w:r w:rsidR="005E28F6" w:rsidRPr="00CB767A">
              <w:rPr>
                <w:rStyle w:val="normaltextrun"/>
                <w:rFonts w:ascii="Open Sans" w:hAnsi="Open Sans" w:cs="Open Sans"/>
                <w:color w:val="000000"/>
                <w:sz w:val="20"/>
                <w:szCs w:val="20"/>
                <w:lang w:val="en-US"/>
              </w:rPr>
              <w:t>CDRTs</w:t>
            </w:r>
            <w:r w:rsidR="00BB5246" w:rsidRPr="00CB767A">
              <w:rPr>
                <w:rStyle w:val="normaltextrun"/>
                <w:rFonts w:ascii="Open Sans" w:hAnsi="Open Sans" w:cs="Open Sans"/>
                <w:color w:val="000000"/>
                <w:sz w:val="20"/>
                <w:szCs w:val="20"/>
                <w:lang w:val="en-US"/>
              </w:rPr>
              <w:t xml:space="preserve"> </w:t>
            </w:r>
            <w:r w:rsidR="00EE0A82" w:rsidRPr="00CB767A">
              <w:rPr>
                <w:rStyle w:val="normaltextrun"/>
                <w:rFonts w:ascii="Open Sans" w:hAnsi="Open Sans" w:cs="Open Sans"/>
                <w:color w:val="000000"/>
                <w:sz w:val="20"/>
                <w:szCs w:val="20"/>
                <w:lang w:val="en-US"/>
              </w:rPr>
              <w:t xml:space="preserve">play a </w:t>
            </w:r>
            <w:r w:rsidR="00BB5246" w:rsidRPr="00CB767A">
              <w:rPr>
                <w:rStyle w:val="normaltextrun"/>
                <w:rFonts w:ascii="Open Sans" w:hAnsi="Open Sans" w:cs="Open Sans"/>
                <w:color w:val="000000"/>
                <w:sz w:val="20"/>
                <w:szCs w:val="20"/>
                <w:lang w:val="en-US"/>
              </w:rPr>
              <w:t>s</w:t>
            </w:r>
            <w:r w:rsidR="005E28F6" w:rsidRPr="00CB767A">
              <w:rPr>
                <w:rStyle w:val="normaltextrun"/>
                <w:rFonts w:ascii="Open Sans" w:hAnsi="Open Sans" w:cs="Open Sans"/>
                <w:color w:val="000000"/>
                <w:sz w:val="20"/>
                <w:szCs w:val="20"/>
                <w:lang w:val="en-US"/>
              </w:rPr>
              <w:t xml:space="preserve">upport role to other agencies and </w:t>
            </w:r>
            <w:r w:rsidR="00EE0A82" w:rsidRPr="00CB767A">
              <w:rPr>
                <w:rStyle w:val="normaltextrun"/>
                <w:rFonts w:ascii="Open Sans" w:hAnsi="Open Sans" w:cs="Open Sans"/>
                <w:color w:val="000000"/>
                <w:sz w:val="20"/>
                <w:szCs w:val="20"/>
                <w:lang w:val="en-US"/>
              </w:rPr>
              <w:t xml:space="preserve">must ensure they </w:t>
            </w:r>
            <w:r w:rsidR="005E28F6" w:rsidRPr="00CB767A">
              <w:rPr>
                <w:rStyle w:val="normaltextrun"/>
                <w:rFonts w:ascii="Open Sans" w:hAnsi="Open Sans" w:cs="Open Sans"/>
                <w:color w:val="000000"/>
                <w:sz w:val="20"/>
                <w:szCs w:val="20"/>
                <w:lang w:val="en-US"/>
              </w:rPr>
              <w:t>do</w:t>
            </w:r>
            <w:r w:rsidR="00EE0A82" w:rsidRPr="00CB767A">
              <w:rPr>
                <w:rStyle w:val="normaltextrun"/>
                <w:rFonts w:ascii="Open Sans" w:hAnsi="Open Sans" w:cs="Open Sans"/>
                <w:color w:val="000000"/>
                <w:sz w:val="20"/>
                <w:szCs w:val="20"/>
                <w:lang w:val="en-US"/>
              </w:rPr>
              <w:t xml:space="preserve"> </w:t>
            </w:r>
            <w:r w:rsidR="005E28F6" w:rsidRPr="00CB767A">
              <w:rPr>
                <w:rStyle w:val="normaltextrun"/>
                <w:rFonts w:ascii="Open Sans" w:hAnsi="Open Sans" w:cs="Open Sans"/>
                <w:color w:val="000000"/>
                <w:sz w:val="20"/>
                <w:szCs w:val="20"/>
                <w:lang w:val="en-US"/>
              </w:rPr>
              <w:t xml:space="preserve">no harm to agencies at work, avoid duplication of efforts while ensuring </w:t>
            </w:r>
            <w:r>
              <w:rPr>
                <w:rStyle w:val="normaltextrun"/>
                <w:rFonts w:ascii="Open Sans" w:hAnsi="Open Sans" w:cs="Open Sans"/>
                <w:color w:val="000000"/>
                <w:sz w:val="20"/>
                <w:szCs w:val="20"/>
                <w:lang w:val="en-US"/>
              </w:rPr>
              <w:t xml:space="preserve">the </w:t>
            </w:r>
            <w:r w:rsidR="005E28F6" w:rsidRPr="00CB767A">
              <w:rPr>
                <w:rStyle w:val="normaltextrun"/>
                <w:rFonts w:ascii="Open Sans" w:hAnsi="Open Sans" w:cs="Open Sans"/>
                <w:color w:val="000000"/>
                <w:sz w:val="20"/>
                <w:szCs w:val="20"/>
                <w:lang w:val="en-US"/>
              </w:rPr>
              <w:t xml:space="preserve">affected </w:t>
            </w:r>
            <w:r w:rsidRPr="00CB767A">
              <w:rPr>
                <w:rStyle w:val="normaltextrun"/>
                <w:rFonts w:ascii="Open Sans" w:hAnsi="Open Sans" w:cs="Open Sans"/>
                <w:color w:val="000000"/>
                <w:sz w:val="20"/>
                <w:szCs w:val="20"/>
                <w:lang w:val="en-US"/>
              </w:rPr>
              <w:t>p</w:t>
            </w:r>
            <w:r>
              <w:rPr>
                <w:rStyle w:val="normaltextrun"/>
                <w:rFonts w:ascii="Open Sans" w:hAnsi="Open Sans" w:cs="Open Sans"/>
                <w:color w:val="000000"/>
                <w:sz w:val="20"/>
                <w:szCs w:val="20"/>
                <w:lang w:val="en-US"/>
              </w:rPr>
              <w:t>opulation</w:t>
            </w:r>
            <w:r w:rsidR="005E28F6" w:rsidRPr="00CB767A">
              <w:rPr>
                <w:rStyle w:val="normaltextrun"/>
                <w:rFonts w:ascii="Open Sans" w:hAnsi="Open Sans" w:cs="Open Sans"/>
                <w:color w:val="000000"/>
                <w:sz w:val="20"/>
                <w:szCs w:val="20"/>
                <w:lang w:val="en-US"/>
              </w:rPr>
              <w:t xml:space="preserve"> get assistance.</w:t>
            </w:r>
          </w:p>
          <w:p w14:paraId="0644A027" w14:textId="77777777" w:rsidR="00D574F8" w:rsidRDefault="00D574F8" w:rsidP="00FF4E3E">
            <w:pPr>
              <w:pStyle w:val="paragraph"/>
              <w:spacing w:before="0" w:beforeAutospacing="0" w:after="0" w:afterAutospacing="0"/>
              <w:textAlignment w:val="baseline"/>
              <w:rPr>
                <w:rStyle w:val="normaltextrun"/>
                <w:color w:val="000000"/>
              </w:rPr>
            </w:pPr>
          </w:p>
          <w:p w14:paraId="0BB0D8DA" w14:textId="77777777" w:rsidR="00D574F8" w:rsidRPr="00D574F8" w:rsidRDefault="00D574F8" w:rsidP="00FF4E3E">
            <w:pPr>
              <w:pStyle w:val="paragraph"/>
              <w:spacing w:before="0" w:beforeAutospacing="0" w:after="0" w:afterAutospacing="0"/>
              <w:textAlignment w:val="baseline"/>
              <w:rPr>
                <w:rStyle w:val="normaltextrun"/>
                <w:rFonts w:ascii="Open Sans" w:hAnsi="Open Sans" w:cs="Open Sans"/>
                <w:b/>
                <w:bCs/>
                <w:color w:val="000000"/>
                <w:sz w:val="20"/>
                <w:szCs w:val="20"/>
              </w:rPr>
            </w:pPr>
            <w:r w:rsidRPr="00D574F8">
              <w:rPr>
                <w:rStyle w:val="normaltextrun"/>
                <w:rFonts w:ascii="Open Sans" w:hAnsi="Open Sans" w:cs="Open Sans"/>
                <w:b/>
                <w:bCs/>
                <w:color w:val="000000"/>
                <w:sz w:val="20"/>
                <w:szCs w:val="20"/>
              </w:rPr>
              <w:t>When reporting, ensure that you describe the situation:</w:t>
            </w:r>
          </w:p>
          <w:p w14:paraId="064C0C7C" w14:textId="77777777" w:rsidR="00D574F8" w:rsidRPr="00D574F8" w:rsidRDefault="00D574F8" w:rsidP="00D574F8">
            <w:pPr>
              <w:pStyle w:val="ListParagraph"/>
              <w:numPr>
                <w:ilvl w:val="0"/>
                <w:numId w:val="44"/>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cs="Open Sans"/>
                <w:bCs/>
                <w:color w:val="auto"/>
                <w:sz w:val="20"/>
                <w:szCs w:val="20"/>
                <w:lang w:val="en-US"/>
              </w:rPr>
            </w:pPr>
            <w:r w:rsidRPr="00D574F8">
              <w:rPr>
                <w:rFonts w:ascii="Open Sans" w:hAnsi="Open Sans" w:cs="Open Sans"/>
                <w:bCs/>
                <w:color w:val="auto"/>
                <w:sz w:val="20"/>
                <w:szCs w:val="20"/>
                <w:lang w:val="en-US"/>
              </w:rPr>
              <w:t>What has happened?</w:t>
            </w:r>
          </w:p>
          <w:p w14:paraId="74C086D2" w14:textId="42A0ADD3" w:rsidR="00D574F8" w:rsidRPr="00D574F8" w:rsidRDefault="00D574F8" w:rsidP="00D574F8">
            <w:pPr>
              <w:pStyle w:val="ListParagraph"/>
              <w:numPr>
                <w:ilvl w:val="0"/>
                <w:numId w:val="44"/>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cs="Open Sans"/>
                <w:bCs/>
                <w:color w:val="auto"/>
                <w:sz w:val="20"/>
                <w:szCs w:val="20"/>
                <w:lang w:val="en-US"/>
              </w:rPr>
            </w:pPr>
            <w:r w:rsidRPr="00D574F8">
              <w:rPr>
                <w:rFonts w:ascii="Open Sans" w:hAnsi="Open Sans" w:cs="Open Sans"/>
                <w:bCs/>
                <w:color w:val="auto"/>
                <w:sz w:val="20"/>
                <w:szCs w:val="20"/>
                <w:lang w:val="en-US"/>
              </w:rPr>
              <w:t xml:space="preserve">Number of people/households affected: injuries, </w:t>
            </w:r>
            <w:r w:rsidR="002F17F7" w:rsidRPr="00D574F8">
              <w:rPr>
                <w:rFonts w:ascii="Open Sans" w:hAnsi="Open Sans" w:cs="Open Sans"/>
                <w:bCs/>
                <w:color w:val="auto"/>
                <w:sz w:val="20"/>
                <w:szCs w:val="20"/>
                <w:lang w:val="en-US"/>
              </w:rPr>
              <w:t>deaths,</w:t>
            </w:r>
            <w:r w:rsidRPr="00D574F8">
              <w:rPr>
                <w:rFonts w:ascii="Open Sans" w:hAnsi="Open Sans" w:cs="Open Sans"/>
                <w:bCs/>
                <w:color w:val="auto"/>
                <w:sz w:val="20"/>
                <w:szCs w:val="20"/>
                <w:lang w:val="en-US"/>
              </w:rPr>
              <w:t xml:space="preserve"> and damage to livelihoods.</w:t>
            </w:r>
          </w:p>
          <w:p w14:paraId="20E938BE" w14:textId="167D7ADB" w:rsidR="00D574F8" w:rsidRPr="00D574F8" w:rsidRDefault="00D574F8" w:rsidP="00D574F8">
            <w:pPr>
              <w:pStyle w:val="ListParagraph"/>
              <w:numPr>
                <w:ilvl w:val="0"/>
                <w:numId w:val="44"/>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cs="Open Sans"/>
                <w:bCs/>
                <w:color w:val="auto"/>
                <w:sz w:val="20"/>
                <w:szCs w:val="20"/>
                <w:lang w:val="en-US"/>
              </w:rPr>
            </w:pPr>
            <w:r w:rsidRPr="00D574F8">
              <w:rPr>
                <w:rFonts w:ascii="Open Sans" w:hAnsi="Open Sans" w:cs="Open Sans"/>
                <w:bCs/>
                <w:color w:val="auto"/>
                <w:sz w:val="20"/>
                <w:szCs w:val="20"/>
                <w:lang w:val="en-US"/>
              </w:rPr>
              <w:t xml:space="preserve">Who is on the ground responding currently: what are they doing? What resources are </w:t>
            </w:r>
            <w:r w:rsidR="002F17F7" w:rsidRPr="00D574F8">
              <w:rPr>
                <w:rFonts w:ascii="Open Sans" w:hAnsi="Open Sans" w:cs="Open Sans"/>
                <w:bCs/>
                <w:color w:val="auto"/>
                <w:sz w:val="20"/>
                <w:szCs w:val="20"/>
                <w:lang w:val="en-US"/>
              </w:rPr>
              <w:t>available?</w:t>
            </w:r>
            <w:r w:rsidRPr="00D574F8">
              <w:rPr>
                <w:rFonts w:ascii="Open Sans" w:hAnsi="Open Sans" w:cs="Open Sans"/>
                <w:bCs/>
                <w:color w:val="auto"/>
                <w:sz w:val="20"/>
                <w:szCs w:val="20"/>
                <w:lang w:val="en-US"/>
              </w:rPr>
              <w:t xml:space="preserve"> </w:t>
            </w:r>
          </w:p>
          <w:p w14:paraId="2D169617" w14:textId="77777777" w:rsidR="00D574F8" w:rsidRPr="00D574F8" w:rsidRDefault="00D574F8" w:rsidP="00D574F8">
            <w:pPr>
              <w:pStyle w:val="ListParagraph"/>
              <w:numPr>
                <w:ilvl w:val="0"/>
                <w:numId w:val="44"/>
              </w:num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hAnsi="Times New Roman" w:cs="Times New Roman"/>
                <w:lang w:val="en-TT"/>
              </w:rPr>
            </w:pPr>
            <w:r w:rsidRPr="00D574F8">
              <w:rPr>
                <w:rFonts w:ascii="Open Sans" w:hAnsi="Open Sans" w:cs="Open Sans"/>
                <w:bCs/>
                <w:color w:val="auto"/>
                <w:sz w:val="20"/>
                <w:szCs w:val="20"/>
                <w:lang w:val="en-US"/>
              </w:rPr>
              <w:t>What are the gaps: what resources and needed?</w:t>
            </w:r>
          </w:p>
          <w:p w14:paraId="23199398" w14:textId="2355D9B6" w:rsidR="00D574F8" w:rsidRPr="00D574F8" w:rsidRDefault="00D574F8" w:rsidP="00D574F8">
            <w:pPr>
              <w:pStyle w:val="ListParagraph"/>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hAnsi="Times New Roman" w:cs="Times New Roman"/>
                <w:lang w:val="en-TT"/>
              </w:rPr>
            </w:pPr>
          </w:p>
        </w:tc>
        <w:tc>
          <w:tcPr>
            <w:tcW w:w="3650" w:type="dxa"/>
            <w:shd w:val="clear" w:color="auto" w:fill="F2F2F2"/>
          </w:tcPr>
          <w:p w14:paraId="273FEC30" w14:textId="77777777" w:rsidR="005E28F6" w:rsidRPr="00F16F81" w:rsidRDefault="005E28F6" w:rsidP="004B7EE4">
            <w:pPr>
              <w:jc w:val="center"/>
              <w:rPr>
                <w:rFonts w:ascii="Open Sans" w:hAnsi="Open Sans" w:cs="Open Sans"/>
                <w:b/>
                <w:sz w:val="22"/>
                <w:szCs w:val="22"/>
              </w:rPr>
            </w:pPr>
          </w:p>
        </w:tc>
      </w:tr>
      <w:tr w:rsidR="00EE0A82" w:rsidRPr="00F16F81" w14:paraId="0931D1F5" w14:textId="77777777" w:rsidTr="00CB767A">
        <w:trPr>
          <w:jc w:val="center"/>
        </w:trPr>
        <w:tc>
          <w:tcPr>
            <w:tcW w:w="6810" w:type="dxa"/>
            <w:shd w:val="clear" w:color="auto" w:fill="F2F2F2"/>
          </w:tcPr>
          <w:p w14:paraId="1548468E" w14:textId="77777777" w:rsidR="00EE0A82" w:rsidRPr="008D23A2" w:rsidRDefault="003B6622" w:rsidP="00FF4E3E">
            <w:pPr>
              <w:spacing w:line="259" w:lineRule="auto"/>
              <w:rPr>
                <w:rFonts w:ascii="Open Sans" w:hAnsi="Open Sans" w:cs="Open Sans"/>
                <w:b/>
                <w:color w:val="F5333F"/>
                <w:sz w:val="20"/>
                <w:szCs w:val="20"/>
              </w:rPr>
            </w:pPr>
            <w:r w:rsidRPr="008D23A2">
              <w:rPr>
                <w:rFonts w:ascii="Open Sans" w:hAnsi="Open Sans" w:cs="Open Sans"/>
                <w:b/>
                <w:color w:val="F5333F"/>
                <w:sz w:val="20"/>
                <w:szCs w:val="20"/>
              </w:rPr>
              <w:t>Key Principles and Tips</w:t>
            </w:r>
          </w:p>
          <w:p w14:paraId="3FFE5B52" w14:textId="77777777" w:rsidR="003B6622" w:rsidRPr="00CB767A" w:rsidRDefault="003B6622" w:rsidP="00FF4E3E">
            <w:pPr>
              <w:spacing w:line="259" w:lineRule="auto"/>
              <w:rPr>
                <w:rFonts w:ascii="Open Sans" w:hAnsi="Open Sans" w:cs="Open Sans"/>
                <w:bCs/>
                <w:color w:val="auto"/>
                <w:sz w:val="20"/>
                <w:szCs w:val="20"/>
              </w:rPr>
            </w:pPr>
          </w:p>
          <w:p w14:paraId="1D9C024C" w14:textId="45E6084A" w:rsidR="003B6622" w:rsidRPr="00CB767A" w:rsidRDefault="003B6622" w:rsidP="00FF4E3E">
            <w:pPr>
              <w:spacing w:line="259" w:lineRule="auto"/>
              <w:rPr>
                <w:rFonts w:ascii="Open Sans" w:hAnsi="Open Sans" w:cs="Open Sans"/>
                <w:bCs/>
                <w:color w:val="auto"/>
                <w:sz w:val="20"/>
                <w:szCs w:val="20"/>
              </w:rPr>
            </w:pPr>
            <w:r w:rsidRPr="00CB767A">
              <w:rPr>
                <w:rFonts w:ascii="Open Sans" w:hAnsi="Open Sans" w:cs="Open Sans"/>
                <w:bCs/>
                <w:color w:val="auto"/>
                <w:sz w:val="20"/>
                <w:szCs w:val="20"/>
              </w:rPr>
              <w:t>Be mindful of the following:</w:t>
            </w:r>
          </w:p>
          <w:p w14:paraId="4F60C21A" w14:textId="77777777" w:rsidR="003B6622" w:rsidRPr="00CB767A" w:rsidRDefault="003B6622" w:rsidP="00FF4E3E">
            <w:pPr>
              <w:spacing w:line="259" w:lineRule="auto"/>
              <w:rPr>
                <w:rFonts w:ascii="Open Sans" w:hAnsi="Open Sans" w:cs="Open Sans"/>
                <w:bCs/>
                <w:color w:val="auto"/>
                <w:sz w:val="20"/>
                <w:szCs w:val="20"/>
              </w:rPr>
            </w:pPr>
          </w:p>
          <w:p w14:paraId="5876F532" w14:textId="652DA623" w:rsidR="00D574F8" w:rsidRPr="00D574F8" w:rsidRDefault="003B6622" w:rsidP="00D574F8">
            <w:pPr>
              <w:pStyle w:val="ListParagraph"/>
              <w:numPr>
                <w:ilvl w:val="0"/>
                <w:numId w:val="44"/>
              </w:numPr>
              <w:spacing w:line="259" w:lineRule="auto"/>
              <w:rPr>
                <w:rFonts w:ascii="Open Sans" w:hAnsi="Open Sans" w:cs="Open Sans"/>
                <w:bCs/>
                <w:color w:val="auto"/>
                <w:sz w:val="20"/>
                <w:szCs w:val="20"/>
              </w:rPr>
            </w:pPr>
            <w:r w:rsidRPr="00CB767A">
              <w:rPr>
                <w:rFonts w:ascii="Open Sans" w:hAnsi="Open Sans" w:cs="Open Sans"/>
                <w:bCs/>
                <w:color w:val="auto"/>
                <w:sz w:val="20"/>
                <w:szCs w:val="20"/>
                <w:lang w:val="en-US"/>
              </w:rPr>
              <w:t xml:space="preserve">Always get </w:t>
            </w:r>
            <w:r w:rsidR="002F17F7" w:rsidRPr="00CB767A">
              <w:rPr>
                <w:rFonts w:ascii="Open Sans" w:hAnsi="Open Sans" w:cs="Open Sans"/>
                <w:bCs/>
                <w:color w:val="auto"/>
                <w:sz w:val="20"/>
                <w:szCs w:val="20"/>
                <w:lang w:val="en-US"/>
              </w:rPr>
              <w:t>consent.</w:t>
            </w:r>
          </w:p>
          <w:p w14:paraId="5A306EB0" w14:textId="77777777" w:rsidR="003B6622" w:rsidRPr="00CB767A" w:rsidRDefault="003B6622" w:rsidP="001B4785">
            <w:pPr>
              <w:pStyle w:val="ListParagraph"/>
              <w:numPr>
                <w:ilvl w:val="0"/>
                <w:numId w:val="44"/>
              </w:numPr>
              <w:spacing w:line="259" w:lineRule="auto"/>
              <w:rPr>
                <w:rFonts w:ascii="Open Sans" w:hAnsi="Open Sans" w:cs="Open Sans"/>
                <w:bCs/>
                <w:color w:val="auto"/>
                <w:sz w:val="20"/>
                <w:szCs w:val="20"/>
              </w:rPr>
            </w:pPr>
            <w:r w:rsidRPr="00CB767A">
              <w:rPr>
                <w:rFonts w:ascii="Open Sans" w:hAnsi="Open Sans" w:cs="Open Sans"/>
                <w:bCs/>
                <w:color w:val="auto"/>
                <w:sz w:val="20"/>
                <w:szCs w:val="20"/>
                <w:lang w:val="en-US"/>
              </w:rPr>
              <w:t>Introduce yourself properly and do not make promises.</w:t>
            </w:r>
          </w:p>
          <w:p w14:paraId="0F133879" w14:textId="55156FA7" w:rsidR="003B6622" w:rsidRPr="00CB767A" w:rsidRDefault="003B6622" w:rsidP="001B4785">
            <w:pPr>
              <w:pStyle w:val="ListParagraph"/>
              <w:numPr>
                <w:ilvl w:val="0"/>
                <w:numId w:val="44"/>
              </w:numPr>
              <w:spacing w:line="259" w:lineRule="auto"/>
              <w:rPr>
                <w:rFonts w:ascii="Open Sans" w:hAnsi="Open Sans" w:cs="Open Sans"/>
                <w:bCs/>
                <w:color w:val="auto"/>
                <w:sz w:val="20"/>
                <w:szCs w:val="20"/>
              </w:rPr>
            </w:pPr>
            <w:r w:rsidRPr="00CB767A">
              <w:rPr>
                <w:rFonts w:ascii="Open Sans" w:hAnsi="Open Sans" w:cs="Open Sans"/>
                <w:bCs/>
                <w:color w:val="auto"/>
                <w:sz w:val="20"/>
                <w:szCs w:val="20"/>
                <w:lang w:val="en-US"/>
              </w:rPr>
              <w:t xml:space="preserve">Avoid any biases and encourage affected </w:t>
            </w:r>
            <w:r w:rsidR="00D574F8" w:rsidRPr="00CB767A">
              <w:rPr>
                <w:rFonts w:ascii="Open Sans" w:hAnsi="Open Sans" w:cs="Open Sans"/>
                <w:bCs/>
                <w:color w:val="auto"/>
                <w:sz w:val="20"/>
                <w:szCs w:val="20"/>
                <w:lang w:val="en-US"/>
              </w:rPr>
              <w:t>people</w:t>
            </w:r>
            <w:r w:rsidRPr="00CB767A">
              <w:rPr>
                <w:rFonts w:ascii="Open Sans" w:hAnsi="Open Sans" w:cs="Open Sans"/>
                <w:bCs/>
                <w:color w:val="auto"/>
                <w:sz w:val="20"/>
                <w:szCs w:val="20"/>
                <w:lang w:val="en-US"/>
              </w:rPr>
              <w:t xml:space="preserve"> to explain how they view the situation.</w:t>
            </w:r>
          </w:p>
          <w:p w14:paraId="6F6A27F6" w14:textId="77777777" w:rsidR="003B6622" w:rsidRPr="00CB767A" w:rsidRDefault="003B6622" w:rsidP="001B4785">
            <w:pPr>
              <w:pStyle w:val="ListParagraph"/>
              <w:numPr>
                <w:ilvl w:val="0"/>
                <w:numId w:val="44"/>
              </w:numPr>
              <w:spacing w:line="259" w:lineRule="auto"/>
              <w:rPr>
                <w:rFonts w:ascii="Open Sans" w:hAnsi="Open Sans" w:cs="Open Sans"/>
                <w:bCs/>
                <w:color w:val="auto"/>
                <w:sz w:val="20"/>
                <w:szCs w:val="20"/>
              </w:rPr>
            </w:pPr>
            <w:r w:rsidRPr="00CB767A">
              <w:rPr>
                <w:rFonts w:ascii="Open Sans" w:hAnsi="Open Sans" w:cs="Open Sans"/>
                <w:bCs/>
                <w:color w:val="auto"/>
                <w:sz w:val="20"/>
                <w:szCs w:val="20"/>
              </w:rPr>
              <w:t>Be respectful at all times.</w:t>
            </w:r>
          </w:p>
          <w:p w14:paraId="568BF670" w14:textId="77777777" w:rsidR="003B6622" w:rsidRPr="00CB767A" w:rsidRDefault="003B6622" w:rsidP="001B4785">
            <w:pPr>
              <w:pStyle w:val="ListParagraph"/>
              <w:numPr>
                <w:ilvl w:val="0"/>
                <w:numId w:val="44"/>
              </w:numPr>
              <w:spacing w:line="259" w:lineRule="auto"/>
              <w:rPr>
                <w:rFonts w:ascii="Open Sans" w:hAnsi="Open Sans" w:cs="Open Sans"/>
                <w:bCs/>
                <w:color w:val="auto"/>
                <w:sz w:val="20"/>
                <w:szCs w:val="20"/>
              </w:rPr>
            </w:pPr>
            <w:r w:rsidRPr="00CB767A">
              <w:rPr>
                <w:rFonts w:ascii="Open Sans" w:hAnsi="Open Sans" w:cs="Open Sans"/>
                <w:bCs/>
                <w:color w:val="auto"/>
                <w:sz w:val="20"/>
                <w:szCs w:val="20"/>
              </w:rPr>
              <w:t>Try to identify gaps.</w:t>
            </w:r>
          </w:p>
          <w:p w14:paraId="5279FA15" w14:textId="77777777" w:rsidR="003B6622" w:rsidRPr="00CB767A" w:rsidRDefault="003B6622" w:rsidP="001B4785">
            <w:pPr>
              <w:pStyle w:val="ListParagraph"/>
              <w:numPr>
                <w:ilvl w:val="0"/>
                <w:numId w:val="44"/>
              </w:numPr>
              <w:spacing w:line="259" w:lineRule="auto"/>
              <w:rPr>
                <w:rFonts w:ascii="Open Sans" w:hAnsi="Open Sans" w:cs="Open Sans"/>
                <w:bCs/>
                <w:color w:val="auto"/>
                <w:sz w:val="20"/>
                <w:szCs w:val="20"/>
              </w:rPr>
            </w:pPr>
            <w:r w:rsidRPr="00CB767A">
              <w:rPr>
                <w:rFonts w:ascii="Open Sans" w:hAnsi="Open Sans" w:cs="Open Sans"/>
                <w:bCs/>
                <w:color w:val="auto"/>
                <w:sz w:val="20"/>
                <w:szCs w:val="20"/>
              </w:rPr>
              <w:t>Try to collect information that is accurate and reliable.</w:t>
            </w:r>
          </w:p>
          <w:p w14:paraId="2C7BD7D7" w14:textId="77777777" w:rsidR="003B6622" w:rsidRDefault="003B6622" w:rsidP="001B4785">
            <w:pPr>
              <w:pStyle w:val="ListParagraph"/>
              <w:numPr>
                <w:ilvl w:val="0"/>
                <w:numId w:val="44"/>
              </w:numPr>
              <w:spacing w:line="259" w:lineRule="auto"/>
              <w:rPr>
                <w:rFonts w:ascii="Open Sans" w:hAnsi="Open Sans" w:cs="Open Sans"/>
                <w:bCs/>
                <w:color w:val="auto"/>
                <w:sz w:val="20"/>
                <w:szCs w:val="20"/>
              </w:rPr>
            </w:pPr>
            <w:r w:rsidRPr="00CB767A">
              <w:rPr>
                <w:rFonts w:ascii="Open Sans" w:hAnsi="Open Sans" w:cs="Open Sans"/>
                <w:bCs/>
                <w:color w:val="auto"/>
                <w:sz w:val="20"/>
                <w:szCs w:val="20"/>
              </w:rPr>
              <w:t>Be inclusive as different groups and individuals would be affected differently and have different needs.</w:t>
            </w:r>
          </w:p>
          <w:p w14:paraId="5001F388" w14:textId="77777777" w:rsidR="00D574F8" w:rsidRDefault="00D574F8" w:rsidP="00D574F8">
            <w:pPr>
              <w:pStyle w:val="ListParagraph"/>
              <w:spacing w:line="259" w:lineRule="auto"/>
              <w:rPr>
                <w:rFonts w:ascii="Open Sans" w:hAnsi="Open Sans" w:cs="Open Sans"/>
                <w:bCs/>
                <w:color w:val="auto"/>
                <w:sz w:val="20"/>
                <w:szCs w:val="20"/>
              </w:rPr>
            </w:pPr>
          </w:p>
          <w:p w14:paraId="09A78B5E" w14:textId="75E87967" w:rsidR="00D574F8" w:rsidRPr="00D574F8" w:rsidRDefault="00D574F8" w:rsidP="00D574F8">
            <w:pPr>
              <w:spacing w:line="259" w:lineRule="auto"/>
              <w:rPr>
                <w:rFonts w:ascii="Open Sans" w:hAnsi="Open Sans" w:cs="Open Sans"/>
                <w:bCs/>
                <w:color w:val="auto"/>
                <w:sz w:val="20"/>
                <w:szCs w:val="20"/>
              </w:rPr>
            </w:pPr>
            <w:r>
              <w:rPr>
                <w:rFonts w:ascii="Open Sans" w:hAnsi="Open Sans" w:cs="Open Sans"/>
                <w:bCs/>
                <w:color w:val="auto"/>
                <w:sz w:val="20"/>
                <w:szCs w:val="20"/>
              </w:rPr>
              <w:t>Remember assistance should be given based on needs.</w:t>
            </w:r>
          </w:p>
          <w:p w14:paraId="35AF21E5" w14:textId="370B9F94" w:rsidR="003B6622" w:rsidRPr="00CB767A" w:rsidRDefault="003B6622" w:rsidP="00FF4E3E">
            <w:pPr>
              <w:spacing w:line="259" w:lineRule="auto"/>
              <w:rPr>
                <w:rFonts w:ascii="Open Sans" w:hAnsi="Open Sans" w:cs="Open Sans"/>
                <w:bCs/>
                <w:color w:val="auto"/>
                <w:sz w:val="20"/>
                <w:szCs w:val="20"/>
              </w:rPr>
            </w:pPr>
          </w:p>
        </w:tc>
        <w:tc>
          <w:tcPr>
            <w:tcW w:w="3650" w:type="dxa"/>
            <w:shd w:val="clear" w:color="auto" w:fill="F2F2F2"/>
          </w:tcPr>
          <w:p w14:paraId="1AB41261" w14:textId="77777777" w:rsidR="00EE0A82" w:rsidRPr="00F16F81" w:rsidRDefault="00EE0A82" w:rsidP="004B7EE4">
            <w:pPr>
              <w:jc w:val="center"/>
              <w:rPr>
                <w:rFonts w:ascii="Open Sans" w:hAnsi="Open Sans" w:cs="Open Sans"/>
                <w:b/>
                <w:sz w:val="22"/>
                <w:szCs w:val="22"/>
              </w:rPr>
            </w:pPr>
          </w:p>
        </w:tc>
      </w:tr>
      <w:tr w:rsidR="004F505C" w:rsidRPr="00F16F81" w14:paraId="1F87A2ED" w14:textId="77777777" w:rsidTr="00CB767A">
        <w:trPr>
          <w:jc w:val="center"/>
        </w:trPr>
        <w:tc>
          <w:tcPr>
            <w:tcW w:w="6810" w:type="dxa"/>
            <w:shd w:val="clear" w:color="auto" w:fill="F2F2F2"/>
          </w:tcPr>
          <w:p w14:paraId="69EA78BF" w14:textId="1EAD0721" w:rsidR="004F505C" w:rsidRDefault="004F505C" w:rsidP="00FF4E3E">
            <w:pPr>
              <w:spacing w:line="259" w:lineRule="auto"/>
              <w:rPr>
                <w:rFonts w:ascii="Open Sans" w:hAnsi="Open Sans" w:cs="Open Sans"/>
                <w:b/>
                <w:color w:val="F5333F"/>
                <w:sz w:val="20"/>
                <w:szCs w:val="20"/>
              </w:rPr>
            </w:pPr>
            <w:r>
              <w:rPr>
                <w:rFonts w:ascii="Open Sans" w:hAnsi="Open Sans" w:cs="Open Sans"/>
                <w:b/>
                <w:color w:val="F5333F"/>
                <w:sz w:val="20"/>
                <w:szCs w:val="20"/>
              </w:rPr>
              <w:t xml:space="preserve">Ongoing Community Monitoring </w:t>
            </w:r>
            <w:r w:rsidR="002F17F7">
              <w:rPr>
                <w:rFonts w:ascii="Open Sans" w:hAnsi="Open Sans" w:cs="Open Sans"/>
                <w:b/>
                <w:color w:val="F5333F"/>
                <w:sz w:val="20"/>
                <w:szCs w:val="20"/>
              </w:rPr>
              <w:t>and</w:t>
            </w:r>
            <w:r>
              <w:rPr>
                <w:rFonts w:ascii="Open Sans" w:hAnsi="Open Sans" w:cs="Open Sans"/>
                <w:b/>
                <w:color w:val="F5333F"/>
                <w:sz w:val="20"/>
                <w:szCs w:val="20"/>
              </w:rPr>
              <w:t xml:space="preserve"> Surveillance: Recovery Process</w:t>
            </w:r>
          </w:p>
          <w:p w14:paraId="7BCCB890" w14:textId="2E624842" w:rsidR="004F505C" w:rsidRDefault="004F505C" w:rsidP="004F505C">
            <w:pPr>
              <w:spacing w:line="259" w:lineRule="auto"/>
              <w:rPr>
                <w:rFonts w:ascii="Open Sans" w:hAnsi="Open Sans" w:cs="Open Sans"/>
                <w:color w:val="000000" w:themeColor="text1"/>
                <w:sz w:val="20"/>
                <w:szCs w:val="20"/>
                <w:lang w:val="en-US"/>
              </w:rPr>
            </w:pPr>
            <w:r>
              <w:rPr>
                <w:rFonts w:ascii="Open Sans" w:hAnsi="Open Sans" w:cs="Open Sans"/>
                <w:color w:val="000000" w:themeColor="text1"/>
                <w:sz w:val="20"/>
                <w:szCs w:val="20"/>
                <w:lang w:val="en-US"/>
              </w:rPr>
              <w:t>During the recovery phase</w:t>
            </w:r>
            <w:r w:rsidRPr="004F505C">
              <w:rPr>
                <w:rFonts w:ascii="Open Sans" w:hAnsi="Open Sans" w:cs="Open Sans"/>
                <w:color w:val="000000" w:themeColor="text1"/>
                <w:sz w:val="20"/>
                <w:szCs w:val="20"/>
                <w:lang w:val="en-US"/>
              </w:rPr>
              <w:t xml:space="preserve">, </w:t>
            </w:r>
            <w:r>
              <w:rPr>
                <w:rFonts w:ascii="Open Sans" w:hAnsi="Open Sans" w:cs="Open Sans"/>
                <w:color w:val="000000" w:themeColor="text1"/>
                <w:sz w:val="20"/>
                <w:szCs w:val="20"/>
                <w:lang w:val="en-US"/>
              </w:rPr>
              <w:t xml:space="preserve">the aim is to ensure there are </w:t>
            </w:r>
            <w:r w:rsidRPr="004F505C">
              <w:rPr>
                <w:rFonts w:ascii="Open Sans" w:hAnsi="Open Sans" w:cs="Open Sans"/>
                <w:color w:val="000000" w:themeColor="text1"/>
                <w:sz w:val="20"/>
                <w:szCs w:val="20"/>
                <w:lang w:val="en-US"/>
              </w:rPr>
              <w:t xml:space="preserve">improvements </w:t>
            </w:r>
            <w:r>
              <w:rPr>
                <w:rFonts w:ascii="Open Sans" w:hAnsi="Open Sans" w:cs="Open Sans"/>
                <w:color w:val="000000" w:themeColor="text1"/>
                <w:sz w:val="20"/>
                <w:szCs w:val="20"/>
                <w:lang w:val="en-US"/>
              </w:rPr>
              <w:t>made,</w:t>
            </w:r>
            <w:r w:rsidRPr="004F505C">
              <w:rPr>
                <w:rFonts w:ascii="Open Sans" w:hAnsi="Open Sans" w:cs="Open Sans"/>
                <w:color w:val="000000" w:themeColor="text1"/>
                <w:sz w:val="20"/>
                <w:szCs w:val="20"/>
                <w:lang w:val="en-US"/>
              </w:rPr>
              <w:t xml:space="preserve"> where appropriate, of facilities, livelihoods and living conditions of disaster-affected communities, including efforts to reduce disaster risk factors. (ISDR)</w:t>
            </w:r>
          </w:p>
          <w:p w14:paraId="024891B3" w14:textId="77777777" w:rsidR="004F505C" w:rsidRDefault="004F505C" w:rsidP="004F505C">
            <w:pPr>
              <w:spacing w:line="259" w:lineRule="auto"/>
              <w:rPr>
                <w:rFonts w:ascii="Open Sans" w:hAnsi="Open Sans" w:cs="Open Sans"/>
                <w:color w:val="000000" w:themeColor="text1"/>
                <w:sz w:val="20"/>
                <w:szCs w:val="20"/>
                <w:lang w:val="en-US"/>
              </w:rPr>
            </w:pPr>
          </w:p>
          <w:p w14:paraId="6747260D" w14:textId="77777777" w:rsidR="004F505C" w:rsidRPr="004F505C" w:rsidRDefault="004F505C" w:rsidP="004F505C">
            <w:pPr>
              <w:spacing w:line="259" w:lineRule="auto"/>
              <w:rPr>
                <w:rFonts w:ascii="Open Sans" w:hAnsi="Open Sans" w:cs="Open Sans"/>
                <w:color w:val="000000" w:themeColor="text1"/>
                <w:sz w:val="20"/>
                <w:szCs w:val="20"/>
              </w:rPr>
            </w:pPr>
            <w:r w:rsidRPr="004F505C">
              <w:rPr>
                <w:rFonts w:ascii="Open Sans" w:hAnsi="Open Sans" w:cs="Open Sans"/>
                <w:b/>
                <w:bCs/>
                <w:color w:val="000000" w:themeColor="text1"/>
                <w:sz w:val="20"/>
                <w:szCs w:val="20"/>
                <w:lang w:val="en-US"/>
              </w:rPr>
              <w:t>Why Assess Here?</w:t>
            </w:r>
          </w:p>
          <w:p w14:paraId="2F8BADD2" w14:textId="36870213" w:rsidR="004F505C" w:rsidRPr="004F505C" w:rsidRDefault="004F505C" w:rsidP="004F505C">
            <w:pPr>
              <w:numPr>
                <w:ilvl w:val="0"/>
                <w:numId w:val="100"/>
              </w:numPr>
              <w:spacing w:line="259" w:lineRule="auto"/>
              <w:rPr>
                <w:rFonts w:ascii="Open Sans" w:hAnsi="Open Sans" w:cs="Open Sans"/>
                <w:color w:val="000000" w:themeColor="text1"/>
                <w:sz w:val="20"/>
                <w:szCs w:val="20"/>
              </w:rPr>
            </w:pPr>
            <w:r w:rsidRPr="004F505C">
              <w:rPr>
                <w:rFonts w:ascii="Open Sans" w:hAnsi="Open Sans" w:cs="Open Sans"/>
                <w:color w:val="000000" w:themeColor="text1"/>
                <w:sz w:val="20"/>
                <w:szCs w:val="20"/>
                <w:lang w:val="en-US"/>
              </w:rPr>
              <w:t xml:space="preserve">To see how people are </w:t>
            </w:r>
            <w:r w:rsidR="002F17F7" w:rsidRPr="004F505C">
              <w:rPr>
                <w:rFonts w:ascii="Open Sans" w:hAnsi="Open Sans" w:cs="Open Sans"/>
                <w:color w:val="000000" w:themeColor="text1"/>
                <w:sz w:val="20"/>
                <w:szCs w:val="20"/>
                <w:lang w:val="en-US"/>
              </w:rPr>
              <w:t>coping.</w:t>
            </w:r>
          </w:p>
          <w:p w14:paraId="1C9816C0" w14:textId="0DAEB104" w:rsidR="004F505C" w:rsidRPr="004F505C" w:rsidRDefault="004F505C" w:rsidP="004F505C">
            <w:pPr>
              <w:numPr>
                <w:ilvl w:val="0"/>
                <w:numId w:val="100"/>
              </w:numPr>
              <w:spacing w:line="259" w:lineRule="auto"/>
              <w:rPr>
                <w:rFonts w:ascii="Open Sans" w:hAnsi="Open Sans" w:cs="Open Sans"/>
                <w:color w:val="000000" w:themeColor="text1"/>
                <w:sz w:val="20"/>
                <w:szCs w:val="20"/>
              </w:rPr>
            </w:pPr>
            <w:r w:rsidRPr="004F505C">
              <w:rPr>
                <w:rFonts w:ascii="Open Sans" w:hAnsi="Open Sans" w:cs="Open Sans"/>
                <w:color w:val="000000" w:themeColor="text1"/>
                <w:sz w:val="20"/>
                <w:szCs w:val="20"/>
                <w:lang w:val="en-US"/>
              </w:rPr>
              <w:lastRenderedPageBreak/>
              <w:t>How quickly is life returning to normal?</w:t>
            </w:r>
          </w:p>
          <w:p w14:paraId="11AD85D7" w14:textId="216052E4" w:rsidR="004F505C" w:rsidRPr="004F505C" w:rsidRDefault="004F505C" w:rsidP="004F505C">
            <w:pPr>
              <w:numPr>
                <w:ilvl w:val="0"/>
                <w:numId w:val="100"/>
              </w:numPr>
              <w:spacing w:line="259" w:lineRule="auto"/>
              <w:rPr>
                <w:rFonts w:ascii="Open Sans" w:hAnsi="Open Sans" w:cs="Open Sans"/>
                <w:color w:val="000000" w:themeColor="text1"/>
                <w:sz w:val="20"/>
                <w:szCs w:val="20"/>
              </w:rPr>
            </w:pPr>
            <w:r w:rsidRPr="004F505C">
              <w:rPr>
                <w:rFonts w:ascii="Open Sans" w:hAnsi="Open Sans" w:cs="Open Sans"/>
                <w:color w:val="000000" w:themeColor="text1"/>
                <w:sz w:val="20"/>
                <w:szCs w:val="20"/>
                <w:lang w:val="en-US"/>
              </w:rPr>
              <w:t>Rebuilding resilience</w:t>
            </w:r>
            <w:r>
              <w:rPr>
                <w:rFonts w:ascii="Open Sans" w:hAnsi="Open Sans" w:cs="Open Sans"/>
                <w:color w:val="000000" w:themeColor="text1"/>
                <w:sz w:val="20"/>
                <w:szCs w:val="20"/>
                <w:lang w:val="en-US"/>
              </w:rPr>
              <w:t xml:space="preserve"> and building back better</w:t>
            </w:r>
          </w:p>
          <w:p w14:paraId="48F44486" w14:textId="77777777" w:rsidR="004F505C" w:rsidRPr="004F505C" w:rsidRDefault="004F505C" w:rsidP="004F505C">
            <w:pPr>
              <w:numPr>
                <w:ilvl w:val="0"/>
                <w:numId w:val="100"/>
              </w:numPr>
              <w:spacing w:line="259" w:lineRule="auto"/>
              <w:rPr>
                <w:rFonts w:ascii="Open Sans" w:hAnsi="Open Sans" w:cs="Open Sans"/>
                <w:color w:val="000000" w:themeColor="text1"/>
                <w:sz w:val="20"/>
                <w:szCs w:val="20"/>
              </w:rPr>
            </w:pPr>
            <w:r w:rsidRPr="004F505C">
              <w:rPr>
                <w:rFonts w:ascii="Open Sans" w:hAnsi="Open Sans" w:cs="Open Sans"/>
                <w:color w:val="000000" w:themeColor="text1"/>
                <w:sz w:val="20"/>
                <w:szCs w:val="20"/>
                <w:lang w:val="en-US"/>
              </w:rPr>
              <w:t>Monitoring of ongoing programmes and needs</w:t>
            </w:r>
          </w:p>
          <w:p w14:paraId="644F830F" w14:textId="77777777" w:rsidR="004F505C" w:rsidRPr="004F505C" w:rsidRDefault="004F505C" w:rsidP="004F505C">
            <w:pPr>
              <w:spacing w:line="259" w:lineRule="auto"/>
              <w:rPr>
                <w:rFonts w:ascii="Open Sans" w:hAnsi="Open Sans" w:cs="Open Sans"/>
                <w:color w:val="000000" w:themeColor="text1"/>
                <w:sz w:val="20"/>
                <w:szCs w:val="20"/>
              </w:rPr>
            </w:pPr>
          </w:p>
          <w:p w14:paraId="09E7A3F0" w14:textId="2972C7ED" w:rsidR="004F505C" w:rsidRPr="008D23A2" w:rsidRDefault="004F505C" w:rsidP="00FF4E3E">
            <w:pPr>
              <w:spacing w:line="259" w:lineRule="auto"/>
              <w:rPr>
                <w:rFonts w:ascii="Open Sans" w:hAnsi="Open Sans" w:cs="Open Sans"/>
                <w:b/>
                <w:color w:val="F5333F"/>
                <w:sz w:val="20"/>
                <w:szCs w:val="20"/>
              </w:rPr>
            </w:pPr>
          </w:p>
        </w:tc>
        <w:tc>
          <w:tcPr>
            <w:tcW w:w="3650" w:type="dxa"/>
            <w:shd w:val="clear" w:color="auto" w:fill="F2F2F2"/>
          </w:tcPr>
          <w:p w14:paraId="1688F765" w14:textId="77777777" w:rsidR="004F505C" w:rsidRPr="00F16F81" w:rsidRDefault="004F505C" w:rsidP="004B7EE4">
            <w:pPr>
              <w:jc w:val="center"/>
              <w:rPr>
                <w:rFonts w:ascii="Open Sans" w:hAnsi="Open Sans" w:cs="Open Sans"/>
                <w:b/>
                <w:sz w:val="22"/>
                <w:szCs w:val="22"/>
              </w:rPr>
            </w:pPr>
          </w:p>
        </w:tc>
      </w:tr>
      <w:tr w:rsidR="00715536" w:rsidRPr="00F16F81" w14:paraId="7D5E11CA" w14:textId="77777777" w:rsidTr="00CB767A">
        <w:trPr>
          <w:jc w:val="center"/>
        </w:trPr>
        <w:tc>
          <w:tcPr>
            <w:tcW w:w="6810" w:type="dxa"/>
            <w:shd w:val="clear" w:color="auto" w:fill="F2F2F2"/>
          </w:tcPr>
          <w:p w14:paraId="55937E50" w14:textId="77777777" w:rsidR="00715536" w:rsidRPr="008D23A2" w:rsidRDefault="00715536" w:rsidP="00FF4E3E">
            <w:pPr>
              <w:spacing w:line="259" w:lineRule="auto"/>
              <w:rPr>
                <w:rFonts w:ascii="Open Sans" w:hAnsi="Open Sans" w:cs="Open Sans"/>
                <w:b/>
                <w:color w:val="F5333F"/>
                <w:sz w:val="20"/>
                <w:szCs w:val="20"/>
              </w:rPr>
            </w:pPr>
            <w:r w:rsidRPr="008D23A2">
              <w:rPr>
                <w:rFonts w:ascii="Open Sans" w:hAnsi="Open Sans" w:cs="Open Sans"/>
                <w:b/>
                <w:color w:val="F5333F"/>
                <w:sz w:val="20"/>
                <w:szCs w:val="20"/>
              </w:rPr>
              <w:t>Working With Others</w:t>
            </w:r>
          </w:p>
          <w:p w14:paraId="3890E9D1" w14:textId="77777777" w:rsidR="00715536" w:rsidRPr="00CB767A" w:rsidRDefault="00715536" w:rsidP="00FF4E3E">
            <w:pPr>
              <w:spacing w:line="259" w:lineRule="auto"/>
              <w:rPr>
                <w:rFonts w:ascii="Open Sans" w:hAnsi="Open Sans" w:cs="Open Sans"/>
                <w:b/>
                <w:color w:val="auto"/>
                <w:sz w:val="20"/>
                <w:szCs w:val="20"/>
              </w:rPr>
            </w:pPr>
          </w:p>
          <w:p w14:paraId="07B0481A" w14:textId="77777777" w:rsidR="00715536" w:rsidRPr="00CB767A" w:rsidRDefault="00715536" w:rsidP="00FF4E3E">
            <w:pPr>
              <w:spacing w:line="259" w:lineRule="auto"/>
              <w:rPr>
                <w:rFonts w:ascii="Open Sans" w:hAnsi="Open Sans" w:cs="Open Sans"/>
                <w:bCs/>
                <w:color w:val="auto"/>
                <w:sz w:val="20"/>
                <w:szCs w:val="20"/>
                <w:lang w:val="en-US"/>
              </w:rPr>
            </w:pPr>
            <w:r w:rsidRPr="00CB767A">
              <w:rPr>
                <w:rFonts w:ascii="Open Sans" w:hAnsi="Open Sans" w:cs="Open Sans"/>
                <w:bCs/>
                <w:color w:val="auto"/>
                <w:sz w:val="20"/>
                <w:szCs w:val="20"/>
                <w:lang w:val="en-US"/>
              </w:rPr>
              <w:t>Working with counterparts is not an option. It is a “must” in order to make things better. A clear and strong correlation exists between the quality.</w:t>
            </w:r>
          </w:p>
          <w:p w14:paraId="4F2C7A53" w14:textId="77777777" w:rsidR="00787992" w:rsidRPr="00CB767A" w:rsidRDefault="00787992" w:rsidP="00FF4E3E">
            <w:pPr>
              <w:spacing w:line="259" w:lineRule="auto"/>
              <w:rPr>
                <w:rFonts w:ascii="Open Sans" w:hAnsi="Open Sans" w:cs="Open Sans"/>
                <w:bCs/>
                <w:color w:val="auto"/>
                <w:sz w:val="20"/>
                <w:szCs w:val="20"/>
                <w:lang w:val="en-US"/>
              </w:rPr>
            </w:pPr>
          </w:p>
          <w:p w14:paraId="100F94D4" w14:textId="77777777" w:rsidR="00787992" w:rsidRPr="00CB767A" w:rsidRDefault="00787992" w:rsidP="00FF4E3E">
            <w:pPr>
              <w:spacing w:line="259" w:lineRule="auto"/>
              <w:rPr>
                <w:rFonts w:ascii="Open Sans" w:hAnsi="Open Sans" w:cs="Open Sans"/>
                <w:b/>
                <w:color w:val="auto"/>
                <w:sz w:val="20"/>
                <w:szCs w:val="20"/>
                <w:lang w:val="en-US"/>
              </w:rPr>
            </w:pPr>
            <w:r w:rsidRPr="00CB767A">
              <w:rPr>
                <w:rFonts w:ascii="Open Sans" w:hAnsi="Open Sans" w:cs="Open Sans"/>
                <w:b/>
                <w:color w:val="auto"/>
                <w:sz w:val="20"/>
                <w:szCs w:val="20"/>
                <w:lang w:val="en-US"/>
              </w:rPr>
              <w:t>Definition of Counterparts:</w:t>
            </w:r>
          </w:p>
          <w:p w14:paraId="7280ED4E" w14:textId="77777777" w:rsidR="00787992" w:rsidRPr="00CB767A" w:rsidRDefault="00787992" w:rsidP="00FF4E3E">
            <w:pPr>
              <w:spacing w:line="259" w:lineRule="auto"/>
              <w:rPr>
                <w:rFonts w:ascii="Open Sans" w:hAnsi="Open Sans" w:cs="Open Sans"/>
                <w:b/>
                <w:color w:val="auto"/>
                <w:sz w:val="20"/>
                <w:szCs w:val="20"/>
                <w:lang w:val="en-US"/>
              </w:rPr>
            </w:pPr>
          </w:p>
          <w:p w14:paraId="4DC4BB07" w14:textId="77777777" w:rsidR="00787992" w:rsidRPr="00CB767A" w:rsidRDefault="00787992" w:rsidP="00FF4E3E">
            <w:pPr>
              <w:spacing w:line="259" w:lineRule="auto"/>
              <w:rPr>
                <w:rFonts w:ascii="Open Sans" w:hAnsi="Open Sans" w:cs="Open Sans"/>
                <w:bCs/>
                <w:color w:val="auto"/>
                <w:sz w:val="20"/>
                <w:szCs w:val="20"/>
              </w:rPr>
            </w:pPr>
            <w:r w:rsidRPr="00CB767A">
              <w:rPr>
                <w:rFonts w:ascii="Open Sans" w:hAnsi="Open Sans" w:cs="Open Sans"/>
                <w:bCs/>
                <w:color w:val="auto"/>
                <w:sz w:val="20"/>
                <w:szCs w:val="20"/>
                <w:lang w:val="en-US"/>
              </w:rPr>
              <w:t>It is a relationship constructed by different actors united by motivation and a common vision with the purpose of planning executing cooperative activities according to clearly defined and accepted objectives.</w:t>
            </w:r>
          </w:p>
          <w:p w14:paraId="2C1E5EF3" w14:textId="78F67185" w:rsidR="00787992" w:rsidRPr="00CB767A" w:rsidRDefault="00787992" w:rsidP="00FF4E3E">
            <w:pPr>
              <w:spacing w:line="259" w:lineRule="auto"/>
              <w:rPr>
                <w:rFonts w:ascii="Open Sans" w:hAnsi="Open Sans" w:cs="Open Sans"/>
                <w:bCs/>
                <w:color w:val="auto"/>
                <w:sz w:val="20"/>
                <w:szCs w:val="20"/>
              </w:rPr>
            </w:pPr>
          </w:p>
        </w:tc>
        <w:tc>
          <w:tcPr>
            <w:tcW w:w="3650" w:type="dxa"/>
            <w:shd w:val="clear" w:color="auto" w:fill="F2F2F2"/>
          </w:tcPr>
          <w:p w14:paraId="242D6A91" w14:textId="77777777" w:rsidR="00715536" w:rsidRPr="00F16F81" w:rsidRDefault="00715536" w:rsidP="004B7EE4">
            <w:pPr>
              <w:jc w:val="center"/>
              <w:rPr>
                <w:rFonts w:ascii="Open Sans" w:hAnsi="Open Sans" w:cs="Open Sans"/>
                <w:b/>
                <w:sz w:val="22"/>
                <w:szCs w:val="22"/>
              </w:rPr>
            </w:pPr>
          </w:p>
        </w:tc>
      </w:tr>
    </w:tbl>
    <w:p w14:paraId="25082BCC" w14:textId="77777777" w:rsidR="00594D45" w:rsidRPr="00F16F81" w:rsidRDefault="00594D45" w:rsidP="00C04DE6">
      <w:pPr>
        <w:spacing w:line="288" w:lineRule="auto"/>
        <w:rPr>
          <w:rFonts w:ascii="Open Sans" w:hAnsi="Open Sans" w:cs="Open Sans"/>
          <w:b/>
          <w:sz w:val="22"/>
          <w:szCs w:val="22"/>
        </w:rPr>
      </w:pPr>
    </w:p>
    <w:p w14:paraId="25082BCD" w14:textId="0905C95B" w:rsidR="00594D45" w:rsidRPr="008D23A2" w:rsidRDefault="008D23A2">
      <w:pPr>
        <w:spacing w:line="288" w:lineRule="auto"/>
        <w:rPr>
          <w:rFonts w:ascii="Open Sans" w:hAnsi="Open Sans" w:cs="Open Sans"/>
          <w:b/>
          <w:color w:val="F5333F"/>
          <w:sz w:val="22"/>
          <w:szCs w:val="22"/>
        </w:rPr>
      </w:pPr>
      <w:r w:rsidRPr="008D23A2">
        <w:rPr>
          <w:rFonts w:ascii="Open Sans" w:hAnsi="Open Sans" w:cs="Open Sans"/>
          <w:b/>
          <w:color w:val="F5333F"/>
          <w:sz w:val="22"/>
          <w:szCs w:val="22"/>
        </w:rPr>
        <w:t>Additional Notes:</w:t>
      </w:r>
    </w:p>
    <w:p w14:paraId="4EED676C" w14:textId="77777777" w:rsidR="008D23A2" w:rsidRDefault="008D23A2">
      <w:pPr>
        <w:spacing w:line="288" w:lineRule="auto"/>
        <w:rPr>
          <w:rFonts w:ascii="Open Sans" w:hAnsi="Open Sans" w:cs="Open Sans"/>
          <w:b/>
          <w:sz w:val="22"/>
          <w:szCs w:val="22"/>
        </w:rPr>
      </w:pPr>
    </w:p>
    <w:p w14:paraId="5B48C43A" w14:textId="77777777" w:rsidR="008D23A2" w:rsidRDefault="008D23A2">
      <w:pPr>
        <w:spacing w:line="288" w:lineRule="auto"/>
        <w:rPr>
          <w:rFonts w:ascii="Open Sans" w:hAnsi="Open Sans" w:cs="Open Sans"/>
          <w:b/>
          <w:sz w:val="22"/>
          <w:szCs w:val="22"/>
        </w:rPr>
      </w:pPr>
    </w:p>
    <w:p w14:paraId="47996831" w14:textId="77777777" w:rsidR="008D23A2" w:rsidRDefault="008D23A2">
      <w:pPr>
        <w:spacing w:line="288" w:lineRule="auto"/>
        <w:rPr>
          <w:rFonts w:ascii="Open Sans" w:hAnsi="Open Sans" w:cs="Open Sans"/>
          <w:b/>
          <w:sz w:val="22"/>
          <w:szCs w:val="22"/>
        </w:rPr>
      </w:pPr>
    </w:p>
    <w:p w14:paraId="03A5471D" w14:textId="77777777" w:rsidR="008D23A2" w:rsidRDefault="008D23A2">
      <w:pPr>
        <w:spacing w:line="288" w:lineRule="auto"/>
        <w:rPr>
          <w:rFonts w:ascii="Open Sans" w:hAnsi="Open Sans" w:cs="Open Sans"/>
          <w:b/>
          <w:sz w:val="22"/>
          <w:szCs w:val="22"/>
        </w:rPr>
      </w:pPr>
    </w:p>
    <w:p w14:paraId="53BA99D0" w14:textId="77777777" w:rsidR="008D23A2" w:rsidRDefault="008D23A2">
      <w:pPr>
        <w:spacing w:line="288" w:lineRule="auto"/>
        <w:rPr>
          <w:rFonts w:ascii="Open Sans" w:hAnsi="Open Sans" w:cs="Open Sans"/>
          <w:b/>
          <w:sz w:val="22"/>
          <w:szCs w:val="22"/>
        </w:rPr>
      </w:pPr>
    </w:p>
    <w:p w14:paraId="6FC1C40E" w14:textId="77777777" w:rsidR="004F505C" w:rsidRDefault="004F505C">
      <w:pPr>
        <w:spacing w:line="288" w:lineRule="auto"/>
        <w:rPr>
          <w:rFonts w:ascii="Open Sans" w:hAnsi="Open Sans" w:cs="Open Sans"/>
          <w:b/>
          <w:sz w:val="22"/>
          <w:szCs w:val="22"/>
        </w:rPr>
      </w:pPr>
    </w:p>
    <w:p w14:paraId="3665DE87" w14:textId="77777777" w:rsidR="004F505C" w:rsidRDefault="004F505C">
      <w:pPr>
        <w:spacing w:line="288" w:lineRule="auto"/>
        <w:rPr>
          <w:rFonts w:ascii="Open Sans" w:hAnsi="Open Sans" w:cs="Open Sans"/>
          <w:b/>
          <w:sz w:val="22"/>
          <w:szCs w:val="22"/>
        </w:rPr>
      </w:pPr>
    </w:p>
    <w:p w14:paraId="69B65CAC" w14:textId="77777777" w:rsidR="004F505C" w:rsidRDefault="004F505C">
      <w:pPr>
        <w:spacing w:line="288" w:lineRule="auto"/>
        <w:rPr>
          <w:rFonts w:ascii="Open Sans" w:hAnsi="Open Sans" w:cs="Open Sans"/>
          <w:b/>
          <w:sz w:val="22"/>
          <w:szCs w:val="22"/>
        </w:rPr>
      </w:pPr>
    </w:p>
    <w:p w14:paraId="7BEA0794" w14:textId="77777777" w:rsidR="004F505C" w:rsidRDefault="004F505C">
      <w:pPr>
        <w:spacing w:line="288" w:lineRule="auto"/>
        <w:rPr>
          <w:rFonts w:ascii="Open Sans" w:hAnsi="Open Sans" w:cs="Open Sans"/>
          <w:b/>
          <w:sz w:val="22"/>
          <w:szCs w:val="22"/>
        </w:rPr>
      </w:pPr>
    </w:p>
    <w:p w14:paraId="77C3342B" w14:textId="77777777" w:rsidR="004F505C" w:rsidRDefault="004F505C">
      <w:pPr>
        <w:spacing w:line="288" w:lineRule="auto"/>
        <w:rPr>
          <w:rFonts w:ascii="Open Sans" w:hAnsi="Open Sans" w:cs="Open Sans"/>
          <w:b/>
          <w:sz w:val="22"/>
          <w:szCs w:val="22"/>
        </w:rPr>
      </w:pPr>
    </w:p>
    <w:p w14:paraId="45CFAFA5" w14:textId="77777777" w:rsidR="004F505C" w:rsidRDefault="004F505C">
      <w:pPr>
        <w:spacing w:line="288" w:lineRule="auto"/>
        <w:rPr>
          <w:rFonts w:ascii="Open Sans" w:hAnsi="Open Sans" w:cs="Open Sans"/>
          <w:b/>
          <w:sz w:val="22"/>
          <w:szCs w:val="22"/>
        </w:rPr>
      </w:pPr>
    </w:p>
    <w:p w14:paraId="3E8DD35C" w14:textId="77777777" w:rsidR="004F505C" w:rsidRDefault="004F505C">
      <w:pPr>
        <w:spacing w:line="288" w:lineRule="auto"/>
        <w:rPr>
          <w:rFonts w:ascii="Open Sans" w:hAnsi="Open Sans" w:cs="Open Sans"/>
          <w:b/>
          <w:sz w:val="22"/>
          <w:szCs w:val="22"/>
        </w:rPr>
      </w:pPr>
    </w:p>
    <w:p w14:paraId="23DEC321" w14:textId="77777777" w:rsidR="004F505C" w:rsidRDefault="004F505C">
      <w:pPr>
        <w:spacing w:line="288" w:lineRule="auto"/>
        <w:rPr>
          <w:rFonts w:ascii="Open Sans" w:hAnsi="Open Sans" w:cs="Open Sans"/>
          <w:b/>
          <w:sz w:val="22"/>
          <w:szCs w:val="22"/>
        </w:rPr>
      </w:pPr>
    </w:p>
    <w:p w14:paraId="30981CB7" w14:textId="77777777" w:rsidR="004F505C" w:rsidRDefault="004F505C">
      <w:pPr>
        <w:spacing w:line="288" w:lineRule="auto"/>
        <w:rPr>
          <w:rFonts w:ascii="Open Sans" w:hAnsi="Open Sans" w:cs="Open Sans"/>
          <w:b/>
          <w:sz w:val="22"/>
          <w:szCs w:val="22"/>
        </w:rPr>
      </w:pPr>
    </w:p>
    <w:p w14:paraId="4B18E6E2" w14:textId="77777777" w:rsidR="004F505C" w:rsidRDefault="004F505C">
      <w:pPr>
        <w:spacing w:line="288" w:lineRule="auto"/>
        <w:rPr>
          <w:rFonts w:ascii="Open Sans" w:hAnsi="Open Sans" w:cs="Open Sans"/>
          <w:b/>
          <w:sz w:val="22"/>
          <w:szCs w:val="22"/>
        </w:rPr>
      </w:pPr>
    </w:p>
    <w:p w14:paraId="5DA814F8" w14:textId="77777777" w:rsidR="004F505C" w:rsidRDefault="004F505C">
      <w:pPr>
        <w:spacing w:line="288" w:lineRule="auto"/>
        <w:rPr>
          <w:rFonts w:ascii="Open Sans" w:hAnsi="Open Sans" w:cs="Open Sans"/>
          <w:b/>
          <w:sz w:val="22"/>
          <w:szCs w:val="22"/>
        </w:rPr>
      </w:pPr>
    </w:p>
    <w:p w14:paraId="783B22F2" w14:textId="77777777" w:rsidR="004F505C" w:rsidRDefault="004F505C">
      <w:pPr>
        <w:spacing w:line="288" w:lineRule="auto"/>
        <w:rPr>
          <w:rFonts w:ascii="Open Sans" w:hAnsi="Open Sans" w:cs="Open Sans"/>
          <w:b/>
          <w:sz w:val="22"/>
          <w:szCs w:val="22"/>
        </w:rPr>
      </w:pPr>
    </w:p>
    <w:p w14:paraId="368E6E21" w14:textId="77777777" w:rsidR="004F505C" w:rsidRDefault="004F505C">
      <w:pPr>
        <w:spacing w:line="288" w:lineRule="auto"/>
        <w:rPr>
          <w:rFonts w:ascii="Open Sans" w:hAnsi="Open Sans" w:cs="Open Sans"/>
          <w:b/>
          <w:sz w:val="22"/>
          <w:szCs w:val="22"/>
        </w:rPr>
      </w:pPr>
    </w:p>
    <w:p w14:paraId="22A1E145" w14:textId="77777777" w:rsidR="004F505C" w:rsidRDefault="004F505C">
      <w:pPr>
        <w:spacing w:line="288" w:lineRule="auto"/>
        <w:rPr>
          <w:rFonts w:ascii="Open Sans" w:hAnsi="Open Sans" w:cs="Open Sans"/>
          <w:b/>
          <w:sz w:val="22"/>
          <w:szCs w:val="22"/>
        </w:rPr>
      </w:pPr>
    </w:p>
    <w:p w14:paraId="72BCBF73" w14:textId="77777777" w:rsidR="004F505C" w:rsidRDefault="004F505C">
      <w:pPr>
        <w:spacing w:line="288" w:lineRule="auto"/>
        <w:rPr>
          <w:rFonts w:ascii="Open Sans" w:hAnsi="Open Sans" w:cs="Open Sans"/>
          <w:b/>
          <w:sz w:val="22"/>
          <w:szCs w:val="22"/>
        </w:rPr>
      </w:pPr>
    </w:p>
    <w:p w14:paraId="2A942FFD" w14:textId="77777777" w:rsidR="008D23A2" w:rsidRDefault="008D23A2">
      <w:pPr>
        <w:spacing w:line="288" w:lineRule="auto"/>
        <w:rPr>
          <w:rFonts w:ascii="Open Sans" w:hAnsi="Open Sans" w:cs="Open Sans"/>
          <w:b/>
          <w:sz w:val="22"/>
          <w:szCs w:val="22"/>
        </w:rPr>
      </w:pPr>
    </w:p>
    <w:p w14:paraId="3C35D01E" w14:textId="77777777" w:rsidR="008D23A2" w:rsidRDefault="008D23A2">
      <w:pPr>
        <w:spacing w:line="288" w:lineRule="auto"/>
        <w:rPr>
          <w:rFonts w:ascii="Open Sans" w:hAnsi="Open Sans" w:cs="Open Sans"/>
          <w:b/>
          <w:sz w:val="22"/>
          <w:szCs w:val="22"/>
        </w:rPr>
      </w:pPr>
    </w:p>
    <w:tbl>
      <w:tblPr>
        <w:tblStyle w:val="af4"/>
        <w:tblW w:w="1046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6900"/>
        <w:gridCol w:w="3560"/>
      </w:tblGrid>
      <w:tr w:rsidR="00594D45" w:rsidRPr="00F16F81" w14:paraId="25082BFE" w14:textId="77777777" w:rsidTr="00B83A30">
        <w:trPr>
          <w:jc w:val="center"/>
        </w:trPr>
        <w:tc>
          <w:tcPr>
            <w:tcW w:w="10460" w:type="dxa"/>
            <w:gridSpan w:val="2"/>
            <w:shd w:val="clear" w:color="auto" w:fill="F5333F"/>
          </w:tcPr>
          <w:p w14:paraId="25082BFD" w14:textId="0296E35E" w:rsidR="00594D45" w:rsidRPr="00F16F81" w:rsidRDefault="004F505C">
            <w:pPr>
              <w:jc w:val="center"/>
              <w:rPr>
                <w:rFonts w:ascii="Open Sans" w:hAnsi="Open Sans" w:cs="Open Sans"/>
                <w:sz w:val="22"/>
                <w:szCs w:val="22"/>
              </w:rPr>
            </w:pPr>
            <w:r>
              <w:rPr>
                <w:rFonts w:ascii="Open Sans" w:hAnsi="Open Sans" w:cs="Open Sans"/>
                <w:b/>
                <w:color w:val="FFFFFF"/>
                <w:sz w:val="22"/>
                <w:szCs w:val="22"/>
              </w:rPr>
              <w:lastRenderedPageBreak/>
              <w:t xml:space="preserve">In-Person </w:t>
            </w:r>
            <w:r w:rsidR="001B4785">
              <w:rPr>
                <w:rFonts w:ascii="Open Sans" w:hAnsi="Open Sans" w:cs="Open Sans"/>
                <w:b/>
                <w:color w:val="FFFFFF"/>
                <w:sz w:val="22"/>
                <w:szCs w:val="22"/>
              </w:rPr>
              <w:t>M</w:t>
            </w:r>
            <w:r w:rsidR="00994948" w:rsidRPr="00F16F81">
              <w:rPr>
                <w:rFonts w:ascii="Open Sans" w:hAnsi="Open Sans" w:cs="Open Sans"/>
                <w:b/>
                <w:color w:val="FFFFFF"/>
                <w:sz w:val="22"/>
                <w:szCs w:val="22"/>
              </w:rPr>
              <w:t xml:space="preserve">odule </w:t>
            </w:r>
            <w:r>
              <w:rPr>
                <w:rFonts w:ascii="Open Sans" w:hAnsi="Open Sans" w:cs="Open Sans"/>
                <w:b/>
                <w:color w:val="FFFFFF"/>
                <w:sz w:val="22"/>
                <w:szCs w:val="22"/>
              </w:rPr>
              <w:t xml:space="preserve">7 </w:t>
            </w:r>
            <w:r w:rsidR="00994948" w:rsidRPr="00F16F81">
              <w:rPr>
                <w:rFonts w:ascii="Open Sans" w:hAnsi="Open Sans" w:cs="Open Sans"/>
                <w:b/>
                <w:color w:val="FFFFFF"/>
                <w:sz w:val="22"/>
                <w:szCs w:val="22"/>
              </w:rPr>
              <w:t xml:space="preserve">– </w:t>
            </w:r>
            <w:r w:rsidR="00C45B32" w:rsidRPr="00F16F81">
              <w:rPr>
                <w:rFonts w:ascii="Open Sans" w:hAnsi="Open Sans" w:cs="Open Sans"/>
                <w:b/>
                <w:color w:val="FFFFFF"/>
                <w:sz w:val="22"/>
                <w:szCs w:val="22"/>
              </w:rPr>
              <w:t xml:space="preserve">CDRTs </w:t>
            </w:r>
            <w:r w:rsidR="00E91740" w:rsidRPr="00F16F81">
              <w:rPr>
                <w:rFonts w:ascii="Open Sans" w:hAnsi="Open Sans" w:cs="Open Sans"/>
                <w:b/>
                <w:color w:val="FFFFFF"/>
                <w:sz w:val="22"/>
                <w:szCs w:val="22"/>
              </w:rPr>
              <w:t xml:space="preserve">And Health </w:t>
            </w:r>
            <w:r w:rsidR="007963D4">
              <w:rPr>
                <w:rFonts w:ascii="Open Sans" w:hAnsi="Open Sans" w:cs="Open Sans"/>
                <w:b/>
                <w:color w:val="FFFFFF"/>
                <w:sz w:val="22"/>
                <w:szCs w:val="22"/>
              </w:rPr>
              <w:t>i</w:t>
            </w:r>
            <w:r w:rsidR="00E91740" w:rsidRPr="00F16F81">
              <w:rPr>
                <w:rFonts w:ascii="Open Sans" w:hAnsi="Open Sans" w:cs="Open Sans"/>
                <w:b/>
                <w:color w:val="FFFFFF"/>
                <w:sz w:val="22"/>
                <w:szCs w:val="22"/>
              </w:rPr>
              <w:t>n Emergencies</w:t>
            </w:r>
          </w:p>
        </w:tc>
      </w:tr>
      <w:tr w:rsidR="00594D45" w:rsidRPr="00F16F81" w14:paraId="25082C01" w14:textId="77777777" w:rsidTr="007963D4">
        <w:trPr>
          <w:jc w:val="center"/>
        </w:trPr>
        <w:tc>
          <w:tcPr>
            <w:tcW w:w="6900" w:type="dxa"/>
            <w:shd w:val="clear" w:color="auto" w:fill="011E41"/>
          </w:tcPr>
          <w:p w14:paraId="25082BFF" w14:textId="77777777" w:rsidR="00594D45" w:rsidRPr="00F16F81" w:rsidRDefault="00994948">
            <w:pPr>
              <w:spacing w:before="120" w:line="360" w:lineRule="auto"/>
              <w:jc w:val="center"/>
              <w:rPr>
                <w:rFonts w:ascii="Open Sans" w:hAnsi="Open Sans" w:cs="Open Sans"/>
                <w:b/>
                <w:color w:val="FFFFFF"/>
                <w:sz w:val="22"/>
                <w:szCs w:val="22"/>
              </w:rPr>
            </w:pPr>
            <w:r w:rsidRPr="00F16F81">
              <w:rPr>
                <w:rFonts w:ascii="Open Sans" w:hAnsi="Open Sans" w:cs="Open Sans"/>
                <w:b/>
                <w:color w:val="FFFFFF"/>
                <w:sz w:val="22"/>
                <w:szCs w:val="22"/>
              </w:rPr>
              <w:t>CONTENT</w:t>
            </w:r>
          </w:p>
        </w:tc>
        <w:tc>
          <w:tcPr>
            <w:tcW w:w="3560" w:type="dxa"/>
            <w:shd w:val="clear" w:color="auto" w:fill="011E41"/>
          </w:tcPr>
          <w:p w14:paraId="25082C00" w14:textId="77777777" w:rsidR="00594D45" w:rsidRPr="00F16F81" w:rsidRDefault="00994948">
            <w:pPr>
              <w:spacing w:before="120" w:line="360" w:lineRule="auto"/>
              <w:jc w:val="center"/>
              <w:rPr>
                <w:rFonts w:ascii="Open Sans" w:hAnsi="Open Sans" w:cs="Open Sans"/>
                <w:b/>
                <w:color w:val="FFFFFF"/>
                <w:sz w:val="22"/>
                <w:szCs w:val="22"/>
              </w:rPr>
            </w:pPr>
            <w:r w:rsidRPr="00F16F81">
              <w:rPr>
                <w:rFonts w:ascii="Open Sans" w:hAnsi="Open Sans" w:cs="Open Sans"/>
                <w:b/>
                <w:color w:val="FFFFFF"/>
                <w:sz w:val="22"/>
                <w:szCs w:val="22"/>
              </w:rPr>
              <w:t>NOTES</w:t>
            </w:r>
          </w:p>
        </w:tc>
      </w:tr>
      <w:tr w:rsidR="00594D45" w:rsidRPr="00F16F81" w14:paraId="25082C06" w14:textId="77777777" w:rsidTr="007963D4">
        <w:trPr>
          <w:jc w:val="center"/>
        </w:trPr>
        <w:tc>
          <w:tcPr>
            <w:tcW w:w="6900" w:type="dxa"/>
            <w:shd w:val="clear" w:color="auto" w:fill="F2F2F2"/>
          </w:tcPr>
          <w:p w14:paraId="3AC862AD" w14:textId="184ACD78" w:rsidR="004B7350" w:rsidRPr="004F505C" w:rsidRDefault="00994948"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F5333F"/>
                <w:sz w:val="20"/>
                <w:szCs w:val="20"/>
              </w:rPr>
            </w:pPr>
            <w:r w:rsidRPr="007963D4">
              <w:rPr>
                <w:rFonts w:ascii="Open Sans" w:hAnsi="Open Sans" w:cs="Open Sans"/>
                <w:b/>
                <w:color w:val="F5333F"/>
                <w:sz w:val="20"/>
                <w:szCs w:val="20"/>
              </w:rPr>
              <w:t>Objectives</w:t>
            </w:r>
          </w:p>
          <w:p w14:paraId="19523A98" w14:textId="77777777" w:rsidR="004B7350" w:rsidRPr="007963D4" w:rsidRDefault="004B7350" w:rsidP="001B4785">
            <w:pPr>
              <w:pStyle w:val="paragraph"/>
              <w:numPr>
                <w:ilvl w:val="0"/>
                <w:numId w:val="45"/>
              </w:numPr>
              <w:spacing w:before="0" w:beforeAutospacing="0" w:after="0" w:afterAutospacing="0"/>
              <w:textAlignment w:val="baseline"/>
              <w:rPr>
                <w:rFonts w:ascii="Open Sans" w:hAnsi="Open Sans" w:cs="Open Sans"/>
                <w:bCs/>
                <w:sz w:val="20"/>
                <w:szCs w:val="20"/>
                <w:lang w:val="en-US"/>
              </w:rPr>
            </w:pPr>
            <w:r w:rsidRPr="007963D4">
              <w:rPr>
                <w:rStyle w:val="normaltextrun"/>
                <w:rFonts w:ascii="Open Sans" w:hAnsi="Open Sans" w:cs="Open Sans"/>
                <w:bCs/>
                <w:position w:val="-2"/>
                <w:sz w:val="20"/>
                <w:szCs w:val="20"/>
                <w:lang w:val="en-US"/>
              </w:rPr>
              <w:t>Learn The Effects of Disasters on Health &amp; Vulnerable Groups</w:t>
            </w:r>
            <w:r w:rsidRPr="007963D4">
              <w:rPr>
                <w:rStyle w:val="eop"/>
                <w:rFonts w:ascii="Open Sans" w:hAnsi="Open Sans" w:cs="Open Sans"/>
                <w:bCs/>
                <w:sz w:val="20"/>
                <w:szCs w:val="20"/>
                <w:lang w:val="en-US"/>
              </w:rPr>
              <w:t>​</w:t>
            </w:r>
          </w:p>
          <w:p w14:paraId="029E8967" w14:textId="3AA49629" w:rsidR="004B7350" w:rsidRPr="007963D4" w:rsidRDefault="004B7350" w:rsidP="001B4785">
            <w:pPr>
              <w:pStyle w:val="paragraph"/>
              <w:numPr>
                <w:ilvl w:val="0"/>
                <w:numId w:val="45"/>
              </w:numPr>
              <w:spacing w:before="0" w:beforeAutospacing="0" w:after="0" w:afterAutospacing="0"/>
              <w:textAlignment w:val="baseline"/>
              <w:rPr>
                <w:rFonts w:ascii="Open Sans" w:hAnsi="Open Sans" w:cs="Open Sans"/>
                <w:bCs/>
                <w:sz w:val="20"/>
                <w:szCs w:val="20"/>
                <w:lang w:val="en-US"/>
              </w:rPr>
            </w:pPr>
            <w:r w:rsidRPr="007963D4">
              <w:rPr>
                <w:rStyle w:val="normaltextrun"/>
                <w:rFonts w:ascii="Open Sans" w:hAnsi="Open Sans" w:cs="Open Sans"/>
                <w:bCs/>
                <w:position w:val="-2"/>
                <w:sz w:val="20"/>
                <w:szCs w:val="20"/>
                <w:lang w:val="en-US"/>
              </w:rPr>
              <w:t xml:space="preserve">Identify Common Diseases </w:t>
            </w:r>
            <w:r w:rsidR="002F17F7" w:rsidRPr="007963D4">
              <w:rPr>
                <w:rStyle w:val="normaltextrun"/>
                <w:rFonts w:ascii="Open Sans" w:hAnsi="Open Sans" w:cs="Open Sans"/>
                <w:bCs/>
                <w:position w:val="-2"/>
                <w:sz w:val="20"/>
                <w:szCs w:val="20"/>
                <w:lang w:val="en-US"/>
              </w:rPr>
              <w:t>in</w:t>
            </w:r>
            <w:r w:rsidRPr="007963D4">
              <w:rPr>
                <w:rStyle w:val="normaltextrun"/>
                <w:rFonts w:ascii="Open Sans" w:hAnsi="Open Sans" w:cs="Open Sans"/>
                <w:bCs/>
                <w:position w:val="-2"/>
                <w:sz w:val="20"/>
                <w:szCs w:val="20"/>
                <w:lang w:val="en-US"/>
              </w:rPr>
              <w:t xml:space="preserve"> Emergencies</w:t>
            </w:r>
            <w:r w:rsidRPr="007963D4">
              <w:rPr>
                <w:rStyle w:val="eop"/>
                <w:rFonts w:ascii="Open Sans" w:hAnsi="Open Sans" w:cs="Open Sans"/>
                <w:bCs/>
                <w:sz w:val="20"/>
                <w:szCs w:val="20"/>
                <w:lang w:val="en-US"/>
              </w:rPr>
              <w:t>​</w:t>
            </w:r>
          </w:p>
          <w:p w14:paraId="1709E007" w14:textId="375CB0C4" w:rsidR="004B7350" w:rsidRPr="007963D4" w:rsidRDefault="004B7350" w:rsidP="001B4785">
            <w:pPr>
              <w:pStyle w:val="paragraph"/>
              <w:numPr>
                <w:ilvl w:val="0"/>
                <w:numId w:val="45"/>
              </w:numPr>
              <w:spacing w:before="0" w:beforeAutospacing="0" w:after="0" w:afterAutospacing="0"/>
              <w:textAlignment w:val="baseline"/>
              <w:rPr>
                <w:rFonts w:ascii="Open Sans" w:hAnsi="Open Sans" w:cs="Open Sans"/>
                <w:bCs/>
                <w:sz w:val="20"/>
                <w:szCs w:val="20"/>
                <w:lang w:val="en-US"/>
              </w:rPr>
            </w:pPr>
            <w:r w:rsidRPr="007963D4">
              <w:rPr>
                <w:rStyle w:val="normaltextrun"/>
                <w:rFonts w:ascii="Open Sans" w:hAnsi="Open Sans" w:cs="Open Sans"/>
                <w:bCs/>
                <w:position w:val="-2"/>
                <w:sz w:val="20"/>
                <w:szCs w:val="20"/>
                <w:lang w:val="en-US"/>
              </w:rPr>
              <w:t xml:space="preserve">Understand CDRT’s Role </w:t>
            </w:r>
            <w:r w:rsidR="002F17F7" w:rsidRPr="007963D4">
              <w:rPr>
                <w:rStyle w:val="normaltextrun"/>
                <w:rFonts w:ascii="Open Sans" w:hAnsi="Open Sans" w:cs="Open Sans"/>
                <w:bCs/>
                <w:position w:val="-2"/>
                <w:sz w:val="20"/>
                <w:szCs w:val="20"/>
                <w:lang w:val="en-US"/>
              </w:rPr>
              <w:t>in</w:t>
            </w:r>
            <w:r w:rsidRPr="007963D4">
              <w:rPr>
                <w:rStyle w:val="normaltextrun"/>
                <w:rFonts w:ascii="Open Sans" w:hAnsi="Open Sans" w:cs="Open Sans"/>
                <w:bCs/>
                <w:position w:val="-2"/>
                <w:sz w:val="20"/>
                <w:szCs w:val="20"/>
                <w:lang w:val="en-US"/>
              </w:rPr>
              <w:t xml:space="preserve"> Risk Assessment Activities</w:t>
            </w:r>
            <w:r w:rsidRPr="007963D4">
              <w:rPr>
                <w:rStyle w:val="eop"/>
                <w:rFonts w:ascii="Open Sans" w:hAnsi="Open Sans" w:cs="Open Sans"/>
                <w:bCs/>
                <w:sz w:val="20"/>
                <w:szCs w:val="20"/>
                <w:lang w:val="en-US"/>
              </w:rPr>
              <w:t>​</w:t>
            </w:r>
          </w:p>
          <w:p w14:paraId="70E43B71" w14:textId="77777777" w:rsidR="004B7350" w:rsidRPr="007963D4" w:rsidRDefault="004B7350" w:rsidP="001B4785">
            <w:pPr>
              <w:pStyle w:val="paragraph"/>
              <w:numPr>
                <w:ilvl w:val="0"/>
                <w:numId w:val="45"/>
              </w:numPr>
              <w:spacing w:before="0" w:beforeAutospacing="0" w:after="0" w:afterAutospacing="0"/>
              <w:textAlignment w:val="baseline"/>
              <w:rPr>
                <w:rFonts w:ascii="Open Sans" w:hAnsi="Open Sans" w:cs="Open Sans"/>
                <w:bCs/>
                <w:sz w:val="20"/>
                <w:szCs w:val="20"/>
                <w:lang w:val="en-US"/>
              </w:rPr>
            </w:pPr>
            <w:r w:rsidRPr="007963D4">
              <w:rPr>
                <w:rStyle w:val="normaltextrun"/>
                <w:rFonts w:ascii="Open Sans" w:hAnsi="Open Sans" w:cs="Open Sans"/>
                <w:bCs/>
                <w:position w:val="-2"/>
                <w:sz w:val="20"/>
                <w:szCs w:val="20"/>
                <w:lang w:val="en-US"/>
              </w:rPr>
              <w:t>Obtain Information on Preventive measures For Communicable Diseases</w:t>
            </w:r>
            <w:r w:rsidRPr="007963D4">
              <w:rPr>
                <w:rStyle w:val="eop"/>
                <w:rFonts w:ascii="Open Sans" w:hAnsi="Open Sans" w:cs="Open Sans"/>
                <w:bCs/>
                <w:sz w:val="20"/>
                <w:szCs w:val="20"/>
                <w:lang w:val="en-US"/>
              </w:rPr>
              <w:t>​</w:t>
            </w:r>
          </w:p>
          <w:p w14:paraId="5BC438E9" w14:textId="74CD8E70" w:rsidR="00594D45" w:rsidRPr="007963D4" w:rsidRDefault="004B7350" w:rsidP="001B4785">
            <w:pPr>
              <w:pStyle w:val="paragraph"/>
              <w:numPr>
                <w:ilvl w:val="0"/>
                <w:numId w:val="45"/>
              </w:numPr>
              <w:spacing w:before="0" w:beforeAutospacing="0" w:after="0" w:afterAutospacing="0"/>
              <w:textAlignment w:val="baseline"/>
              <w:rPr>
                <w:rStyle w:val="normaltextrun"/>
                <w:rFonts w:ascii="Open Sans" w:hAnsi="Open Sans" w:cs="Open Sans"/>
                <w:bCs/>
                <w:sz w:val="20"/>
                <w:szCs w:val="20"/>
                <w:lang w:val="en-US"/>
              </w:rPr>
            </w:pPr>
            <w:r w:rsidRPr="007963D4">
              <w:rPr>
                <w:rStyle w:val="normaltextrun"/>
                <w:rFonts w:ascii="Open Sans" w:hAnsi="Open Sans" w:cs="Open Sans"/>
                <w:bCs/>
                <w:position w:val="-2"/>
                <w:sz w:val="20"/>
                <w:szCs w:val="20"/>
                <w:lang w:val="en-US"/>
              </w:rPr>
              <w:t xml:space="preserve">Understand The Basics </w:t>
            </w:r>
            <w:r w:rsidR="002F17F7" w:rsidRPr="007963D4">
              <w:rPr>
                <w:rStyle w:val="normaltextrun"/>
                <w:rFonts w:ascii="Open Sans" w:hAnsi="Open Sans" w:cs="Open Sans"/>
                <w:bCs/>
                <w:position w:val="-2"/>
                <w:sz w:val="20"/>
                <w:szCs w:val="20"/>
                <w:lang w:val="en-US"/>
              </w:rPr>
              <w:t>of</w:t>
            </w:r>
            <w:r w:rsidRPr="007963D4">
              <w:rPr>
                <w:rStyle w:val="normaltextrun"/>
                <w:rFonts w:ascii="Open Sans" w:hAnsi="Open Sans" w:cs="Open Sans"/>
                <w:bCs/>
                <w:position w:val="-2"/>
                <w:sz w:val="20"/>
                <w:szCs w:val="20"/>
                <w:lang w:val="en-US"/>
              </w:rPr>
              <w:t xml:space="preserve"> Triage </w:t>
            </w:r>
          </w:p>
          <w:p w14:paraId="25082C04" w14:textId="4FB40A59" w:rsidR="007963D4" w:rsidRPr="007963D4" w:rsidRDefault="007963D4" w:rsidP="00A409DB">
            <w:pPr>
              <w:pStyle w:val="paragraph"/>
              <w:spacing w:before="0" w:beforeAutospacing="0" w:after="0" w:afterAutospacing="0"/>
              <w:ind w:left="720"/>
              <w:textAlignment w:val="baseline"/>
              <w:rPr>
                <w:rFonts w:ascii="Open Sans" w:hAnsi="Open Sans" w:cs="Open Sans"/>
                <w:bCs/>
                <w:sz w:val="20"/>
                <w:szCs w:val="20"/>
                <w:lang w:val="en-US"/>
              </w:rPr>
            </w:pPr>
          </w:p>
        </w:tc>
        <w:tc>
          <w:tcPr>
            <w:tcW w:w="3560" w:type="dxa"/>
            <w:shd w:val="clear" w:color="auto" w:fill="F2F2F2"/>
          </w:tcPr>
          <w:p w14:paraId="25082C05" w14:textId="77777777" w:rsidR="00594D45" w:rsidRPr="007963D4" w:rsidRDefault="00594D45">
            <w:pPr>
              <w:jc w:val="center"/>
              <w:rPr>
                <w:rFonts w:ascii="Open Sans" w:hAnsi="Open Sans" w:cs="Open Sans"/>
                <w:b/>
                <w:sz w:val="22"/>
                <w:szCs w:val="22"/>
                <w:lang w:val="en-US"/>
              </w:rPr>
            </w:pPr>
          </w:p>
        </w:tc>
      </w:tr>
      <w:tr w:rsidR="00594D45" w:rsidRPr="00F16F81" w14:paraId="25082C0E" w14:textId="77777777" w:rsidTr="007963D4">
        <w:trPr>
          <w:jc w:val="center"/>
        </w:trPr>
        <w:tc>
          <w:tcPr>
            <w:tcW w:w="6900" w:type="dxa"/>
            <w:shd w:val="clear" w:color="auto" w:fill="F2F2F2"/>
          </w:tcPr>
          <w:p w14:paraId="25082C0B" w14:textId="2AE577FB" w:rsidR="00594D45" w:rsidRPr="00A409DB" w:rsidRDefault="00F425C0"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F5333F"/>
                <w:sz w:val="20"/>
                <w:szCs w:val="20"/>
              </w:rPr>
            </w:pPr>
            <w:r w:rsidRPr="00A409DB">
              <w:rPr>
                <w:rFonts w:ascii="Open Sans" w:hAnsi="Open Sans" w:cs="Open Sans"/>
                <w:b/>
                <w:color w:val="F5333F"/>
                <w:sz w:val="20"/>
                <w:szCs w:val="20"/>
              </w:rPr>
              <w:t>Health</w:t>
            </w:r>
          </w:p>
          <w:p w14:paraId="58F2EEC8" w14:textId="77777777" w:rsidR="00F425C0" w:rsidRPr="007963D4" w:rsidRDefault="00F425C0"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p w14:paraId="5761DC7D" w14:textId="77777777" w:rsidR="00F425C0" w:rsidRPr="007963D4" w:rsidRDefault="00F425C0"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7963D4">
              <w:rPr>
                <w:rFonts w:ascii="Open Sans" w:hAnsi="Open Sans" w:cs="Open Sans"/>
                <w:sz w:val="20"/>
                <w:szCs w:val="20"/>
                <w:lang w:val="en-US"/>
              </w:rPr>
              <w:t xml:space="preserve">In recent times we have seen an increase in biological hazards, a prime example of which is the COVID-19 pandemic. CDRTs must therefore understand and </w:t>
            </w:r>
            <w:r w:rsidRPr="007963D4">
              <w:rPr>
                <w:rFonts w:ascii="Open Sans" w:hAnsi="Open Sans" w:cs="Open Sans"/>
                <w:sz w:val="20"/>
                <w:szCs w:val="20"/>
              </w:rPr>
              <w:t xml:space="preserve">prepare for certain epidemic outbreaks in their community. </w:t>
            </w:r>
          </w:p>
          <w:p w14:paraId="2F53C271" w14:textId="77777777" w:rsidR="00F425C0" w:rsidRPr="007963D4" w:rsidRDefault="00F425C0"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60549C39" w14:textId="7513AA6D" w:rsidR="00F425C0" w:rsidRPr="007963D4" w:rsidRDefault="00F425C0"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7963D4">
              <w:rPr>
                <w:rFonts w:ascii="Open Sans" w:hAnsi="Open Sans" w:cs="Open Sans"/>
                <w:sz w:val="20"/>
                <w:szCs w:val="20"/>
              </w:rPr>
              <w:t xml:space="preserve">There is another aspect of health in emergencies, which is the administering of first aid to victims of a disaster. </w:t>
            </w:r>
            <w:r w:rsidRPr="007963D4">
              <w:rPr>
                <w:rFonts w:ascii="Open Sans" w:hAnsi="Open Sans" w:cs="Open Sans"/>
                <w:sz w:val="20"/>
                <w:szCs w:val="20"/>
                <w:lang w:val="en-US"/>
              </w:rPr>
              <w:t xml:space="preserve">In a disaster, there will be more victims than rescuers and </w:t>
            </w:r>
            <w:r w:rsidR="004C4C81" w:rsidRPr="007963D4">
              <w:rPr>
                <w:rFonts w:ascii="Open Sans" w:hAnsi="Open Sans" w:cs="Open Sans"/>
                <w:sz w:val="20"/>
                <w:szCs w:val="20"/>
                <w:lang w:val="en-US"/>
              </w:rPr>
              <w:t>immediate</w:t>
            </w:r>
            <w:r w:rsidRPr="007963D4">
              <w:rPr>
                <w:rFonts w:ascii="Open Sans" w:hAnsi="Open Sans" w:cs="Open Sans"/>
                <w:sz w:val="20"/>
                <w:szCs w:val="20"/>
                <w:lang w:val="en-US"/>
              </w:rPr>
              <w:t xml:space="preserve"> help from first responders </w:t>
            </w:r>
            <w:r w:rsidR="004C4C81">
              <w:rPr>
                <w:rFonts w:ascii="Open Sans" w:hAnsi="Open Sans" w:cs="Open Sans"/>
                <w:sz w:val="20"/>
                <w:szCs w:val="20"/>
                <w:lang w:val="en-US"/>
              </w:rPr>
              <w:t>may</w:t>
            </w:r>
            <w:r w:rsidRPr="007963D4">
              <w:rPr>
                <w:rFonts w:ascii="Open Sans" w:hAnsi="Open Sans" w:cs="Open Sans"/>
                <w:sz w:val="20"/>
                <w:szCs w:val="20"/>
                <w:lang w:val="en-US"/>
              </w:rPr>
              <w:t xml:space="preserve"> not be available. </w:t>
            </w:r>
          </w:p>
          <w:p w14:paraId="1B801171" w14:textId="77777777" w:rsidR="00F425C0" w:rsidRPr="007963D4" w:rsidRDefault="00F425C0"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lang w:val="en-US"/>
              </w:rPr>
            </w:pPr>
          </w:p>
          <w:p w14:paraId="74B8B5A3" w14:textId="502B6959" w:rsidR="00C31F26" w:rsidRPr="007963D4" w:rsidRDefault="00C31F26"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7963D4">
              <w:rPr>
                <w:rFonts w:ascii="Open Sans" w:hAnsi="Open Sans" w:cs="Open Sans"/>
                <w:sz w:val="20"/>
                <w:szCs w:val="20"/>
                <w:lang w:val="en-US"/>
              </w:rPr>
              <w:t>Health can be defined as</w:t>
            </w:r>
            <w:r w:rsidRPr="007963D4">
              <w:rPr>
                <w:rFonts w:ascii="Open Sans" w:hAnsi="Open Sans" w:cs="Open Sans"/>
                <w:sz w:val="20"/>
                <w:szCs w:val="20"/>
              </w:rPr>
              <w:t xml:space="preserve"> a state of complete physical, psychological, and social well-being and not simply the absence of disease or infirmity.</w:t>
            </w:r>
          </w:p>
          <w:p w14:paraId="2B1AD8A0" w14:textId="77777777" w:rsidR="00C31F26" w:rsidRPr="007963D4" w:rsidRDefault="00C31F26"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3E146F90" w14:textId="42D5699C" w:rsidR="00C31F26" w:rsidRPr="007963D4" w:rsidRDefault="00C31F26"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7963D4">
              <w:rPr>
                <w:rFonts w:ascii="Open Sans" w:hAnsi="Open Sans" w:cs="Open Sans"/>
                <w:b/>
                <w:bCs/>
                <w:sz w:val="20"/>
                <w:szCs w:val="20"/>
              </w:rPr>
              <w:t>Note:</w:t>
            </w:r>
            <w:r w:rsidRPr="007963D4">
              <w:rPr>
                <w:rFonts w:ascii="Open Sans" w:hAnsi="Open Sans" w:cs="Open Sans"/>
                <w:sz w:val="20"/>
                <w:szCs w:val="20"/>
              </w:rPr>
              <w:t xml:space="preserve"> Contact your National Society to be</w:t>
            </w:r>
            <w:r w:rsidR="00043647" w:rsidRPr="007963D4">
              <w:rPr>
                <w:rFonts w:ascii="Open Sans" w:hAnsi="Open Sans" w:cs="Open Sans"/>
                <w:sz w:val="20"/>
                <w:szCs w:val="20"/>
              </w:rPr>
              <w:t>come First Aid Certified.</w:t>
            </w:r>
          </w:p>
          <w:p w14:paraId="25082C0C" w14:textId="77777777" w:rsidR="00594D45" w:rsidRPr="007963D4" w:rsidRDefault="00594D45"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tc>
        <w:tc>
          <w:tcPr>
            <w:tcW w:w="3560" w:type="dxa"/>
            <w:shd w:val="clear" w:color="auto" w:fill="F2F2F2"/>
          </w:tcPr>
          <w:p w14:paraId="25082C0D" w14:textId="77777777" w:rsidR="00594D45" w:rsidRPr="00F16F81" w:rsidRDefault="00594D45">
            <w:pPr>
              <w:jc w:val="center"/>
              <w:rPr>
                <w:rFonts w:ascii="Open Sans" w:hAnsi="Open Sans" w:cs="Open Sans"/>
                <w:b/>
                <w:sz w:val="22"/>
                <w:szCs w:val="22"/>
              </w:rPr>
            </w:pPr>
          </w:p>
        </w:tc>
      </w:tr>
      <w:tr w:rsidR="004C4C81" w:rsidRPr="00F16F81" w14:paraId="56E27297" w14:textId="77777777" w:rsidTr="007963D4">
        <w:trPr>
          <w:jc w:val="center"/>
        </w:trPr>
        <w:tc>
          <w:tcPr>
            <w:tcW w:w="6900" w:type="dxa"/>
            <w:shd w:val="clear" w:color="auto" w:fill="F2F2F2"/>
          </w:tcPr>
          <w:p w14:paraId="49E7B0AF" w14:textId="4AE81732" w:rsidR="004C4C81" w:rsidRDefault="004C4C81"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F5333F"/>
                <w:sz w:val="20"/>
                <w:szCs w:val="20"/>
              </w:rPr>
            </w:pPr>
            <w:r>
              <w:rPr>
                <w:rFonts w:ascii="Open Sans" w:hAnsi="Open Sans" w:cs="Open Sans"/>
                <w:b/>
                <w:color w:val="F5333F"/>
                <w:sz w:val="20"/>
                <w:szCs w:val="20"/>
              </w:rPr>
              <w:t>Effects Of</w:t>
            </w:r>
            <w:r w:rsidR="00044816">
              <w:rPr>
                <w:rFonts w:ascii="Open Sans" w:hAnsi="Open Sans" w:cs="Open Sans"/>
                <w:b/>
                <w:color w:val="F5333F"/>
                <w:sz w:val="20"/>
                <w:szCs w:val="20"/>
              </w:rPr>
              <w:t xml:space="preserve"> Disasters </w:t>
            </w:r>
            <w:r w:rsidR="002F17F7">
              <w:rPr>
                <w:rFonts w:ascii="Open Sans" w:hAnsi="Open Sans" w:cs="Open Sans"/>
                <w:b/>
                <w:color w:val="F5333F"/>
                <w:sz w:val="20"/>
                <w:szCs w:val="20"/>
              </w:rPr>
              <w:t>on</w:t>
            </w:r>
            <w:r w:rsidR="00044816">
              <w:rPr>
                <w:rFonts w:ascii="Open Sans" w:hAnsi="Open Sans" w:cs="Open Sans"/>
                <w:b/>
                <w:color w:val="F5333F"/>
                <w:sz w:val="20"/>
                <w:szCs w:val="20"/>
              </w:rPr>
              <w:t xml:space="preserve"> Health</w:t>
            </w:r>
          </w:p>
          <w:p w14:paraId="2813D587" w14:textId="77777777" w:rsidR="00044816" w:rsidRDefault="00044816"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F5333F"/>
                <w:sz w:val="20"/>
                <w:szCs w:val="20"/>
              </w:rPr>
            </w:pPr>
          </w:p>
          <w:p w14:paraId="704A6B5C" w14:textId="5ADA2958" w:rsidR="00044816" w:rsidRDefault="00044816" w:rsidP="0004481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044816">
              <w:rPr>
                <w:rFonts w:ascii="Open Sans" w:hAnsi="Open Sans" w:cs="Open Sans"/>
                <w:b/>
                <w:bCs/>
                <w:sz w:val="20"/>
                <w:szCs w:val="20"/>
                <w:lang w:val="en-US"/>
              </w:rPr>
              <w:t>Increased communicable and non-communicable diseases &amp; disease epidemics:</w:t>
            </w:r>
            <w:r w:rsidRPr="00044816">
              <w:rPr>
                <w:rFonts w:ascii="Open Sans" w:hAnsi="Open Sans" w:cs="Open Sans"/>
                <w:sz w:val="20"/>
                <w:szCs w:val="20"/>
                <w:lang w:val="en-US"/>
              </w:rPr>
              <w:t xml:space="preserve"> </w:t>
            </w:r>
            <w:r w:rsidRPr="00044816">
              <w:rPr>
                <w:rFonts w:ascii="Open Sans" w:hAnsi="Open Sans" w:cs="Open Sans"/>
                <w:sz w:val="20"/>
                <w:szCs w:val="20"/>
              </w:rPr>
              <w:t xml:space="preserve">Disasters can lead to poor sanitation, contaminated water, and overcrowded shelters — creating conditions where diseases like </w:t>
            </w:r>
            <w:r w:rsidR="007A3948" w:rsidRPr="00044816">
              <w:rPr>
                <w:rFonts w:ascii="Open Sans" w:hAnsi="Open Sans" w:cs="Open Sans"/>
                <w:sz w:val="20"/>
                <w:szCs w:val="20"/>
              </w:rPr>
              <w:t>diarrhoea</w:t>
            </w:r>
            <w:r w:rsidRPr="00044816">
              <w:rPr>
                <w:rFonts w:ascii="Open Sans" w:hAnsi="Open Sans" w:cs="Open Sans"/>
                <w:sz w:val="20"/>
                <w:szCs w:val="20"/>
              </w:rPr>
              <w:t>, respiratory infections, and skin infections can spread quickly.</w:t>
            </w:r>
            <w:r w:rsidRPr="00044816">
              <w:rPr>
                <w:rFonts w:ascii="Open Sans" w:hAnsi="Open Sans" w:cs="Open Sans"/>
                <w:sz w:val="20"/>
                <w:szCs w:val="20"/>
              </w:rPr>
              <w:br/>
              <w:t xml:space="preserve">At the same time, people with </w:t>
            </w:r>
            <w:r w:rsidRPr="00044816">
              <w:rPr>
                <w:rFonts w:ascii="Open Sans" w:hAnsi="Open Sans" w:cs="Open Sans"/>
                <w:b/>
                <w:bCs/>
                <w:sz w:val="20"/>
                <w:szCs w:val="20"/>
              </w:rPr>
              <w:t>chronic conditions</w:t>
            </w:r>
            <w:r w:rsidRPr="00044816">
              <w:rPr>
                <w:rFonts w:ascii="Open Sans" w:hAnsi="Open Sans" w:cs="Open Sans"/>
                <w:sz w:val="20"/>
                <w:szCs w:val="20"/>
              </w:rPr>
              <w:t xml:space="preserve"> (like diabetes, asthma, or high blood pressure) may not have access to medication or regular care, making their conditions worse.</w:t>
            </w:r>
          </w:p>
          <w:p w14:paraId="479B0C4A" w14:textId="77777777" w:rsidR="00044816" w:rsidRPr="00044816" w:rsidRDefault="00044816" w:rsidP="0004481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lang w:val="en-US"/>
              </w:rPr>
            </w:pPr>
          </w:p>
          <w:p w14:paraId="0634B38A" w14:textId="2705C3E2" w:rsidR="00044816" w:rsidRPr="00044816" w:rsidRDefault="00044816" w:rsidP="0004481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lang w:val="en-US"/>
              </w:rPr>
            </w:pPr>
            <w:r w:rsidRPr="00044816">
              <w:rPr>
                <w:rFonts w:ascii="Open Sans" w:hAnsi="Open Sans" w:cs="Open Sans"/>
                <w:b/>
                <w:bCs/>
                <w:sz w:val="20"/>
                <w:szCs w:val="20"/>
                <w:lang w:val="en-US"/>
              </w:rPr>
              <w:t>Poor Nutrition:</w:t>
            </w:r>
            <w:r>
              <w:rPr>
                <w:rFonts w:ascii="Open Sans" w:hAnsi="Open Sans" w:cs="Open Sans"/>
                <w:sz w:val="20"/>
                <w:szCs w:val="20"/>
                <w:lang w:val="en-US"/>
              </w:rPr>
              <w:t xml:space="preserve"> Large scale disasters can lead to a</w:t>
            </w:r>
            <w:r w:rsidRPr="00044816">
              <w:rPr>
                <w:rFonts w:ascii="Open Sans" w:hAnsi="Open Sans" w:cs="Open Sans"/>
                <w:sz w:val="20"/>
                <w:szCs w:val="20"/>
              </w:rPr>
              <w:t xml:space="preserve"> disrupt</w:t>
            </w:r>
            <w:r>
              <w:rPr>
                <w:rFonts w:ascii="Open Sans" w:hAnsi="Open Sans" w:cs="Open Sans"/>
                <w:sz w:val="20"/>
                <w:szCs w:val="20"/>
              </w:rPr>
              <w:t>ion of</w:t>
            </w:r>
            <w:r w:rsidRPr="00044816">
              <w:rPr>
                <w:rFonts w:ascii="Open Sans" w:hAnsi="Open Sans" w:cs="Open Sans"/>
                <w:sz w:val="20"/>
                <w:szCs w:val="20"/>
              </w:rPr>
              <w:t xml:space="preserve"> the food supply — markets</w:t>
            </w:r>
            <w:r>
              <w:rPr>
                <w:rFonts w:ascii="Open Sans" w:hAnsi="Open Sans" w:cs="Open Sans"/>
                <w:sz w:val="20"/>
                <w:szCs w:val="20"/>
              </w:rPr>
              <w:t xml:space="preserve"> </w:t>
            </w:r>
            <w:r w:rsidRPr="00044816">
              <w:rPr>
                <w:rFonts w:ascii="Open Sans" w:hAnsi="Open Sans" w:cs="Open Sans"/>
                <w:sz w:val="20"/>
                <w:szCs w:val="20"/>
              </w:rPr>
              <w:t>may close, transportation may stop, and stored food may spoil or get damaged. This leads to limited access to healthy food</w:t>
            </w:r>
          </w:p>
          <w:p w14:paraId="66B3B7D2" w14:textId="77777777" w:rsidR="00044816" w:rsidRDefault="00044816" w:rsidP="0004481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lang w:val="en-US"/>
              </w:rPr>
            </w:pPr>
          </w:p>
          <w:p w14:paraId="2F3CAEB8" w14:textId="58215769" w:rsidR="00044816" w:rsidRDefault="00044816" w:rsidP="0004481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lang w:val="en-US"/>
              </w:rPr>
            </w:pPr>
            <w:r w:rsidRPr="00044816">
              <w:rPr>
                <w:rFonts w:ascii="Open Sans" w:hAnsi="Open Sans" w:cs="Open Sans"/>
                <w:b/>
                <w:bCs/>
                <w:sz w:val="20"/>
                <w:szCs w:val="20"/>
                <w:lang w:val="en-US"/>
              </w:rPr>
              <w:t>Lack of proper shelter and protection:</w:t>
            </w:r>
            <w:r>
              <w:rPr>
                <w:rFonts w:ascii="Open Sans" w:hAnsi="Open Sans" w:cs="Open Sans"/>
                <w:sz w:val="20"/>
                <w:szCs w:val="20"/>
                <w:lang w:val="en-US"/>
              </w:rPr>
              <w:t xml:space="preserve"> </w:t>
            </w:r>
            <w:r w:rsidRPr="00044816">
              <w:rPr>
                <w:rFonts w:ascii="Open Sans" w:hAnsi="Open Sans" w:cs="Open Sans"/>
                <w:sz w:val="20"/>
                <w:szCs w:val="20"/>
                <w:lang w:val="en-US"/>
              </w:rPr>
              <w:t xml:space="preserve">People may lose their homes </w:t>
            </w:r>
            <w:r>
              <w:rPr>
                <w:rFonts w:ascii="Open Sans" w:hAnsi="Open Sans" w:cs="Open Sans"/>
                <w:sz w:val="20"/>
                <w:szCs w:val="20"/>
                <w:lang w:val="en-US"/>
              </w:rPr>
              <w:t xml:space="preserve">and life-saving medications which </w:t>
            </w:r>
            <w:r w:rsidR="00E53F0C">
              <w:rPr>
                <w:rFonts w:ascii="Open Sans" w:hAnsi="Open Sans" w:cs="Open Sans"/>
                <w:sz w:val="20"/>
                <w:szCs w:val="20"/>
                <w:lang w:val="en-US"/>
              </w:rPr>
              <w:t>increase</w:t>
            </w:r>
            <w:r>
              <w:rPr>
                <w:rFonts w:ascii="Open Sans" w:hAnsi="Open Sans" w:cs="Open Sans"/>
                <w:sz w:val="20"/>
                <w:szCs w:val="20"/>
                <w:lang w:val="en-US"/>
              </w:rPr>
              <w:t xml:space="preserve"> the </w:t>
            </w:r>
            <w:r w:rsidRPr="00044816">
              <w:rPr>
                <w:rFonts w:ascii="Open Sans" w:hAnsi="Open Sans" w:cs="Open Sans"/>
                <w:sz w:val="20"/>
                <w:szCs w:val="20"/>
                <w:lang w:val="en-US"/>
              </w:rPr>
              <w:t>risk of injury or illness</w:t>
            </w:r>
            <w:r>
              <w:rPr>
                <w:rFonts w:ascii="Open Sans" w:hAnsi="Open Sans" w:cs="Open Sans"/>
                <w:sz w:val="20"/>
                <w:szCs w:val="20"/>
                <w:lang w:val="en-US"/>
              </w:rPr>
              <w:t>.</w:t>
            </w:r>
          </w:p>
          <w:p w14:paraId="29C3BE77" w14:textId="77777777" w:rsidR="00044816" w:rsidRPr="00044816" w:rsidRDefault="00044816" w:rsidP="0004481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lang w:val="en-US"/>
              </w:rPr>
            </w:pPr>
          </w:p>
          <w:p w14:paraId="6847E6F8" w14:textId="49DCD3B4" w:rsidR="00044816" w:rsidRDefault="00044816" w:rsidP="0004481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lang w:val="en-US"/>
              </w:rPr>
            </w:pPr>
            <w:r w:rsidRPr="00E53F0C">
              <w:rPr>
                <w:rFonts w:ascii="Open Sans" w:hAnsi="Open Sans" w:cs="Open Sans"/>
                <w:b/>
                <w:bCs/>
                <w:sz w:val="20"/>
                <w:szCs w:val="20"/>
                <w:lang w:val="en-US"/>
              </w:rPr>
              <w:t>Negative impact on mental health</w:t>
            </w:r>
            <w:r w:rsidR="00E53F0C" w:rsidRPr="00E53F0C">
              <w:rPr>
                <w:rFonts w:ascii="Open Sans" w:hAnsi="Open Sans" w:cs="Open Sans"/>
                <w:b/>
                <w:bCs/>
                <w:sz w:val="20"/>
                <w:szCs w:val="20"/>
                <w:lang w:val="en-US"/>
              </w:rPr>
              <w:t>:</w:t>
            </w:r>
            <w:r w:rsidR="00E53F0C">
              <w:rPr>
                <w:rFonts w:ascii="Open Sans" w:hAnsi="Open Sans" w:cs="Open Sans"/>
                <w:sz w:val="20"/>
                <w:szCs w:val="20"/>
                <w:lang w:val="en-US"/>
              </w:rPr>
              <w:t xml:space="preserve"> </w:t>
            </w:r>
            <w:r w:rsidR="00E53F0C" w:rsidRPr="00E53F0C">
              <w:rPr>
                <w:rFonts w:ascii="Open Sans" w:hAnsi="Open Sans" w:cs="Open Sans"/>
                <w:sz w:val="20"/>
                <w:szCs w:val="20"/>
                <w:lang w:val="en-US"/>
              </w:rPr>
              <w:t xml:space="preserve">Living through a disaster can be very traumatic. People may feel fear, anxiety, grief, sadness, or </w:t>
            </w:r>
            <w:r w:rsidR="00E53F0C" w:rsidRPr="00E53F0C">
              <w:rPr>
                <w:rFonts w:ascii="Open Sans" w:hAnsi="Open Sans" w:cs="Open Sans"/>
                <w:sz w:val="20"/>
                <w:szCs w:val="20"/>
                <w:lang w:val="en-US"/>
              </w:rPr>
              <w:lastRenderedPageBreak/>
              <w:t>hopelessness. Loss of loved ones, property, or jobs can cause long-term emotional distress. If mental health support is not available, these effects may go untreated.</w:t>
            </w:r>
          </w:p>
          <w:p w14:paraId="6D0F2EB7" w14:textId="77777777" w:rsidR="00E53F0C" w:rsidRPr="00044816" w:rsidRDefault="00E53F0C" w:rsidP="0004481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lang w:val="en-US"/>
              </w:rPr>
            </w:pPr>
          </w:p>
          <w:p w14:paraId="06325789" w14:textId="007F640B" w:rsidR="00044816" w:rsidRPr="00E53F0C" w:rsidRDefault="00044816" w:rsidP="00E53F0C">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F5333F"/>
                <w:sz w:val="20"/>
                <w:szCs w:val="20"/>
              </w:rPr>
            </w:pPr>
            <w:r w:rsidRPr="00E53F0C">
              <w:rPr>
                <w:rFonts w:ascii="Open Sans" w:hAnsi="Open Sans" w:cs="Open Sans"/>
                <w:b/>
                <w:bCs/>
                <w:sz w:val="20"/>
                <w:szCs w:val="20"/>
                <w:lang w:val="en-US"/>
              </w:rPr>
              <w:t>Poor access to health care</w:t>
            </w:r>
            <w:r w:rsidR="00E53F0C" w:rsidRPr="00E53F0C">
              <w:rPr>
                <w:rFonts w:ascii="Open Sans" w:hAnsi="Open Sans" w:cs="Open Sans"/>
                <w:b/>
                <w:bCs/>
                <w:sz w:val="20"/>
                <w:szCs w:val="20"/>
                <w:lang w:val="en-US"/>
              </w:rPr>
              <w:t>:</w:t>
            </w:r>
            <w:r w:rsidR="00E53F0C">
              <w:rPr>
                <w:rFonts w:ascii="Open Sans" w:hAnsi="Open Sans" w:cs="Open Sans"/>
                <w:sz w:val="20"/>
                <w:szCs w:val="20"/>
                <w:lang w:val="en-US"/>
              </w:rPr>
              <w:t xml:space="preserve"> </w:t>
            </w:r>
            <w:r w:rsidR="00E53F0C" w:rsidRPr="00E53F0C">
              <w:rPr>
                <w:rFonts w:ascii="Open Sans" w:hAnsi="Open Sans" w:cs="Open Sans"/>
                <w:sz w:val="20"/>
                <w:szCs w:val="20"/>
                <w:lang w:val="en-US"/>
              </w:rPr>
              <w:t>Health facilities may be damaged or overwhelmed during a disaster. Roads may be blocked, and electricity or water may not be available. This makes it difficult for people to get medical help, refill prescriptions, or attend regular check-ups, especially in isolated or rural areas</w:t>
            </w:r>
          </w:p>
        </w:tc>
        <w:tc>
          <w:tcPr>
            <w:tcW w:w="3560" w:type="dxa"/>
            <w:shd w:val="clear" w:color="auto" w:fill="F2F2F2"/>
          </w:tcPr>
          <w:p w14:paraId="5454DE56" w14:textId="77777777" w:rsidR="004C4C81" w:rsidRPr="00F16F81" w:rsidRDefault="004C4C81">
            <w:pPr>
              <w:jc w:val="center"/>
              <w:rPr>
                <w:rFonts w:ascii="Open Sans" w:hAnsi="Open Sans" w:cs="Open Sans"/>
                <w:b/>
                <w:sz w:val="22"/>
                <w:szCs w:val="22"/>
              </w:rPr>
            </w:pPr>
          </w:p>
        </w:tc>
      </w:tr>
      <w:tr w:rsidR="00594D45" w:rsidRPr="00F16F81" w14:paraId="25082C1F" w14:textId="77777777" w:rsidTr="007963D4">
        <w:trPr>
          <w:jc w:val="center"/>
        </w:trPr>
        <w:tc>
          <w:tcPr>
            <w:tcW w:w="6900" w:type="dxa"/>
            <w:shd w:val="clear" w:color="auto" w:fill="F2F2F2"/>
          </w:tcPr>
          <w:p w14:paraId="25082C19" w14:textId="4FD8EE6F" w:rsidR="00594D45" w:rsidRPr="007963D4" w:rsidRDefault="002D368A"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r w:rsidRPr="00B83A30">
              <w:rPr>
                <w:rFonts w:ascii="Open Sans" w:hAnsi="Open Sans" w:cs="Open Sans"/>
                <w:b/>
                <w:color w:val="F5333F"/>
                <w:sz w:val="20"/>
                <w:szCs w:val="20"/>
              </w:rPr>
              <w:t>What are we Looking For?</w:t>
            </w:r>
          </w:p>
          <w:p w14:paraId="5DA79143" w14:textId="77777777" w:rsidR="00594D45" w:rsidRPr="007963D4" w:rsidRDefault="00594D45"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0389FBFB" w14:textId="77777777" w:rsidR="00393F33" w:rsidRPr="007963D4" w:rsidRDefault="003B087B" w:rsidP="007963D4">
            <w:pPr>
              <w:pBdr>
                <w:top w:val="none" w:sz="0" w:space="0" w:color="000000"/>
                <w:left w:val="none" w:sz="0" w:space="0" w:color="000000"/>
                <w:bottom w:val="none" w:sz="0" w:space="0" w:color="000000"/>
                <w:right w:val="none" w:sz="0" w:space="0" w:color="000000"/>
                <w:between w:val="none" w:sz="0" w:space="0" w:color="000000"/>
              </w:pBdr>
              <w:rPr>
                <w:rStyle w:val="eop"/>
                <w:rFonts w:ascii="Open Sans" w:hAnsi="Open Sans" w:cs="Open Sans"/>
                <w:sz w:val="20"/>
                <w:szCs w:val="20"/>
                <w:shd w:val="clear" w:color="auto" w:fill="F3F2F1"/>
              </w:rPr>
            </w:pPr>
            <w:r w:rsidRPr="007963D4">
              <w:rPr>
                <w:rStyle w:val="normaltextrun"/>
                <w:rFonts w:ascii="Open Sans" w:hAnsi="Open Sans" w:cs="Open Sans"/>
                <w:color w:val="020406"/>
                <w:sz w:val="20"/>
                <w:szCs w:val="20"/>
                <w:shd w:val="clear" w:color="auto" w:fill="F3F2F1"/>
                <w:lang w:val="en-US"/>
              </w:rPr>
              <w:t>Decision makers need adequate, sufficiently accurate and reliable information at the appropriate time to enable them to make informed decisions – both at strategic and operational levels</w:t>
            </w:r>
            <w:r w:rsidRPr="007963D4">
              <w:rPr>
                <w:rStyle w:val="eop"/>
                <w:rFonts w:ascii="Open Sans" w:hAnsi="Open Sans" w:cs="Open Sans"/>
                <w:sz w:val="20"/>
                <w:szCs w:val="20"/>
                <w:shd w:val="clear" w:color="auto" w:fill="F3F2F1"/>
              </w:rPr>
              <w:t xml:space="preserve">​. </w:t>
            </w:r>
          </w:p>
          <w:p w14:paraId="5FD83DB8" w14:textId="77777777" w:rsidR="00393F33" w:rsidRPr="007963D4" w:rsidRDefault="00393F33" w:rsidP="007963D4">
            <w:pPr>
              <w:pBdr>
                <w:top w:val="none" w:sz="0" w:space="0" w:color="000000"/>
                <w:left w:val="none" w:sz="0" w:space="0" w:color="000000"/>
                <w:bottom w:val="none" w:sz="0" w:space="0" w:color="000000"/>
                <w:right w:val="none" w:sz="0" w:space="0" w:color="000000"/>
                <w:between w:val="none" w:sz="0" w:space="0" w:color="000000"/>
              </w:pBdr>
              <w:rPr>
                <w:rStyle w:val="eop"/>
                <w:rFonts w:ascii="Open Sans" w:hAnsi="Open Sans" w:cs="Open Sans"/>
                <w:sz w:val="20"/>
                <w:szCs w:val="20"/>
                <w:shd w:val="clear" w:color="auto" w:fill="F3F2F1"/>
              </w:rPr>
            </w:pPr>
          </w:p>
          <w:p w14:paraId="1DBFC4CC" w14:textId="5F9485A7" w:rsidR="002D368A" w:rsidRPr="007963D4" w:rsidRDefault="003B087B" w:rsidP="007963D4">
            <w:pPr>
              <w:pBdr>
                <w:top w:val="none" w:sz="0" w:space="0" w:color="000000"/>
                <w:left w:val="none" w:sz="0" w:space="0" w:color="000000"/>
                <w:bottom w:val="none" w:sz="0" w:space="0" w:color="000000"/>
                <w:right w:val="none" w:sz="0" w:space="0" w:color="000000"/>
                <w:between w:val="none" w:sz="0" w:space="0" w:color="000000"/>
              </w:pBdr>
              <w:rPr>
                <w:rStyle w:val="eop"/>
                <w:rFonts w:ascii="Open Sans" w:hAnsi="Open Sans" w:cs="Open Sans"/>
                <w:sz w:val="20"/>
                <w:szCs w:val="20"/>
                <w:shd w:val="clear" w:color="auto" w:fill="F3F2F1"/>
              </w:rPr>
            </w:pPr>
            <w:r w:rsidRPr="007963D4">
              <w:rPr>
                <w:rStyle w:val="eop"/>
                <w:rFonts w:ascii="Open Sans" w:hAnsi="Open Sans" w:cs="Open Sans"/>
                <w:sz w:val="20"/>
                <w:szCs w:val="20"/>
                <w:shd w:val="clear" w:color="auto" w:fill="F3F2F1"/>
              </w:rPr>
              <w:t>The following are some important questions to ask</w:t>
            </w:r>
            <w:r w:rsidR="003F4373" w:rsidRPr="007963D4">
              <w:rPr>
                <w:rStyle w:val="eop"/>
                <w:rFonts w:ascii="Open Sans" w:hAnsi="Open Sans" w:cs="Open Sans"/>
                <w:sz w:val="20"/>
                <w:szCs w:val="20"/>
                <w:shd w:val="clear" w:color="auto" w:fill="F3F2F1"/>
              </w:rPr>
              <w:t xml:space="preserve"> before a disaster happens</w:t>
            </w:r>
            <w:r w:rsidRPr="007963D4">
              <w:rPr>
                <w:rStyle w:val="eop"/>
                <w:rFonts w:ascii="Open Sans" w:hAnsi="Open Sans" w:cs="Open Sans"/>
                <w:sz w:val="20"/>
                <w:szCs w:val="20"/>
                <w:shd w:val="clear" w:color="auto" w:fill="F3F2F1"/>
              </w:rPr>
              <w:t>:</w:t>
            </w:r>
          </w:p>
          <w:p w14:paraId="456AF04C" w14:textId="77777777" w:rsidR="003B087B" w:rsidRPr="007963D4" w:rsidRDefault="00773F6E" w:rsidP="001B4785">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rPr>
                <w:rStyle w:val="eop"/>
                <w:rFonts w:ascii="Open Sans" w:hAnsi="Open Sans" w:cs="Open Sans"/>
                <w:sz w:val="20"/>
                <w:szCs w:val="20"/>
                <w:shd w:val="clear" w:color="auto" w:fill="F3F2F1"/>
              </w:rPr>
            </w:pPr>
            <w:r w:rsidRPr="007963D4">
              <w:rPr>
                <w:rStyle w:val="eop"/>
                <w:rFonts w:ascii="Open Sans" w:hAnsi="Open Sans" w:cs="Open Sans"/>
                <w:sz w:val="20"/>
                <w:szCs w:val="20"/>
                <w:shd w:val="clear" w:color="auto" w:fill="F3F2F1"/>
              </w:rPr>
              <w:t>Who is the most affected?</w:t>
            </w:r>
          </w:p>
          <w:p w14:paraId="25209970" w14:textId="77777777" w:rsidR="00773F6E" w:rsidRPr="007963D4" w:rsidRDefault="00773F6E" w:rsidP="001B4785">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rPr>
                <w:rStyle w:val="eop"/>
                <w:rFonts w:ascii="Open Sans" w:hAnsi="Open Sans" w:cs="Open Sans"/>
                <w:sz w:val="20"/>
                <w:szCs w:val="20"/>
                <w:shd w:val="clear" w:color="auto" w:fill="F3F2F1"/>
              </w:rPr>
            </w:pPr>
            <w:r w:rsidRPr="007963D4">
              <w:rPr>
                <w:rStyle w:val="eop"/>
                <w:rFonts w:ascii="Open Sans" w:hAnsi="Open Sans" w:cs="Open Sans"/>
                <w:sz w:val="20"/>
                <w:szCs w:val="20"/>
                <w:shd w:val="clear" w:color="auto" w:fill="F3F2F1"/>
              </w:rPr>
              <w:t>What are some of the health concerns?</w:t>
            </w:r>
          </w:p>
          <w:p w14:paraId="3E673C05" w14:textId="77777777" w:rsidR="00773F6E" w:rsidRPr="007963D4" w:rsidRDefault="00773F6E" w:rsidP="001B4785">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rPr>
                <w:rStyle w:val="eop"/>
                <w:rFonts w:ascii="Open Sans" w:hAnsi="Open Sans" w:cs="Open Sans"/>
                <w:sz w:val="20"/>
                <w:szCs w:val="20"/>
                <w:shd w:val="clear" w:color="auto" w:fill="F3F2F1"/>
              </w:rPr>
            </w:pPr>
            <w:r w:rsidRPr="007963D4">
              <w:rPr>
                <w:rStyle w:val="eop"/>
                <w:rFonts w:ascii="Open Sans" w:hAnsi="Open Sans" w:cs="Open Sans"/>
                <w:sz w:val="20"/>
                <w:szCs w:val="20"/>
                <w:shd w:val="clear" w:color="auto" w:fill="F3F2F1"/>
              </w:rPr>
              <w:t>Where are the most affected located?</w:t>
            </w:r>
          </w:p>
          <w:p w14:paraId="0A1FC20E" w14:textId="77777777" w:rsidR="00773F6E" w:rsidRPr="007963D4" w:rsidRDefault="00690670" w:rsidP="001B4785">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rPr>
                <w:rStyle w:val="eop"/>
                <w:rFonts w:ascii="Open Sans" w:hAnsi="Open Sans" w:cs="Open Sans"/>
                <w:b/>
                <w:sz w:val="20"/>
                <w:szCs w:val="20"/>
              </w:rPr>
            </w:pPr>
            <w:r w:rsidRPr="007963D4">
              <w:rPr>
                <w:rStyle w:val="eop"/>
                <w:rFonts w:ascii="Open Sans" w:hAnsi="Open Sans" w:cs="Open Sans"/>
                <w:sz w:val="20"/>
                <w:szCs w:val="20"/>
                <w:shd w:val="clear" w:color="auto" w:fill="F3F2F1"/>
              </w:rPr>
              <w:t>How can they be impacted?</w:t>
            </w:r>
          </w:p>
          <w:p w14:paraId="25082C1D" w14:textId="43DF59E7" w:rsidR="00690670" w:rsidRPr="007963D4" w:rsidRDefault="00690670" w:rsidP="007963D4">
            <w:pPr>
              <w:pStyle w:val="ListParagraph"/>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tc>
        <w:tc>
          <w:tcPr>
            <w:tcW w:w="3560" w:type="dxa"/>
            <w:shd w:val="clear" w:color="auto" w:fill="F2F2F2"/>
          </w:tcPr>
          <w:p w14:paraId="25082C1E" w14:textId="77777777" w:rsidR="00594D45" w:rsidRPr="00F16F81" w:rsidRDefault="00594D45">
            <w:pPr>
              <w:jc w:val="center"/>
              <w:rPr>
                <w:rFonts w:ascii="Open Sans" w:hAnsi="Open Sans" w:cs="Open Sans"/>
                <w:b/>
                <w:sz w:val="22"/>
                <w:szCs w:val="22"/>
              </w:rPr>
            </w:pPr>
          </w:p>
        </w:tc>
      </w:tr>
      <w:tr w:rsidR="00E53F0C" w:rsidRPr="00F16F81" w14:paraId="5804AA86" w14:textId="77777777" w:rsidTr="007963D4">
        <w:trPr>
          <w:jc w:val="center"/>
        </w:trPr>
        <w:tc>
          <w:tcPr>
            <w:tcW w:w="6900" w:type="dxa"/>
            <w:shd w:val="clear" w:color="auto" w:fill="F2F2F2"/>
          </w:tcPr>
          <w:p w14:paraId="4979A385" w14:textId="77777777" w:rsidR="00E53F0C" w:rsidRPr="00A409DB" w:rsidRDefault="00E53F0C" w:rsidP="00E53F0C">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color w:val="F5333F"/>
                <w:sz w:val="20"/>
                <w:szCs w:val="20"/>
              </w:rPr>
            </w:pPr>
            <w:r w:rsidRPr="00A409DB">
              <w:rPr>
                <w:rFonts w:ascii="Open Sans" w:hAnsi="Open Sans" w:cs="Open Sans"/>
                <w:b/>
                <w:bCs/>
                <w:color w:val="F5333F"/>
                <w:sz w:val="20"/>
                <w:szCs w:val="20"/>
              </w:rPr>
              <w:t>Vulnerable Groups</w:t>
            </w:r>
          </w:p>
          <w:p w14:paraId="5A83090B" w14:textId="77777777" w:rsidR="00E53F0C" w:rsidRPr="007963D4" w:rsidRDefault="00E53F0C" w:rsidP="00E53F0C">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6FFEE221" w14:textId="776E6B07" w:rsidR="00E53F0C" w:rsidRPr="007963D4" w:rsidRDefault="00E53F0C" w:rsidP="00E53F0C">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7963D4">
              <w:rPr>
                <w:rFonts w:ascii="Open Sans" w:hAnsi="Open Sans" w:cs="Open Sans"/>
                <w:sz w:val="20"/>
                <w:szCs w:val="20"/>
                <w:lang w:val="en-US"/>
              </w:rPr>
              <w:t>Disasters can negatively impact the physical and mental health of people in many ways and people within vulnerable groups can be more negatively impacted than others. These people should be identified when developing community plans and include:</w:t>
            </w:r>
          </w:p>
          <w:p w14:paraId="203604DA" w14:textId="77777777" w:rsidR="00E53F0C" w:rsidRPr="007963D4" w:rsidRDefault="00E53F0C" w:rsidP="00E53F0C">
            <w:pPr>
              <w:pStyle w:val="ListParagraph"/>
              <w:numPr>
                <w:ilvl w:val="0"/>
                <w:numId w:val="4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7963D4">
              <w:rPr>
                <w:rFonts w:ascii="Open Sans" w:hAnsi="Open Sans" w:cs="Open Sans"/>
                <w:sz w:val="20"/>
                <w:szCs w:val="20"/>
                <w:lang w:val="en-US"/>
              </w:rPr>
              <w:t>Pregnant And Lactating Women</w:t>
            </w:r>
          </w:p>
          <w:p w14:paraId="5364D238" w14:textId="0BD285A6" w:rsidR="00E53F0C" w:rsidRPr="007963D4" w:rsidRDefault="00E53F0C" w:rsidP="00E53F0C">
            <w:pPr>
              <w:pStyle w:val="ListParagraph"/>
              <w:numPr>
                <w:ilvl w:val="0"/>
                <w:numId w:val="4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7963D4">
              <w:rPr>
                <w:rFonts w:ascii="Open Sans" w:hAnsi="Open Sans" w:cs="Open Sans"/>
                <w:sz w:val="20"/>
                <w:szCs w:val="20"/>
                <w:lang w:val="en-US"/>
              </w:rPr>
              <w:t xml:space="preserve">Children Under the Age </w:t>
            </w:r>
            <w:r>
              <w:rPr>
                <w:rFonts w:ascii="Open Sans" w:hAnsi="Open Sans" w:cs="Open Sans"/>
                <w:sz w:val="20"/>
                <w:szCs w:val="20"/>
                <w:lang w:val="en-US"/>
              </w:rPr>
              <w:t>o</w:t>
            </w:r>
            <w:r w:rsidRPr="007963D4">
              <w:rPr>
                <w:rFonts w:ascii="Open Sans" w:hAnsi="Open Sans" w:cs="Open Sans"/>
                <w:sz w:val="20"/>
                <w:szCs w:val="20"/>
                <w:lang w:val="en-US"/>
              </w:rPr>
              <w:t>f Five</w:t>
            </w:r>
          </w:p>
          <w:p w14:paraId="5DE1A2EE" w14:textId="77777777" w:rsidR="00E53F0C" w:rsidRPr="007963D4" w:rsidRDefault="00E53F0C" w:rsidP="00E53F0C">
            <w:pPr>
              <w:pStyle w:val="ListParagraph"/>
              <w:numPr>
                <w:ilvl w:val="0"/>
                <w:numId w:val="4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7963D4">
              <w:rPr>
                <w:rFonts w:ascii="Open Sans" w:hAnsi="Open Sans" w:cs="Open Sans"/>
                <w:sz w:val="20"/>
                <w:szCs w:val="20"/>
                <w:lang w:val="en-US"/>
              </w:rPr>
              <w:t>Older Persons</w:t>
            </w:r>
          </w:p>
          <w:p w14:paraId="34347694" w14:textId="7B273DF0" w:rsidR="00E53F0C" w:rsidRPr="007963D4" w:rsidRDefault="00E53F0C" w:rsidP="00E53F0C">
            <w:pPr>
              <w:pStyle w:val="ListParagraph"/>
              <w:numPr>
                <w:ilvl w:val="0"/>
                <w:numId w:val="4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7963D4">
              <w:rPr>
                <w:rFonts w:ascii="Open Sans" w:hAnsi="Open Sans" w:cs="Open Sans"/>
                <w:sz w:val="20"/>
                <w:szCs w:val="20"/>
                <w:lang w:val="en-US"/>
              </w:rPr>
              <w:t xml:space="preserve">People With Disabilities </w:t>
            </w:r>
          </w:p>
          <w:p w14:paraId="0E65D966" w14:textId="61A91538" w:rsidR="00E53F0C" w:rsidRPr="00E53F0C" w:rsidRDefault="00E53F0C" w:rsidP="00E53F0C">
            <w:pPr>
              <w:pStyle w:val="ListParagraph"/>
              <w:numPr>
                <w:ilvl w:val="0"/>
                <w:numId w:val="4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7963D4">
              <w:rPr>
                <w:rFonts w:ascii="Open Sans" w:hAnsi="Open Sans" w:cs="Open Sans"/>
                <w:sz w:val="20"/>
                <w:szCs w:val="20"/>
                <w:lang w:val="en-US"/>
              </w:rPr>
              <w:t xml:space="preserve">People Living </w:t>
            </w:r>
            <w:r w:rsidR="002F17F7" w:rsidRPr="007963D4">
              <w:rPr>
                <w:rFonts w:ascii="Open Sans" w:hAnsi="Open Sans" w:cs="Open Sans"/>
                <w:sz w:val="20"/>
                <w:szCs w:val="20"/>
                <w:lang w:val="en-US"/>
              </w:rPr>
              <w:t>with</w:t>
            </w:r>
            <w:r w:rsidRPr="007963D4">
              <w:rPr>
                <w:rFonts w:ascii="Open Sans" w:hAnsi="Open Sans" w:cs="Open Sans"/>
                <w:sz w:val="20"/>
                <w:szCs w:val="20"/>
                <w:lang w:val="en-US"/>
              </w:rPr>
              <w:t xml:space="preserve"> Chronic Diseases Such </w:t>
            </w:r>
            <w:r w:rsidR="002F17F7" w:rsidRPr="007963D4">
              <w:rPr>
                <w:rFonts w:ascii="Open Sans" w:hAnsi="Open Sans" w:cs="Open Sans"/>
                <w:sz w:val="20"/>
                <w:szCs w:val="20"/>
                <w:lang w:val="en-US"/>
              </w:rPr>
              <w:t>as</w:t>
            </w:r>
            <w:r w:rsidRPr="007963D4">
              <w:rPr>
                <w:rFonts w:ascii="Open Sans" w:hAnsi="Open Sans" w:cs="Open Sans"/>
                <w:sz w:val="20"/>
                <w:szCs w:val="20"/>
                <w:lang w:val="en-US"/>
              </w:rPr>
              <w:t xml:space="preserve"> Diabetes &amp; HIV/AIDS</w:t>
            </w:r>
          </w:p>
          <w:p w14:paraId="1566D48B" w14:textId="7D24F8B3" w:rsidR="00E53F0C" w:rsidRPr="00E53F0C" w:rsidRDefault="00E53F0C" w:rsidP="00E53F0C">
            <w:pPr>
              <w:pStyle w:val="ListParagraph"/>
              <w:numPr>
                <w:ilvl w:val="0"/>
                <w:numId w:val="4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E53F0C">
              <w:rPr>
                <w:rFonts w:ascii="Open Sans" w:hAnsi="Open Sans" w:cs="Open Sans"/>
                <w:sz w:val="20"/>
                <w:szCs w:val="20"/>
                <w:lang w:val="en-US"/>
              </w:rPr>
              <w:t>Minority Ethnic Groups</w:t>
            </w:r>
          </w:p>
        </w:tc>
        <w:tc>
          <w:tcPr>
            <w:tcW w:w="3560" w:type="dxa"/>
            <w:shd w:val="clear" w:color="auto" w:fill="F2F2F2"/>
          </w:tcPr>
          <w:p w14:paraId="24F4A257" w14:textId="77777777" w:rsidR="00E53F0C" w:rsidRPr="00F16F81" w:rsidRDefault="00E53F0C">
            <w:pPr>
              <w:jc w:val="center"/>
              <w:rPr>
                <w:rFonts w:ascii="Open Sans" w:hAnsi="Open Sans" w:cs="Open Sans"/>
                <w:b/>
                <w:sz w:val="22"/>
                <w:szCs w:val="22"/>
              </w:rPr>
            </w:pPr>
          </w:p>
        </w:tc>
      </w:tr>
      <w:tr w:rsidR="00594D45" w:rsidRPr="00F16F81" w14:paraId="25082C28" w14:textId="77777777" w:rsidTr="007963D4">
        <w:trPr>
          <w:jc w:val="center"/>
        </w:trPr>
        <w:tc>
          <w:tcPr>
            <w:tcW w:w="6900" w:type="dxa"/>
            <w:shd w:val="clear" w:color="auto" w:fill="F2F2F2"/>
          </w:tcPr>
          <w:p w14:paraId="25082C20" w14:textId="28B08250" w:rsidR="00594D45" w:rsidRPr="004F505C" w:rsidRDefault="00393F33" w:rsidP="007963D4">
            <w:pPr>
              <w:spacing w:after="160" w:line="259" w:lineRule="auto"/>
              <w:rPr>
                <w:rFonts w:ascii="Open Sans" w:hAnsi="Open Sans" w:cs="Open Sans"/>
                <w:color w:val="FF0000"/>
                <w:sz w:val="20"/>
                <w:szCs w:val="20"/>
              </w:rPr>
            </w:pPr>
            <w:r w:rsidRPr="004F505C">
              <w:rPr>
                <w:rFonts w:ascii="Open Sans" w:hAnsi="Open Sans" w:cs="Open Sans"/>
                <w:b/>
                <w:color w:val="FF0000"/>
                <w:sz w:val="20"/>
                <w:szCs w:val="20"/>
              </w:rPr>
              <w:t>Risk Factors</w:t>
            </w:r>
          </w:p>
          <w:p w14:paraId="2F559139" w14:textId="77777777" w:rsidR="00393F33" w:rsidRPr="007963D4" w:rsidRDefault="00393F33" w:rsidP="007963D4">
            <w:pPr>
              <w:spacing w:line="259" w:lineRule="auto"/>
              <w:ind w:left="6"/>
              <w:rPr>
                <w:rFonts w:ascii="Open Sans" w:hAnsi="Open Sans" w:cs="Open Sans"/>
                <w:sz w:val="20"/>
                <w:szCs w:val="20"/>
              </w:rPr>
            </w:pPr>
            <w:r w:rsidRPr="007963D4">
              <w:rPr>
                <w:rFonts w:ascii="Open Sans" w:hAnsi="Open Sans" w:cs="Open Sans"/>
                <w:sz w:val="20"/>
                <w:szCs w:val="20"/>
              </w:rPr>
              <w:t>The following are some factors that can exacerbate the impacts of a disaster on health:</w:t>
            </w:r>
          </w:p>
          <w:p w14:paraId="7EB047A0" w14:textId="45EE837F" w:rsidR="00393F33" w:rsidRPr="00B83A30" w:rsidRDefault="00393F33" w:rsidP="001B4785">
            <w:pPr>
              <w:pStyle w:val="ListParagraph"/>
              <w:numPr>
                <w:ilvl w:val="0"/>
                <w:numId w:val="47"/>
              </w:numPr>
              <w:rPr>
                <w:rStyle w:val="eop"/>
                <w:rFonts w:ascii="Open Sans" w:hAnsi="Open Sans" w:cs="Open Sans"/>
                <w:sz w:val="20"/>
                <w:szCs w:val="20"/>
                <w:shd w:val="clear" w:color="auto" w:fill="F3F2F1"/>
              </w:rPr>
            </w:pPr>
            <w:r w:rsidRPr="00B83A30">
              <w:rPr>
                <w:rStyle w:val="eop"/>
                <w:rFonts w:ascii="Open Sans" w:hAnsi="Open Sans" w:cs="Open Sans"/>
                <w:sz w:val="20"/>
                <w:szCs w:val="20"/>
                <w:shd w:val="clear" w:color="auto" w:fill="F3F2F1"/>
              </w:rPr>
              <w:t xml:space="preserve">Poor Access </w:t>
            </w:r>
            <w:r w:rsidR="002F17F7" w:rsidRPr="00B83A30">
              <w:rPr>
                <w:rStyle w:val="eop"/>
                <w:rFonts w:ascii="Open Sans" w:hAnsi="Open Sans" w:cs="Open Sans"/>
                <w:sz w:val="20"/>
                <w:szCs w:val="20"/>
                <w:shd w:val="clear" w:color="auto" w:fill="F3F2F1"/>
              </w:rPr>
              <w:t>to</w:t>
            </w:r>
            <w:r w:rsidRPr="00B83A30">
              <w:rPr>
                <w:rStyle w:val="eop"/>
                <w:rFonts w:ascii="Open Sans" w:hAnsi="Open Sans" w:cs="Open Sans"/>
                <w:sz w:val="20"/>
                <w:szCs w:val="20"/>
                <w:shd w:val="clear" w:color="auto" w:fill="F3F2F1"/>
              </w:rPr>
              <w:t xml:space="preserve"> Safe Water &amp; Adequate Food</w:t>
            </w:r>
          </w:p>
          <w:p w14:paraId="4BB8BE6F" w14:textId="77777777" w:rsidR="00393F33" w:rsidRPr="00B83A30" w:rsidRDefault="00393F33" w:rsidP="001B4785">
            <w:pPr>
              <w:pStyle w:val="ListParagraph"/>
              <w:numPr>
                <w:ilvl w:val="0"/>
                <w:numId w:val="47"/>
              </w:numPr>
              <w:rPr>
                <w:rStyle w:val="eop"/>
                <w:rFonts w:ascii="Open Sans" w:hAnsi="Open Sans" w:cs="Open Sans"/>
                <w:sz w:val="20"/>
                <w:szCs w:val="20"/>
                <w:shd w:val="clear" w:color="auto" w:fill="F3F2F1"/>
              </w:rPr>
            </w:pPr>
            <w:r w:rsidRPr="00B83A30">
              <w:rPr>
                <w:rStyle w:val="eop"/>
                <w:rFonts w:ascii="Open Sans" w:hAnsi="Open Sans" w:cs="Open Sans"/>
                <w:sz w:val="20"/>
                <w:szCs w:val="20"/>
                <w:shd w:val="clear" w:color="auto" w:fill="F3F2F1"/>
              </w:rPr>
              <w:t xml:space="preserve">Overcrowding </w:t>
            </w:r>
          </w:p>
          <w:p w14:paraId="096E852A" w14:textId="77777777" w:rsidR="00393F33" w:rsidRPr="00B83A30" w:rsidRDefault="00393F33" w:rsidP="001B4785">
            <w:pPr>
              <w:pStyle w:val="ListParagraph"/>
              <w:numPr>
                <w:ilvl w:val="0"/>
                <w:numId w:val="47"/>
              </w:numPr>
              <w:rPr>
                <w:rStyle w:val="eop"/>
                <w:rFonts w:ascii="Open Sans" w:hAnsi="Open Sans" w:cs="Open Sans"/>
                <w:sz w:val="20"/>
                <w:szCs w:val="20"/>
                <w:shd w:val="clear" w:color="auto" w:fill="F3F2F1"/>
              </w:rPr>
            </w:pPr>
            <w:r w:rsidRPr="00B83A30">
              <w:rPr>
                <w:rStyle w:val="eop"/>
                <w:rFonts w:ascii="Open Sans" w:hAnsi="Open Sans" w:cs="Open Sans"/>
                <w:sz w:val="20"/>
                <w:szCs w:val="20"/>
                <w:shd w:val="clear" w:color="auto" w:fill="F3F2F1"/>
              </w:rPr>
              <w:t>Underlying Conditions</w:t>
            </w:r>
          </w:p>
          <w:p w14:paraId="6FF751C1" w14:textId="77777777" w:rsidR="00393F33" w:rsidRPr="00B83A30" w:rsidRDefault="00393F33" w:rsidP="001B4785">
            <w:pPr>
              <w:pStyle w:val="ListParagraph"/>
              <w:numPr>
                <w:ilvl w:val="0"/>
                <w:numId w:val="47"/>
              </w:numPr>
              <w:rPr>
                <w:rStyle w:val="eop"/>
                <w:rFonts w:ascii="Open Sans" w:hAnsi="Open Sans" w:cs="Open Sans"/>
                <w:sz w:val="20"/>
                <w:szCs w:val="20"/>
                <w:shd w:val="clear" w:color="auto" w:fill="F3F2F1"/>
              </w:rPr>
            </w:pPr>
            <w:r w:rsidRPr="00B83A30">
              <w:rPr>
                <w:rStyle w:val="eop"/>
                <w:rFonts w:ascii="Open Sans" w:hAnsi="Open Sans" w:cs="Open Sans"/>
                <w:sz w:val="20"/>
                <w:szCs w:val="20"/>
                <w:shd w:val="clear" w:color="auto" w:fill="F3F2F1"/>
              </w:rPr>
              <w:t>Poor Sanitation &amp; Hygiene Practices</w:t>
            </w:r>
          </w:p>
          <w:p w14:paraId="7E084D79" w14:textId="77777777" w:rsidR="00393F33" w:rsidRPr="00B83A30" w:rsidRDefault="00393F33" w:rsidP="001B4785">
            <w:pPr>
              <w:pStyle w:val="ListParagraph"/>
              <w:numPr>
                <w:ilvl w:val="0"/>
                <w:numId w:val="47"/>
              </w:numPr>
              <w:rPr>
                <w:rStyle w:val="eop"/>
                <w:rFonts w:ascii="Open Sans" w:hAnsi="Open Sans" w:cs="Open Sans"/>
                <w:sz w:val="20"/>
                <w:szCs w:val="20"/>
                <w:shd w:val="clear" w:color="auto" w:fill="F3F2F1"/>
              </w:rPr>
            </w:pPr>
            <w:r w:rsidRPr="00B83A30">
              <w:rPr>
                <w:rStyle w:val="eop"/>
                <w:rFonts w:ascii="Open Sans" w:hAnsi="Open Sans" w:cs="Open Sans"/>
                <w:sz w:val="20"/>
                <w:szCs w:val="20"/>
                <w:shd w:val="clear" w:color="auto" w:fill="F3F2F1"/>
              </w:rPr>
              <w:t>Seasonal Changes</w:t>
            </w:r>
          </w:p>
          <w:p w14:paraId="1F911E9C" w14:textId="6DC139A3" w:rsidR="00393F33" w:rsidRPr="00B83A30" w:rsidRDefault="00393F33" w:rsidP="001B4785">
            <w:pPr>
              <w:pStyle w:val="ListParagraph"/>
              <w:numPr>
                <w:ilvl w:val="0"/>
                <w:numId w:val="47"/>
              </w:numPr>
              <w:rPr>
                <w:rStyle w:val="eop"/>
                <w:rFonts w:ascii="Open Sans" w:hAnsi="Open Sans" w:cs="Open Sans"/>
                <w:sz w:val="20"/>
                <w:szCs w:val="20"/>
                <w:shd w:val="clear" w:color="auto" w:fill="F3F2F1"/>
              </w:rPr>
            </w:pPr>
            <w:r w:rsidRPr="00B83A30">
              <w:rPr>
                <w:rStyle w:val="eop"/>
                <w:rFonts w:ascii="Open Sans" w:hAnsi="Open Sans" w:cs="Open Sans"/>
                <w:sz w:val="20"/>
                <w:szCs w:val="20"/>
                <w:shd w:val="clear" w:color="auto" w:fill="F3F2F1"/>
              </w:rPr>
              <w:t xml:space="preserve">Lack Of Access </w:t>
            </w:r>
            <w:r w:rsidR="002F17F7" w:rsidRPr="00B83A30">
              <w:rPr>
                <w:rStyle w:val="eop"/>
                <w:rFonts w:ascii="Open Sans" w:hAnsi="Open Sans" w:cs="Open Sans"/>
                <w:sz w:val="20"/>
                <w:szCs w:val="20"/>
                <w:shd w:val="clear" w:color="auto" w:fill="F3F2F1"/>
              </w:rPr>
              <w:t>to</w:t>
            </w:r>
            <w:r w:rsidRPr="00B83A30">
              <w:rPr>
                <w:rStyle w:val="eop"/>
                <w:rFonts w:ascii="Open Sans" w:hAnsi="Open Sans" w:cs="Open Sans"/>
                <w:sz w:val="20"/>
                <w:szCs w:val="20"/>
                <w:shd w:val="clear" w:color="auto" w:fill="F3F2F1"/>
              </w:rPr>
              <w:t xml:space="preserve"> Treatment</w:t>
            </w:r>
          </w:p>
          <w:p w14:paraId="1D4FFFB2" w14:textId="5CA08361" w:rsidR="00393F33" w:rsidRPr="00B83A30" w:rsidRDefault="00393F33" w:rsidP="001B4785">
            <w:pPr>
              <w:pStyle w:val="ListParagraph"/>
              <w:numPr>
                <w:ilvl w:val="0"/>
                <w:numId w:val="47"/>
              </w:numPr>
              <w:rPr>
                <w:rStyle w:val="eop"/>
                <w:rFonts w:ascii="Open Sans" w:hAnsi="Open Sans" w:cs="Open Sans"/>
                <w:sz w:val="20"/>
                <w:szCs w:val="20"/>
                <w:shd w:val="clear" w:color="auto" w:fill="F3F2F1"/>
              </w:rPr>
            </w:pPr>
            <w:r w:rsidRPr="00B83A30">
              <w:rPr>
                <w:rStyle w:val="eop"/>
                <w:rFonts w:ascii="Open Sans" w:hAnsi="Open Sans" w:cs="Open Sans"/>
                <w:sz w:val="20"/>
                <w:szCs w:val="20"/>
                <w:shd w:val="clear" w:color="auto" w:fill="F3F2F1"/>
              </w:rPr>
              <w:t xml:space="preserve">Low Levels </w:t>
            </w:r>
            <w:r w:rsidR="002F17F7" w:rsidRPr="00B83A30">
              <w:rPr>
                <w:rStyle w:val="eop"/>
                <w:rFonts w:ascii="Open Sans" w:hAnsi="Open Sans" w:cs="Open Sans"/>
                <w:sz w:val="20"/>
                <w:szCs w:val="20"/>
                <w:shd w:val="clear" w:color="auto" w:fill="F3F2F1"/>
              </w:rPr>
              <w:t>of</w:t>
            </w:r>
            <w:r w:rsidRPr="00B83A30">
              <w:rPr>
                <w:rStyle w:val="eop"/>
                <w:rFonts w:ascii="Open Sans" w:hAnsi="Open Sans" w:cs="Open Sans"/>
                <w:sz w:val="20"/>
                <w:szCs w:val="20"/>
                <w:shd w:val="clear" w:color="auto" w:fill="F3F2F1"/>
              </w:rPr>
              <w:t xml:space="preserve"> Immunity</w:t>
            </w:r>
          </w:p>
          <w:p w14:paraId="21110BE9" w14:textId="77777777" w:rsidR="00393F33" w:rsidRPr="00B83A30" w:rsidRDefault="00393F33" w:rsidP="001B4785">
            <w:pPr>
              <w:pStyle w:val="ListParagraph"/>
              <w:numPr>
                <w:ilvl w:val="0"/>
                <w:numId w:val="47"/>
              </w:numPr>
              <w:rPr>
                <w:rStyle w:val="eop"/>
                <w:rFonts w:ascii="Open Sans" w:hAnsi="Open Sans" w:cs="Open Sans"/>
                <w:sz w:val="20"/>
                <w:szCs w:val="20"/>
                <w:shd w:val="clear" w:color="auto" w:fill="F3F2F1"/>
              </w:rPr>
            </w:pPr>
            <w:r w:rsidRPr="00B83A30">
              <w:rPr>
                <w:rStyle w:val="eop"/>
                <w:rFonts w:ascii="Open Sans" w:hAnsi="Open Sans" w:cs="Open Sans"/>
                <w:sz w:val="20"/>
                <w:szCs w:val="20"/>
                <w:shd w:val="clear" w:color="auto" w:fill="F3F2F1"/>
              </w:rPr>
              <w:t>Displaced Populations</w:t>
            </w:r>
          </w:p>
          <w:p w14:paraId="25082C26" w14:textId="17BC56AB" w:rsidR="00594D45" w:rsidRPr="007963D4" w:rsidRDefault="00994948" w:rsidP="007963D4">
            <w:pPr>
              <w:spacing w:line="259" w:lineRule="auto"/>
              <w:ind w:left="6"/>
              <w:rPr>
                <w:rFonts w:ascii="Open Sans" w:hAnsi="Open Sans" w:cs="Open Sans"/>
                <w:sz w:val="20"/>
                <w:szCs w:val="20"/>
              </w:rPr>
            </w:pPr>
            <w:r w:rsidRPr="007963D4">
              <w:rPr>
                <w:rFonts w:ascii="Open Sans" w:hAnsi="Open Sans" w:cs="Open Sans"/>
                <w:sz w:val="20"/>
                <w:szCs w:val="20"/>
              </w:rPr>
              <w:t xml:space="preserve"> </w:t>
            </w:r>
          </w:p>
        </w:tc>
        <w:tc>
          <w:tcPr>
            <w:tcW w:w="3560" w:type="dxa"/>
            <w:shd w:val="clear" w:color="auto" w:fill="F2F2F2"/>
          </w:tcPr>
          <w:p w14:paraId="25082C27" w14:textId="77777777" w:rsidR="00594D45" w:rsidRPr="00F16F81" w:rsidRDefault="00594D45">
            <w:pPr>
              <w:jc w:val="center"/>
              <w:rPr>
                <w:rFonts w:ascii="Open Sans" w:hAnsi="Open Sans" w:cs="Open Sans"/>
                <w:b/>
                <w:sz w:val="22"/>
                <w:szCs w:val="22"/>
              </w:rPr>
            </w:pPr>
          </w:p>
        </w:tc>
      </w:tr>
      <w:tr w:rsidR="00594D45" w:rsidRPr="00F16F81" w14:paraId="25082C2C" w14:textId="77777777" w:rsidTr="007963D4">
        <w:trPr>
          <w:jc w:val="center"/>
        </w:trPr>
        <w:tc>
          <w:tcPr>
            <w:tcW w:w="6900" w:type="dxa"/>
            <w:shd w:val="clear" w:color="auto" w:fill="F2F2F2"/>
          </w:tcPr>
          <w:p w14:paraId="09E96177" w14:textId="28A52FF1" w:rsidR="00F026A4" w:rsidRPr="00B83A30" w:rsidRDefault="00F026A4" w:rsidP="007963D4">
            <w:pPr>
              <w:spacing w:after="160"/>
              <w:rPr>
                <w:rFonts w:ascii="Open Sans" w:hAnsi="Open Sans" w:cs="Open Sans"/>
                <w:b/>
                <w:color w:val="F5333F"/>
                <w:sz w:val="20"/>
                <w:szCs w:val="20"/>
              </w:rPr>
            </w:pPr>
            <w:r w:rsidRPr="00B83A30">
              <w:rPr>
                <w:rFonts w:ascii="Open Sans" w:hAnsi="Open Sans" w:cs="Open Sans"/>
                <w:b/>
                <w:color w:val="F5333F"/>
                <w:sz w:val="20"/>
                <w:szCs w:val="20"/>
              </w:rPr>
              <w:t>Role of CDRTs in Health Emergencies:</w:t>
            </w:r>
          </w:p>
          <w:p w14:paraId="594CD717" w14:textId="6C6C6A9D" w:rsidR="00F026A4" w:rsidRPr="00B83A30" w:rsidRDefault="00F026A4" w:rsidP="001B4785">
            <w:pPr>
              <w:pStyle w:val="ListParagraph"/>
              <w:numPr>
                <w:ilvl w:val="0"/>
                <w:numId w:val="47"/>
              </w:numPr>
              <w:rPr>
                <w:rStyle w:val="eop"/>
                <w:rFonts w:ascii="Open Sans" w:hAnsi="Open Sans" w:cs="Open Sans"/>
                <w:sz w:val="20"/>
                <w:szCs w:val="20"/>
                <w:shd w:val="clear" w:color="auto" w:fill="F3F2F1"/>
              </w:rPr>
            </w:pPr>
            <w:r w:rsidRPr="00B83A30">
              <w:rPr>
                <w:rStyle w:val="eop"/>
                <w:rFonts w:ascii="Open Sans" w:hAnsi="Open Sans" w:cs="Open Sans"/>
                <w:sz w:val="20"/>
                <w:szCs w:val="20"/>
                <w:shd w:val="clear" w:color="auto" w:fill="F3F2F1"/>
              </w:rPr>
              <w:t>Assist with Community Preparedness.</w:t>
            </w:r>
          </w:p>
          <w:p w14:paraId="73E4646B" w14:textId="77777777" w:rsidR="00F026A4" w:rsidRPr="00B83A30" w:rsidRDefault="00F026A4" w:rsidP="001B4785">
            <w:pPr>
              <w:pStyle w:val="ListParagraph"/>
              <w:numPr>
                <w:ilvl w:val="0"/>
                <w:numId w:val="47"/>
              </w:numPr>
              <w:rPr>
                <w:rStyle w:val="eop"/>
                <w:rFonts w:ascii="Open Sans" w:hAnsi="Open Sans" w:cs="Open Sans"/>
                <w:sz w:val="20"/>
                <w:szCs w:val="20"/>
                <w:shd w:val="clear" w:color="auto" w:fill="F3F2F1"/>
              </w:rPr>
            </w:pPr>
            <w:r w:rsidRPr="00B83A30">
              <w:rPr>
                <w:rStyle w:val="eop"/>
                <w:rFonts w:ascii="Open Sans" w:hAnsi="Open Sans" w:cs="Open Sans"/>
                <w:sz w:val="20"/>
                <w:szCs w:val="20"/>
                <w:shd w:val="clear" w:color="auto" w:fill="F3F2F1"/>
              </w:rPr>
              <w:lastRenderedPageBreak/>
              <w:t>Be aware of outbreaks and contacting relevant health officials.</w:t>
            </w:r>
          </w:p>
          <w:p w14:paraId="1BED5FA0" w14:textId="77777777" w:rsidR="00F026A4" w:rsidRPr="00B83A30" w:rsidRDefault="00F026A4" w:rsidP="001B4785">
            <w:pPr>
              <w:pStyle w:val="ListParagraph"/>
              <w:numPr>
                <w:ilvl w:val="0"/>
                <w:numId w:val="47"/>
              </w:numPr>
              <w:rPr>
                <w:rStyle w:val="eop"/>
                <w:rFonts w:ascii="Open Sans" w:hAnsi="Open Sans" w:cs="Open Sans"/>
                <w:sz w:val="20"/>
                <w:szCs w:val="20"/>
                <w:shd w:val="clear" w:color="auto" w:fill="F3F2F1"/>
              </w:rPr>
            </w:pPr>
            <w:r w:rsidRPr="00B83A30">
              <w:rPr>
                <w:rStyle w:val="eop"/>
                <w:rFonts w:ascii="Open Sans" w:hAnsi="Open Sans" w:cs="Open Sans"/>
                <w:sz w:val="20"/>
                <w:szCs w:val="20"/>
                <w:shd w:val="clear" w:color="auto" w:fill="F3F2F1"/>
              </w:rPr>
              <w:t>Assist with the mobilization of CDRT members and volunteers to respond when needed.</w:t>
            </w:r>
          </w:p>
          <w:p w14:paraId="7C7A2F40" w14:textId="7755B7CB" w:rsidR="00F026A4" w:rsidRPr="00B83A30" w:rsidRDefault="00F026A4" w:rsidP="001B4785">
            <w:pPr>
              <w:pStyle w:val="ListParagraph"/>
              <w:numPr>
                <w:ilvl w:val="0"/>
                <w:numId w:val="47"/>
              </w:numPr>
              <w:rPr>
                <w:rStyle w:val="eop"/>
                <w:rFonts w:ascii="Open Sans" w:hAnsi="Open Sans" w:cs="Open Sans"/>
                <w:sz w:val="20"/>
                <w:szCs w:val="20"/>
                <w:shd w:val="clear" w:color="auto" w:fill="F3F2F1"/>
              </w:rPr>
            </w:pPr>
            <w:r w:rsidRPr="00B83A30">
              <w:rPr>
                <w:rStyle w:val="eop"/>
                <w:rFonts w:ascii="Open Sans" w:hAnsi="Open Sans" w:cs="Open Sans"/>
                <w:sz w:val="20"/>
                <w:szCs w:val="20"/>
                <w:shd w:val="clear" w:color="auto" w:fill="F3F2F1"/>
              </w:rPr>
              <w:t>Help educate the community.</w:t>
            </w:r>
          </w:p>
          <w:p w14:paraId="3F8FB0B1" w14:textId="77777777" w:rsidR="00462B3E" w:rsidRPr="00B83A30" w:rsidRDefault="00F026A4" w:rsidP="001B4785">
            <w:pPr>
              <w:pStyle w:val="ListParagraph"/>
              <w:numPr>
                <w:ilvl w:val="0"/>
                <w:numId w:val="47"/>
              </w:numPr>
              <w:rPr>
                <w:rStyle w:val="eop"/>
                <w:rFonts w:ascii="Open Sans" w:hAnsi="Open Sans" w:cs="Open Sans"/>
                <w:sz w:val="20"/>
                <w:szCs w:val="20"/>
                <w:shd w:val="clear" w:color="auto" w:fill="F3F2F1"/>
              </w:rPr>
            </w:pPr>
            <w:r w:rsidRPr="00B83A30">
              <w:rPr>
                <w:rStyle w:val="eop"/>
                <w:rFonts w:ascii="Open Sans" w:hAnsi="Open Sans" w:cs="Open Sans"/>
                <w:sz w:val="20"/>
                <w:szCs w:val="20"/>
                <w:shd w:val="clear" w:color="auto" w:fill="F3F2F1"/>
              </w:rPr>
              <w:t>Evaluation.</w:t>
            </w:r>
          </w:p>
          <w:p w14:paraId="45CBE875" w14:textId="3649637B" w:rsidR="00F026A4" w:rsidRPr="00E53F0C" w:rsidRDefault="00F026A4" w:rsidP="001B4785">
            <w:pPr>
              <w:pStyle w:val="ListParagraph"/>
              <w:numPr>
                <w:ilvl w:val="0"/>
                <w:numId w:val="47"/>
              </w:numPr>
              <w:rPr>
                <w:rStyle w:val="eop"/>
                <w:rFonts w:ascii="Open Sans" w:hAnsi="Open Sans" w:cs="Open Sans"/>
                <w:sz w:val="20"/>
                <w:szCs w:val="20"/>
              </w:rPr>
            </w:pPr>
            <w:r w:rsidRPr="00B83A30">
              <w:rPr>
                <w:rStyle w:val="eop"/>
                <w:rFonts w:ascii="Open Sans" w:hAnsi="Open Sans" w:cs="Open Sans"/>
                <w:sz w:val="20"/>
                <w:szCs w:val="20"/>
                <w:shd w:val="clear" w:color="auto" w:fill="F3F2F1"/>
              </w:rPr>
              <w:t>Assist with treating life-threatening conditions such as airway obstruction, bleeding, and shock</w:t>
            </w:r>
            <w:r w:rsidR="00E53F0C">
              <w:rPr>
                <w:rStyle w:val="eop"/>
                <w:rFonts w:ascii="Open Sans" w:hAnsi="Open Sans" w:cs="Open Sans"/>
                <w:sz w:val="20"/>
                <w:szCs w:val="20"/>
                <w:shd w:val="clear" w:color="auto" w:fill="F3F2F1"/>
              </w:rPr>
              <w:t xml:space="preserve"> (if first aid trained).</w:t>
            </w:r>
          </w:p>
          <w:p w14:paraId="25082C2A" w14:textId="067A5B02" w:rsidR="00E53F0C" w:rsidRPr="007963D4" w:rsidRDefault="00E53F0C" w:rsidP="00E53F0C">
            <w:pPr>
              <w:pStyle w:val="ListParagraph"/>
              <w:rPr>
                <w:rFonts w:ascii="Open Sans" w:hAnsi="Open Sans" w:cs="Open Sans"/>
                <w:sz w:val="20"/>
                <w:szCs w:val="20"/>
              </w:rPr>
            </w:pPr>
          </w:p>
        </w:tc>
        <w:tc>
          <w:tcPr>
            <w:tcW w:w="3560" w:type="dxa"/>
            <w:shd w:val="clear" w:color="auto" w:fill="F2F2F2"/>
          </w:tcPr>
          <w:p w14:paraId="25082C2B" w14:textId="77777777" w:rsidR="00594D45" w:rsidRPr="00F16F81" w:rsidRDefault="00594D45">
            <w:pPr>
              <w:jc w:val="center"/>
              <w:rPr>
                <w:rFonts w:ascii="Open Sans" w:hAnsi="Open Sans" w:cs="Open Sans"/>
                <w:b/>
                <w:sz w:val="22"/>
                <w:szCs w:val="22"/>
              </w:rPr>
            </w:pPr>
          </w:p>
        </w:tc>
      </w:tr>
      <w:tr w:rsidR="00594D45" w:rsidRPr="00F16F81" w14:paraId="25082C33" w14:textId="77777777" w:rsidTr="007963D4">
        <w:trPr>
          <w:jc w:val="center"/>
        </w:trPr>
        <w:tc>
          <w:tcPr>
            <w:tcW w:w="6900" w:type="dxa"/>
            <w:shd w:val="clear" w:color="auto" w:fill="F2F2F2"/>
          </w:tcPr>
          <w:p w14:paraId="25082C30" w14:textId="6348A41B" w:rsidR="00594D45" w:rsidRPr="00B83A30" w:rsidRDefault="00DD0A9B"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F5333F"/>
                <w:sz w:val="20"/>
                <w:szCs w:val="20"/>
              </w:rPr>
            </w:pPr>
            <w:r w:rsidRPr="00B83A30">
              <w:rPr>
                <w:rFonts w:ascii="Open Sans" w:hAnsi="Open Sans" w:cs="Open Sans"/>
                <w:b/>
                <w:color w:val="F5333F"/>
                <w:sz w:val="20"/>
                <w:szCs w:val="20"/>
              </w:rPr>
              <w:t>Assessing Risk</w:t>
            </w:r>
          </w:p>
          <w:p w14:paraId="336559E7" w14:textId="77777777" w:rsidR="007A766F" w:rsidRPr="007963D4" w:rsidRDefault="007A766F"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p>
          <w:p w14:paraId="46EDCC7B" w14:textId="0E8B16E4" w:rsidR="004A2428" w:rsidRPr="007963D4" w:rsidRDefault="004A2428"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r w:rsidRPr="007963D4">
              <w:rPr>
                <w:rFonts w:ascii="Open Sans" w:hAnsi="Open Sans" w:cs="Open Sans"/>
                <w:b/>
                <w:color w:val="auto"/>
                <w:sz w:val="20"/>
                <w:szCs w:val="20"/>
              </w:rPr>
              <w:t>Community Risk Assessment</w:t>
            </w:r>
            <w:r w:rsidR="008351CC" w:rsidRPr="007963D4">
              <w:rPr>
                <w:rFonts w:ascii="Open Sans" w:hAnsi="Open Sans" w:cs="Open Sans"/>
                <w:b/>
                <w:color w:val="auto"/>
                <w:sz w:val="20"/>
                <w:szCs w:val="20"/>
              </w:rPr>
              <w:t>-</w:t>
            </w:r>
            <w:r w:rsidR="008351CC" w:rsidRPr="007963D4">
              <w:rPr>
                <w:rFonts w:ascii="Open Sans" w:hAnsi="Open Sans" w:cs="Open Sans"/>
                <w:bCs/>
                <w:color w:val="auto"/>
                <w:sz w:val="20"/>
                <w:szCs w:val="20"/>
              </w:rPr>
              <w:t xml:space="preserve"> </w:t>
            </w:r>
            <w:r w:rsidRPr="007963D4">
              <w:rPr>
                <w:rFonts w:ascii="Open Sans" w:hAnsi="Open Sans" w:cs="Open Sans"/>
                <w:bCs/>
                <w:color w:val="auto"/>
                <w:sz w:val="20"/>
                <w:szCs w:val="20"/>
              </w:rPr>
              <w:t xml:space="preserve">Detect signs and symptoms corresponding </w:t>
            </w:r>
            <w:r w:rsidR="00276789" w:rsidRPr="007963D4">
              <w:rPr>
                <w:rFonts w:ascii="Open Sans" w:hAnsi="Open Sans" w:cs="Open Sans"/>
                <w:bCs/>
                <w:color w:val="auto"/>
                <w:sz w:val="20"/>
                <w:szCs w:val="20"/>
              </w:rPr>
              <w:t>to human, animal or environmental health risks or events in your community.</w:t>
            </w:r>
          </w:p>
          <w:p w14:paraId="76D2B37E" w14:textId="77777777" w:rsidR="008351CC" w:rsidRPr="007963D4" w:rsidRDefault="008351CC"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p>
          <w:p w14:paraId="6666272B" w14:textId="02B4CC8F" w:rsidR="004A2428" w:rsidRPr="007963D4" w:rsidRDefault="008351CC"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r w:rsidRPr="007963D4">
              <w:rPr>
                <w:rFonts w:ascii="Open Sans" w:hAnsi="Open Sans" w:cs="Open Sans"/>
                <w:b/>
                <w:color w:val="auto"/>
                <w:sz w:val="20"/>
                <w:szCs w:val="20"/>
              </w:rPr>
              <w:t>Rapid Assessment</w:t>
            </w:r>
            <w:r w:rsidR="00BA0A64" w:rsidRPr="007963D4">
              <w:rPr>
                <w:rFonts w:ascii="Open Sans" w:hAnsi="Open Sans" w:cs="Open Sans"/>
                <w:bCs/>
                <w:color w:val="auto"/>
                <w:sz w:val="20"/>
                <w:szCs w:val="20"/>
              </w:rPr>
              <w:t xml:space="preserve"> – By allowing for volunteers in communities </w:t>
            </w:r>
            <w:r w:rsidR="00411A65" w:rsidRPr="007963D4">
              <w:rPr>
                <w:rFonts w:ascii="Open Sans" w:hAnsi="Open Sans" w:cs="Open Sans"/>
                <w:bCs/>
                <w:color w:val="auto"/>
                <w:sz w:val="20"/>
                <w:szCs w:val="20"/>
              </w:rPr>
              <w:t>to report on health situations, we can ensure that the right help is provided, in the right place and the right time.</w:t>
            </w:r>
            <w:r w:rsidR="00BA0A64" w:rsidRPr="007963D4">
              <w:rPr>
                <w:rFonts w:ascii="Open Sans" w:hAnsi="Open Sans" w:cs="Open Sans"/>
                <w:bCs/>
                <w:color w:val="auto"/>
                <w:sz w:val="20"/>
                <w:szCs w:val="20"/>
              </w:rPr>
              <w:t xml:space="preserve"> </w:t>
            </w:r>
          </w:p>
          <w:p w14:paraId="541C25BD" w14:textId="77777777" w:rsidR="00411A65" w:rsidRPr="007963D4" w:rsidRDefault="00411A65" w:rsidP="007963D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p>
          <w:p w14:paraId="0AF801FB" w14:textId="77777777" w:rsidR="00135AE2" w:rsidRPr="007963D4" w:rsidRDefault="008351CC" w:rsidP="007963D4">
            <w:pPr>
              <w:pStyle w:val="paragraph"/>
              <w:spacing w:before="0" w:beforeAutospacing="0" w:after="0" w:afterAutospacing="0"/>
              <w:textAlignment w:val="baseline"/>
              <w:rPr>
                <w:rFonts w:ascii="Open Sans" w:hAnsi="Open Sans" w:cs="Open Sans"/>
                <w:color w:val="12284C"/>
                <w:sz w:val="20"/>
                <w:szCs w:val="20"/>
                <w:shd w:val="clear" w:color="auto" w:fill="FFFFFF"/>
              </w:rPr>
            </w:pPr>
            <w:r w:rsidRPr="007963D4">
              <w:rPr>
                <w:rFonts w:ascii="Open Sans" w:hAnsi="Open Sans" w:cs="Open Sans"/>
                <w:b/>
                <w:sz w:val="20"/>
                <w:szCs w:val="20"/>
              </w:rPr>
              <w:t>Surveillance</w:t>
            </w:r>
            <w:r w:rsidR="00411A65" w:rsidRPr="007963D4">
              <w:rPr>
                <w:rFonts w:ascii="Open Sans" w:hAnsi="Open Sans" w:cs="Open Sans"/>
                <w:bCs/>
                <w:sz w:val="20"/>
                <w:szCs w:val="20"/>
              </w:rPr>
              <w:t xml:space="preserve"> </w:t>
            </w:r>
            <w:r w:rsidR="00985494" w:rsidRPr="007963D4">
              <w:rPr>
                <w:rFonts w:ascii="Open Sans" w:hAnsi="Open Sans" w:cs="Open Sans"/>
                <w:bCs/>
                <w:sz w:val="20"/>
                <w:szCs w:val="20"/>
              </w:rPr>
              <w:t>– is the systematic detection and reporting of events of public healt</w:t>
            </w:r>
            <w:r w:rsidR="00135AE2" w:rsidRPr="007963D4">
              <w:rPr>
                <w:rFonts w:ascii="Open Sans" w:hAnsi="Open Sans" w:cs="Open Sans"/>
                <w:bCs/>
                <w:sz w:val="20"/>
                <w:szCs w:val="20"/>
              </w:rPr>
              <w:t>h significance within a community by community.</w:t>
            </w:r>
            <w:r w:rsidR="00411A65" w:rsidRPr="007963D4">
              <w:rPr>
                <w:rFonts w:ascii="Open Sans" w:hAnsi="Open Sans" w:cs="Open Sans"/>
                <w:bCs/>
                <w:sz w:val="20"/>
                <w:szCs w:val="20"/>
              </w:rPr>
              <w:t xml:space="preserve"> </w:t>
            </w:r>
          </w:p>
          <w:p w14:paraId="2AAE6147" w14:textId="77777777" w:rsidR="002E0D44" w:rsidRPr="007963D4" w:rsidRDefault="002E0D44" w:rsidP="007963D4">
            <w:pPr>
              <w:pStyle w:val="paragraph"/>
              <w:spacing w:before="0" w:beforeAutospacing="0" w:after="0" w:afterAutospacing="0"/>
              <w:textAlignment w:val="baseline"/>
              <w:rPr>
                <w:rFonts w:ascii="Open Sans" w:hAnsi="Open Sans" w:cs="Open Sans"/>
                <w:color w:val="12284C"/>
                <w:sz w:val="20"/>
                <w:szCs w:val="20"/>
                <w:shd w:val="clear" w:color="auto" w:fill="FFFFFF"/>
              </w:rPr>
            </w:pPr>
          </w:p>
          <w:p w14:paraId="79F8EE1E" w14:textId="1306EFAD" w:rsidR="000D77E7" w:rsidRPr="007963D4" w:rsidRDefault="000D77E7" w:rsidP="007963D4">
            <w:pPr>
              <w:pStyle w:val="paragraph"/>
              <w:spacing w:before="0" w:beforeAutospacing="0" w:after="0" w:afterAutospacing="0"/>
              <w:textAlignment w:val="baseline"/>
              <w:rPr>
                <w:rFonts w:ascii="Open Sans" w:hAnsi="Open Sans" w:cs="Open Sans"/>
                <w:bCs/>
                <w:sz w:val="20"/>
                <w:szCs w:val="20"/>
                <w:lang w:val="en-US"/>
              </w:rPr>
            </w:pPr>
            <w:r w:rsidRPr="007963D4">
              <w:rPr>
                <w:rStyle w:val="normaltextrun"/>
                <w:rFonts w:ascii="Open Sans" w:hAnsi="Open Sans" w:cs="Open Sans"/>
                <w:bCs/>
                <w:sz w:val="20"/>
                <w:szCs w:val="20"/>
                <w:lang w:val="en-US"/>
              </w:rPr>
              <w:t>After some disasters, the ability of the health</w:t>
            </w:r>
            <w:r w:rsidR="002E0D44" w:rsidRPr="007963D4">
              <w:rPr>
                <w:rStyle w:val="normaltextrun"/>
                <w:rFonts w:ascii="Open Sans" w:hAnsi="Open Sans" w:cs="Open Sans"/>
                <w:bCs/>
                <w:sz w:val="20"/>
                <w:szCs w:val="20"/>
                <w:lang w:val="en-US"/>
              </w:rPr>
              <w:t xml:space="preserve"> </w:t>
            </w:r>
            <w:r w:rsidRPr="007963D4">
              <w:rPr>
                <w:rStyle w:val="normaltextrun"/>
                <w:rFonts w:ascii="Open Sans" w:hAnsi="Open Sans" w:cs="Open Sans"/>
                <w:bCs/>
                <w:sz w:val="20"/>
                <w:szCs w:val="20"/>
                <w:lang w:val="en-US"/>
              </w:rPr>
              <w:t>sector to respond to diseases is overwhelmed. </w:t>
            </w:r>
            <w:r w:rsidRPr="007963D4">
              <w:rPr>
                <w:rStyle w:val="eop"/>
                <w:rFonts w:ascii="Open Sans" w:hAnsi="Open Sans" w:cs="Open Sans"/>
                <w:bCs/>
                <w:sz w:val="20"/>
                <w:szCs w:val="20"/>
                <w:lang w:val="en-US"/>
              </w:rPr>
              <w:t>​</w:t>
            </w:r>
            <w:r w:rsidRPr="007963D4">
              <w:rPr>
                <w:rStyle w:val="normaltextrun"/>
                <w:rFonts w:ascii="Open Sans" w:hAnsi="Open Sans" w:cs="Open Sans"/>
                <w:bCs/>
                <w:sz w:val="20"/>
                <w:szCs w:val="20"/>
                <w:lang w:val="en-US"/>
              </w:rPr>
              <w:t>In select cases Red Cross volunteers may be called upon to assist local health authorities in collecting data about a specific disease and its spread. </w:t>
            </w:r>
            <w:r w:rsidRPr="007963D4">
              <w:rPr>
                <w:rStyle w:val="eop"/>
                <w:rFonts w:ascii="Open Sans" w:hAnsi="Open Sans" w:cs="Open Sans"/>
                <w:bCs/>
                <w:sz w:val="20"/>
                <w:szCs w:val="20"/>
                <w:lang w:val="en-US"/>
              </w:rPr>
              <w:t>​</w:t>
            </w:r>
          </w:p>
          <w:p w14:paraId="5DD3EBCF" w14:textId="77777777" w:rsidR="000D77E7" w:rsidRPr="007963D4" w:rsidRDefault="000D77E7" w:rsidP="007963D4">
            <w:pPr>
              <w:pStyle w:val="paragraph"/>
              <w:spacing w:before="0" w:beforeAutospacing="0" w:after="0" w:afterAutospacing="0"/>
              <w:textAlignment w:val="baseline"/>
              <w:rPr>
                <w:rFonts w:ascii="Open Sans" w:hAnsi="Open Sans" w:cs="Open Sans"/>
                <w:bCs/>
                <w:sz w:val="20"/>
                <w:szCs w:val="20"/>
                <w:lang w:val="en-US"/>
              </w:rPr>
            </w:pPr>
            <w:r w:rsidRPr="007963D4">
              <w:rPr>
                <w:rStyle w:val="eop"/>
                <w:rFonts w:ascii="Open Sans" w:hAnsi="Open Sans" w:cs="Open Sans"/>
                <w:bCs/>
                <w:sz w:val="20"/>
                <w:szCs w:val="20"/>
                <w:lang w:val="en-US"/>
              </w:rPr>
              <w:t>​</w:t>
            </w:r>
          </w:p>
          <w:p w14:paraId="260A483B" w14:textId="3E40E045" w:rsidR="000D77E7" w:rsidRPr="007963D4" w:rsidRDefault="000D77E7" w:rsidP="007963D4">
            <w:pPr>
              <w:pStyle w:val="paragraph"/>
              <w:spacing w:before="0" w:beforeAutospacing="0" w:after="0" w:afterAutospacing="0"/>
              <w:textAlignment w:val="baseline"/>
              <w:rPr>
                <w:rFonts w:ascii="Open Sans" w:hAnsi="Open Sans" w:cs="Open Sans"/>
                <w:bCs/>
                <w:sz w:val="20"/>
                <w:szCs w:val="20"/>
                <w:lang w:val="en-US"/>
              </w:rPr>
            </w:pPr>
            <w:r w:rsidRPr="007963D4">
              <w:rPr>
                <w:rStyle w:val="normaltextrun"/>
                <w:rFonts w:ascii="Open Sans" w:hAnsi="Open Sans" w:cs="Open Sans"/>
                <w:bCs/>
                <w:sz w:val="20"/>
                <w:szCs w:val="20"/>
                <w:lang w:val="en-US"/>
              </w:rPr>
              <w:t>Even where Red Cross volunteers do not have a formal surveillance role it is important to report symptoms that you see to relevant field officers. (</w:t>
            </w:r>
            <w:r w:rsidR="002F17F7" w:rsidRPr="007963D4">
              <w:rPr>
                <w:rStyle w:val="advancedproofingissuezoomed"/>
                <w:rFonts w:ascii="Open Sans" w:eastAsia="Calibri" w:hAnsi="Open Sans" w:cs="Open Sans"/>
                <w:bCs/>
                <w:sz w:val="20"/>
                <w:szCs w:val="20"/>
                <w:lang w:val="en-US"/>
              </w:rPr>
              <w:t>e.g.,</w:t>
            </w:r>
            <w:r w:rsidRPr="007963D4">
              <w:rPr>
                <w:rStyle w:val="normaltextrun"/>
                <w:rFonts w:ascii="Open Sans" w:hAnsi="Open Sans" w:cs="Open Sans"/>
                <w:bCs/>
                <w:sz w:val="20"/>
                <w:szCs w:val="20"/>
                <w:lang w:val="en-US"/>
              </w:rPr>
              <w:t> many cases of diarrhea in one shelter.)</w:t>
            </w:r>
            <w:r w:rsidRPr="007963D4">
              <w:rPr>
                <w:rStyle w:val="eop"/>
                <w:rFonts w:ascii="Open Sans" w:hAnsi="Open Sans" w:cs="Open Sans"/>
                <w:bCs/>
                <w:sz w:val="20"/>
                <w:szCs w:val="20"/>
                <w:lang w:val="en-US"/>
              </w:rPr>
              <w:t>​</w:t>
            </w:r>
          </w:p>
          <w:p w14:paraId="7381C5B7" w14:textId="77777777" w:rsidR="000D77E7" w:rsidRPr="007963D4" w:rsidRDefault="000D77E7" w:rsidP="007963D4">
            <w:pPr>
              <w:pStyle w:val="paragraph"/>
              <w:spacing w:before="0" w:beforeAutospacing="0" w:after="0" w:afterAutospacing="0"/>
              <w:textAlignment w:val="baseline"/>
              <w:rPr>
                <w:rFonts w:ascii="Open Sans" w:hAnsi="Open Sans" w:cs="Open Sans"/>
                <w:bCs/>
                <w:sz w:val="20"/>
                <w:szCs w:val="20"/>
                <w:lang w:val="en-US"/>
              </w:rPr>
            </w:pPr>
            <w:r w:rsidRPr="007963D4">
              <w:rPr>
                <w:rStyle w:val="eop"/>
                <w:rFonts w:ascii="Open Sans" w:hAnsi="Open Sans" w:cs="Open Sans"/>
                <w:bCs/>
                <w:sz w:val="20"/>
                <w:szCs w:val="20"/>
                <w:lang w:val="en-US"/>
              </w:rPr>
              <w:t>​</w:t>
            </w:r>
          </w:p>
          <w:p w14:paraId="4279C528" w14:textId="77777777" w:rsidR="00594D45" w:rsidRDefault="000D77E7" w:rsidP="004F505C">
            <w:pPr>
              <w:pStyle w:val="paragraph"/>
              <w:spacing w:before="0" w:beforeAutospacing="0" w:after="0" w:afterAutospacing="0"/>
              <w:textAlignment w:val="baseline"/>
              <w:rPr>
                <w:rStyle w:val="normaltextrun"/>
                <w:rFonts w:ascii="Open Sans" w:hAnsi="Open Sans" w:cs="Open Sans"/>
                <w:bCs/>
                <w:sz w:val="20"/>
                <w:szCs w:val="20"/>
                <w:lang w:val="en-US"/>
              </w:rPr>
            </w:pPr>
            <w:r w:rsidRPr="007963D4">
              <w:rPr>
                <w:rStyle w:val="normaltextrun"/>
                <w:rFonts w:ascii="Open Sans" w:hAnsi="Open Sans" w:cs="Open Sans"/>
                <w:bCs/>
                <w:sz w:val="20"/>
                <w:szCs w:val="20"/>
                <w:lang w:val="en-US"/>
              </w:rPr>
              <w:t>All people who report illness should be referred to the nearest health clinic. </w:t>
            </w:r>
          </w:p>
          <w:p w14:paraId="25082C31" w14:textId="4F007B78" w:rsidR="00E53F0C" w:rsidRPr="004F505C" w:rsidRDefault="00E53F0C" w:rsidP="004F505C">
            <w:pPr>
              <w:pStyle w:val="paragraph"/>
              <w:spacing w:before="0" w:beforeAutospacing="0" w:after="0" w:afterAutospacing="0"/>
              <w:textAlignment w:val="baseline"/>
              <w:rPr>
                <w:rFonts w:ascii="Open Sans" w:hAnsi="Open Sans" w:cs="Open Sans"/>
                <w:bCs/>
                <w:sz w:val="20"/>
                <w:szCs w:val="20"/>
                <w:lang w:val="en-US"/>
              </w:rPr>
            </w:pPr>
          </w:p>
        </w:tc>
        <w:tc>
          <w:tcPr>
            <w:tcW w:w="3560" w:type="dxa"/>
            <w:shd w:val="clear" w:color="auto" w:fill="F2F2F2"/>
          </w:tcPr>
          <w:p w14:paraId="25082C32" w14:textId="77777777" w:rsidR="00594D45" w:rsidRPr="00F16F81" w:rsidRDefault="00594D45">
            <w:pPr>
              <w:jc w:val="center"/>
              <w:rPr>
                <w:rFonts w:ascii="Open Sans" w:hAnsi="Open Sans" w:cs="Open Sans"/>
                <w:b/>
                <w:sz w:val="22"/>
                <w:szCs w:val="22"/>
              </w:rPr>
            </w:pPr>
          </w:p>
        </w:tc>
      </w:tr>
      <w:tr w:rsidR="00594D45" w:rsidRPr="00F16F81" w14:paraId="25082C38" w14:textId="77777777" w:rsidTr="007963D4">
        <w:trPr>
          <w:jc w:val="center"/>
        </w:trPr>
        <w:tc>
          <w:tcPr>
            <w:tcW w:w="6900" w:type="dxa"/>
            <w:shd w:val="clear" w:color="auto" w:fill="F2F2F2"/>
          </w:tcPr>
          <w:p w14:paraId="5EAB6382" w14:textId="6AA2A10E" w:rsidR="001C4D85" w:rsidRPr="004F505C" w:rsidRDefault="008316CB" w:rsidP="007963D4">
            <w:pPr>
              <w:rPr>
                <w:rFonts w:ascii="Open Sans" w:hAnsi="Open Sans" w:cs="Open Sans"/>
                <w:b/>
                <w:color w:val="F5333F"/>
                <w:sz w:val="20"/>
                <w:szCs w:val="20"/>
              </w:rPr>
            </w:pPr>
            <w:r w:rsidRPr="00B83A30">
              <w:rPr>
                <w:rFonts w:ascii="Open Sans" w:hAnsi="Open Sans" w:cs="Open Sans"/>
                <w:b/>
                <w:color w:val="F5333F"/>
                <w:sz w:val="20"/>
                <w:szCs w:val="20"/>
              </w:rPr>
              <w:t>Non-Communicable</w:t>
            </w:r>
            <w:r w:rsidR="001C4D85" w:rsidRPr="00B83A30">
              <w:rPr>
                <w:rFonts w:ascii="Open Sans" w:hAnsi="Open Sans" w:cs="Open Sans"/>
                <w:b/>
                <w:color w:val="F5333F"/>
                <w:sz w:val="20"/>
                <w:szCs w:val="20"/>
              </w:rPr>
              <w:t xml:space="preserve"> Diseases (NCDs)</w:t>
            </w:r>
          </w:p>
          <w:p w14:paraId="051EEA8A" w14:textId="5CEFDD54" w:rsidR="001C4D85" w:rsidRPr="007963D4" w:rsidRDefault="001C4D85" w:rsidP="007963D4">
            <w:pPr>
              <w:rPr>
                <w:rFonts w:ascii="Open Sans" w:hAnsi="Open Sans" w:cs="Open Sans"/>
                <w:sz w:val="20"/>
                <w:szCs w:val="20"/>
                <w:lang w:val="en-US"/>
              </w:rPr>
            </w:pPr>
            <w:r w:rsidRPr="007963D4">
              <w:rPr>
                <w:rFonts w:ascii="Open Sans" w:hAnsi="Open Sans" w:cs="Open Sans"/>
                <w:sz w:val="20"/>
                <w:szCs w:val="20"/>
                <w:lang w:val="en-US"/>
              </w:rPr>
              <w:t xml:space="preserve">NCDs are health conditions which cannot be spread from one person to another, they usually require ongoing treatment. Common types of NCDs include cardiovascular diseases, diabetes, </w:t>
            </w:r>
            <w:r w:rsidR="002F17F7" w:rsidRPr="007963D4">
              <w:rPr>
                <w:rFonts w:ascii="Open Sans" w:hAnsi="Open Sans" w:cs="Open Sans"/>
                <w:sz w:val="20"/>
                <w:szCs w:val="20"/>
                <w:lang w:val="en-US"/>
              </w:rPr>
              <w:t>cancer,</w:t>
            </w:r>
            <w:r w:rsidRPr="007963D4">
              <w:rPr>
                <w:rFonts w:ascii="Open Sans" w:hAnsi="Open Sans" w:cs="Open Sans"/>
                <w:sz w:val="20"/>
                <w:szCs w:val="20"/>
                <w:lang w:val="en-US"/>
              </w:rPr>
              <w:t xml:space="preserve"> and chronic lung diseases. </w:t>
            </w:r>
          </w:p>
          <w:p w14:paraId="4144D474" w14:textId="77777777" w:rsidR="00E54C31" w:rsidRPr="007963D4" w:rsidRDefault="00E54C31" w:rsidP="007963D4">
            <w:pPr>
              <w:rPr>
                <w:rFonts w:ascii="Open Sans" w:hAnsi="Open Sans" w:cs="Open Sans"/>
                <w:sz w:val="20"/>
                <w:szCs w:val="20"/>
                <w:lang w:val="en-US"/>
              </w:rPr>
            </w:pPr>
          </w:p>
          <w:p w14:paraId="6690E3B7" w14:textId="373F3989" w:rsidR="008316CB" w:rsidRPr="004F505C" w:rsidRDefault="00E54C31" w:rsidP="007963D4">
            <w:pPr>
              <w:rPr>
                <w:rFonts w:ascii="Open Sans" w:hAnsi="Open Sans" w:cs="Open Sans"/>
                <w:b/>
                <w:bCs/>
                <w:sz w:val="20"/>
                <w:szCs w:val="20"/>
                <w:lang w:val="en-US"/>
              </w:rPr>
            </w:pPr>
            <w:r w:rsidRPr="007963D4">
              <w:rPr>
                <w:rFonts w:ascii="Open Sans" w:hAnsi="Open Sans" w:cs="Open Sans"/>
                <w:b/>
                <w:bCs/>
                <w:sz w:val="20"/>
                <w:szCs w:val="20"/>
                <w:lang w:val="en-US"/>
              </w:rPr>
              <w:t>Impacts of Disaster on Persons with NCDs</w:t>
            </w:r>
          </w:p>
          <w:p w14:paraId="37A33BE1" w14:textId="25FFEF6D" w:rsidR="00E54C31" w:rsidRPr="007963D4" w:rsidRDefault="00E54C31" w:rsidP="007963D4">
            <w:pPr>
              <w:rPr>
                <w:rFonts w:ascii="Open Sans" w:hAnsi="Open Sans" w:cs="Open Sans"/>
                <w:sz w:val="20"/>
                <w:szCs w:val="20"/>
              </w:rPr>
            </w:pPr>
            <w:r w:rsidRPr="007963D4">
              <w:rPr>
                <w:rFonts w:ascii="Open Sans" w:hAnsi="Open Sans" w:cs="Open Sans"/>
                <w:sz w:val="20"/>
                <w:szCs w:val="20"/>
                <w:lang w:val="en-US"/>
              </w:rPr>
              <w:t>Disasters can lead to the deterioration in health of persons with an NCD as a result of:</w:t>
            </w:r>
          </w:p>
          <w:p w14:paraId="0C3D0A79" w14:textId="77777777" w:rsidR="00E54C31" w:rsidRPr="007963D4" w:rsidRDefault="00E54C31" w:rsidP="001B4785">
            <w:pPr>
              <w:pStyle w:val="ListParagraph"/>
              <w:numPr>
                <w:ilvl w:val="0"/>
                <w:numId w:val="4"/>
              </w:numPr>
              <w:rPr>
                <w:rFonts w:ascii="Open Sans" w:hAnsi="Open Sans" w:cs="Open Sans"/>
                <w:sz w:val="20"/>
                <w:szCs w:val="20"/>
              </w:rPr>
            </w:pPr>
            <w:r w:rsidRPr="007963D4">
              <w:rPr>
                <w:rFonts w:ascii="Open Sans" w:hAnsi="Open Sans" w:cs="Open Sans"/>
                <w:sz w:val="20"/>
                <w:szCs w:val="20"/>
                <w:lang w:val="en-US"/>
              </w:rPr>
              <w:t>Direct physical injury.</w:t>
            </w:r>
          </w:p>
          <w:p w14:paraId="1CC76E5E" w14:textId="77777777" w:rsidR="00E54C31" w:rsidRPr="007963D4" w:rsidRDefault="00E54C31" w:rsidP="001B4785">
            <w:pPr>
              <w:pStyle w:val="ListParagraph"/>
              <w:numPr>
                <w:ilvl w:val="0"/>
                <w:numId w:val="4"/>
              </w:numPr>
              <w:rPr>
                <w:rFonts w:ascii="Open Sans" w:hAnsi="Open Sans" w:cs="Open Sans"/>
                <w:sz w:val="20"/>
                <w:szCs w:val="20"/>
              </w:rPr>
            </w:pPr>
            <w:r w:rsidRPr="007963D4">
              <w:rPr>
                <w:rFonts w:ascii="Open Sans" w:hAnsi="Open Sans" w:cs="Open Sans"/>
                <w:sz w:val="20"/>
                <w:szCs w:val="20"/>
                <w:lang w:val="en-US"/>
              </w:rPr>
              <w:t>Loss of access to prescribed medication</w:t>
            </w:r>
          </w:p>
          <w:p w14:paraId="29E1DEA5" w14:textId="77777777" w:rsidR="00E54C31" w:rsidRPr="007963D4" w:rsidRDefault="00E54C31" w:rsidP="001B4785">
            <w:pPr>
              <w:pStyle w:val="ListParagraph"/>
              <w:numPr>
                <w:ilvl w:val="0"/>
                <w:numId w:val="4"/>
              </w:numPr>
              <w:rPr>
                <w:rFonts w:ascii="Open Sans" w:hAnsi="Open Sans" w:cs="Open Sans"/>
                <w:sz w:val="20"/>
                <w:szCs w:val="20"/>
              </w:rPr>
            </w:pPr>
            <w:r w:rsidRPr="007963D4">
              <w:rPr>
                <w:rFonts w:ascii="Open Sans" w:hAnsi="Open Sans" w:cs="Open Sans"/>
                <w:sz w:val="20"/>
                <w:szCs w:val="20"/>
                <w:lang w:val="en-US"/>
              </w:rPr>
              <w:t>Lack of water and food can add to physical and psychological stress</w:t>
            </w:r>
          </w:p>
          <w:p w14:paraId="59273941" w14:textId="77777777" w:rsidR="00E54C31" w:rsidRPr="00E53F0C" w:rsidRDefault="00E54C31" w:rsidP="001B4785">
            <w:pPr>
              <w:pStyle w:val="ListParagraph"/>
              <w:numPr>
                <w:ilvl w:val="0"/>
                <w:numId w:val="4"/>
              </w:numPr>
              <w:rPr>
                <w:rFonts w:ascii="Open Sans" w:hAnsi="Open Sans" w:cs="Open Sans"/>
                <w:sz w:val="20"/>
                <w:szCs w:val="20"/>
              </w:rPr>
            </w:pPr>
            <w:r w:rsidRPr="007963D4">
              <w:rPr>
                <w:rFonts w:ascii="Open Sans" w:hAnsi="Open Sans" w:cs="Open Sans"/>
                <w:sz w:val="20"/>
                <w:szCs w:val="20"/>
                <w:lang w:val="en-US"/>
              </w:rPr>
              <w:t>Lack of access to health services</w:t>
            </w:r>
          </w:p>
          <w:p w14:paraId="508BCD9F" w14:textId="77777777" w:rsidR="00E53F0C" w:rsidRDefault="00E53F0C" w:rsidP="00E53F0C">
            <w:pPr>
              <w:rPr>
                <w:rFonts w:ascii="Open Sans" w:hAnsi="Open Sans" w:cs="Open Sans"/>
                <w:sz w:val="20"/>
                <w:szCs w:val="20"/>
              </w:rPr>
            </w:pPr>
          </w:p>
          <w:p w14:paraId="2C47D8C9" w14:textId="77777777" w:rsidR="00E53F0C" w:rsidRPr="00E53F0C" w:rsidRDefault="00E53F0C" w:rsidP="00E53F0C">
            <w:pPr>
              <w:rPr>
                <w:rFonts w:ascii="Open Sans" w:hAnsi="Open Sans" w:cs="Open Sans"/>
                <w:sz w:val="20"/>
                <w:szCs w:val="20"/>
              </w:rPr>
            </w:pPr>
          </w:p>
          <w:p w14:paraId="77D23B0B" w14:textId="77777777" w:rsidR="00E54C31" w:rsidRPr="007963D4" w:rsidRDefault="00E54C31" w:rsidP="007963D4">
            <w:pPr>
              <w:rPr>
                <w:rFonts w:ascii="Open Sans" w:hAnsi="Open Sans" w:cs="Open Sans"/>
                <w:sz w:val="20"/>
                <w:szCs w:val="20"/>
                <w:lang w:val="en-US"/>
              </w:rPr>
            </w:pPr>
          </w:p>
          <w:p w14:paraId="79F795FA" w14:textId="17D2088E" w:rsidR="0047781A" w:rsidRPr="004F505C" w:rsidRDefault="0047781A" w:rsidP="007963D4">
            <w:pPr>
              <w:rPr>
                <w:rFonts w:ascii="Open Sans" w:hAnsi="Open Sans" w:cs="Open Sans"/>
                <w:b/>
                <w:bCs/>
                <w:sz w:val="20"/>
                <w:szCs w:val="20"/>
                <w:lang w:val="en-US"/>
              </w:rPr>
            </w:pPr>
            <w:r w:rsidRPr="007963D4">
              <w:rPr>
                <w:rFonts w:ascii="Open Sans" w:hAnsi="Open Sans" w:cs="Open Sans"/>
                <w:b/>
                <w:bCs/>
                <w:sz w:val="20"/>
                <w:szCs w:val="20"/>
                <w:lang w:val="en-US"/>
              </w:rPr>
              <w:lastRenderedPageBreak/>
              <w:t>How Can Persons with NCDs Prepare:</w:t>
            </w:r>
          </w:p>
          <w:p w14:paraId="1E1AE219" w14:textId="77777777" w:rsidR="0047781A" w:rsidRPr="007963D4" w:rsidRDefault="0047781A" w:rsidP="001B4785">
            <w:pPr>
              <w:pStyle w:val="ListParagraph"/>
              <w:numPr>
                <w:ilvl w:val="0"/>
                <w:numId w:val="5"/>
              </w:numPr>
              <w:rPr>
                <w:rFonts w:ascii="Open Sans" w:hAnsi="Open Sans" w:cs="Open Sans"/>
                <w:sz w:val="20"/>
                <w:szCs w:val="20"/>
              </w:rPr>
            </w:pPr>
            <w:r w:rsidRPr="007963D4">
              <w:rPr>
                <w:rFonts w:ascii="Open Sans" w:hAnsi="Open Sans" w:cs="Open Sans"/>
                <w:sz w:val="20"/>
                <w:szCs w:val="20"/>
                <w:lang w:val="en-US"/>
              </w:rPr>
              <w:t>Include a backup supply of prescribed medication in your disaster kit.</w:t>
            </w:r>
          </w:p>
          <w:p w14:paraId="0860987A" w14:textId="77777777" w:rsidR="0047781A" w:rsidRPr="007963D4" w:rsidRDefault="0047781A" w:rsidP="001B4785">
            <w:pPr>
              <w:pStyle w:val="ListParagraph"/>
              <w:numPr>
                <w:ilvl w:val="0"/>
                <w:numId w:val="5"/>
              </w:numPr>
              <w:rPr>
                <w:rFonts w:ascii="Open Sans" w:hAnsi="Open Sans" w:cs="Open Sans"/>
                <w:sz w:val="20"/>
                <w:szCs w:val="20"/>
              </w:rPr>
            </w:pPr>
            <w:r w:rsidRPr="007963D4">
              <w:rPr>
                <w:rFonts w:ascii="Open Sans" w:hAnsi="Open Sans" w:cs="Open Sans"/>
                <w:sz w:val="20"/>
                <w:szCs w:val="20"/>
                <w:lang w:val="en-US"/>
              </w:rPr>
              <w:t>Store appropriate non-perishable foods in your disaster kit.</w:t>
            </w:r>
          </w:p>
          <w:p w14:paraId="7CC6270E" w14:textId="77777777" w:rsidR="0047781A" w:rsidRPr="007963D4" w:rsidRDefault="0047781A" w:rsidP="001B4785">
            <w:pPr>
              <w:pStyle w:val="ListParagraph"/>
              <w:numPr>
                <w:ilvl w:val="0"/>
                <w:numId w:val="5"/>
              </w:numPr>
              <w:rPr>
                <w:rFonts w:ascii="Open Sans" w:hAnsi="Open Sans" w:cs="Open Sans"/>
                <w:sz w:val="20"/>
                <w:szCs w:val="20"/>
              </w:rPr>
            </w:pPr>
            <w:r w:rsidRPr="007963D4">
              <w:rPr>
                <w:rFonts w:ascii="Open Sans" w:hAnsi="Open Sans" w:cs="Open Sans"/>
                <w:sz w:val="20"/>
                <w:szCs w:val="20"/>
                <w:lang w:val="en-US"/>
              </w:rPr>
              <w:t>Include instructions for emergency care in your family emergency plan.</w:t>
            </w:r>
          </w:p>
          <w:p w14:paraId="689A322F" w14:textId="77777777" w:rsidR="0047781A" w:rsidRPr="007963D4" w:rsidRDefault="0047781A" w:rsidP="007963D4">
            <w:pPr>
              <w:rPr>
                <w:rFonts w:ascii="Open Sans" w:hAnsi="Open Sans" w:cs="Open Sans"/>
                <w:sz w:val="20"/>
                <w:szCs w:val="20"/>
                <w:lang w:val="en-US"/>
              </w:rPr>
            </w:pPr>
          </w:p>
          <w:p w14:paraId="58D540C4" w14:textId="6D93E9E5" w:rsidR="0047781A" w:rsidRPr="007963D4" w:rsidRDefault="0047781A" w:rsidP="007963D4">
            <w:pPr>
              <w:rPr>
                <w:rFonts w:ascii="Open Sans" w:hAnsi="Open Sans" w:cs="Open Sans"/>
                <w:sz w:val="20"/>
                <w:szCs w:val="20"/>
              </w:rPr>
            </w:pPr>
            <w:r w:rsidRPr="007963D4">
              <w:rPr>
                <w:rFonts w:ascii="Open Sans" w:hAnsi="Open Sans" w:cs="Open Sans"/>
                <w:sz w:val="20"/>
                <w:szCs w:val="20"/>
                <w:lang w:val="en-US"/>
              </w:rPr>
              <w:t>CDRTs can include persons with noncommunicable diseases in the registry of vulnerable persons in the community.</w:t>
            </w:r>
            <w:r w:rsidR="005D1895" w:rsidRPr="007963D4">
              <w:rPr>
                <w:rFonts w:ascii="Open Sans" w:hAnsi="Open Sans" w:cs="Open Sans"/>
                <w:sz w:val="20"/>
                <w:szCs w:val="20"/>
                <w:lang w:val="en-US"/>
              </w:rPr>
              <w:t xml:space="preserve"> This can be done in the CDRT Workbook.</w:t>
            </w:r>
          </w:p>
          <w:p w14:paraId="25082C36" w14:textId="77777777" w:rsidR="00594D45" w:rsidRPr="007963D4" w:rsidRDefault="00594D45" w:rsidP="007963D4">
            <w:pPr>
              <w:rPr>
                <w:rFonts w:ascii="Open Sans" w:hAnsi="Open Sans" w:cs="Open Sans"/>
                <w:sz w:val="20"/>
                <w:szCs w:val="20"/>
              </w:rPr>
            </w:pPr>
          </w:p>
        </w:tc>
        <w:tc>
          <w:tcPr>
            <w:tcW w:w="3560" w:type="dxa"/>
            <w:shd w:val="clear" w:color="auto" w:fill="F2F2F2"/>
          </w:tcPr>
          <w:p w14:paraId="25082C37" w14:textId="77777777" w:rsidR="00594D45" w:rsidRPr="00F16F81" w:rsidRDefault="00594D45">
            <w:pPr>
              <w:jc w:val="center"/>
              <w:rPr>
                <w:rFonts w:ascii="Open Sans" w:hAnsi="Open Sans" w:cs="Open Sans"/>
                <w:b/>
                <w:sz w:val="22"/>
                <w:szCs w:val="22"/>
              </w:rPr>
            </w:pPr>
          </w:p>
        </w:tc>
      </w:tr>
      <w:tr w:rsidR="005D1895" w:rsidRPr="00F16F81" w14:paraId="37419A00" w14:textId="77777777" w:rsidTr="007963D4">
        <w:trPr>
          <w:jc w:val="center"/>
        </w:trPr>
        <w:tc>
          <w:tcPr>
            <w:tcW w:w="6900" w:type="dxa"/>
            <w:shd w:val="clear" w:color="auto" w:fill="F2F2F2"/>
          </w:tcPr>
          <w:p w14:paraId="60B06BF6" w14:textId="6F0B563B" w:rsidR="005D1895" w:rsidRPr="00B83A30" w:rsidRDefault="00E53F0C" w:rsidP="007963D4">
            <w:pPr>
              <w:rPr>
                <w:rFonts w:ascii="Open Sans" w:hAnsi="Open Sans" w:cs="Open Sans"/>
                <w:b/>
                <w:bCs/>
                <w:color w:val="F5333F"/>
                <w:sz w:val="20"/>
                <w:szCs w:val="20"/>
                <w:lang w:val="en-US"/>
              </w:rPr>
            </w:pPr>
            <w:r>
              <w:rPr>
                <w:rFonts w:ascii="Open Sans" w:hAnsi="Open Sans" w:cs="Open Sans"/>
                <w:b/>
                <w:bCs/>
                <w:color w:val="F5333F"/>
                <w:sz w:val="20"/>
                <w:szCs w:val="20"/>
                <w:lang w:val="en-US"/>
              </w:rPr>
              <w:t xml:space="preserve">Spread Of </w:t>
            </w:r>
            <w:r w:rsidR="00C77032" w:rsidRPr="00B83A30">
              <w:rPr>
                <w:rFonts w:ascii="Open Sans" w:hAnsi="Open Sans" w:cs="Open Sans"/>
                <w:b/>
                <w:bCs/>
                <w:color w:val="F5333F"/>
                <w:sz w:val="20"/>
                <w:szCs w:val="20"/>
                <w:lang w:val="en-US"/>
              </w:rPr>
              <w:t>Communicable Diseases</w:t>
            </w:r>
          </w:p>
          <w:p w14:paraId="5E46C49A" w14:textId="77777777" w:rsidR="00C77032" w:rsidRPr="007963D4" w:rsidRDefault="00C77032" w:rsidP="007963D4">
            <w:pPr>
              <w:rPr>
                <w:rFonts w:ascii="Open Sans" w:hAnsi="Open Sans" w:cs="Open Sans"/>
                <w:sz w:val="20"/>
                <w:szCs w:val="20"/>
                <w:lang w:val="en-US"/>
              </w:rPr>
            </w:pPr>
          </w:p>
          <w:p w14:paraId="4861D308" w14:textId="39CD1485" w:rsidR="00D56D4E" w:rsidRDefault="00C77032" w:rsidP="007963D4">
            <w:pPr>
              <w:rPr>
                <w:rStyle w:val="normaltextrun"/>
                <w:rFonts w:ascii="Open Sans" w:hAnsi="Open Sans" w:cs="Open Sans"/>
                <w:color w:val="auto"/>
                <w:position w:val="1"/>
                <w:sz w:val="20"/>
                <w:szCs w:val="20"/>
                <w:lang w:val="en-US"/>
              </w:rPr>
            </w:pPr>
            <w:r w:rsidRPr="007963D4">
              <w:rPr>
                <w:rFonts w:ascii="Open Sans" w:hAnsi="Open Sans" w:cs="Open Sans"/>
                <w:sz w:val="20"/>
                <w:szCs w:val="20"/>
              </w:rPr>
              <w:t>Communicable diseases spread from one person to another or from an animal to a person.</w:t>
            </w:r>
            <w:r w:rsidR="00E47C8D" w:rsidRPr="007963D4">
              <w:rPr>
                <w:rFonts w:ascii="Open Sans" w:hAnsi="Open Sans" w:cs="Open Sans"/>
                <w:sz w:val="20"/>
                <w:szCs w:val="20"/>
              </w:rPr>
              <w:t xml:space="preserve"> </w:t>
            </w:r>
            <w:r w:rsidR="00E47C8D" w:rsidRPr="007963D4">
              <w:rPr>
                <w:rStyle w:val="normaltextrun"/>
                <w:rFonts w:ascii="Open Sans" w:hAnsi="Open Sans" w:cs="Open Sans"/>
                <w:color w:val="auto"/>
                <w:position w:val="1"/>
                <w:sz w:val="20"/>
                <w:szCs w:val="20"/>
                <w:lang w:val="en-US"/>
              </w:rPr>
              <w:t xml:space="preserve">The spread often happens via airborne viruses or bacteria, but also through blood or other bodily </w:t>
            </w:r>
            <w:r w:rsidR="00E53F0C" w:rsidRPr="007963D4">
              <w:rPr>
                <w:rStyle w:val="normaltextrun"/>
                <w:rFonts w:ascii="Open Sans" w:hAnsi="Open Sans" w:cs="Open Sans"/>
                <w:color w:val="auto"/>
                <w:position w:val="1"/>
                <w:sz w:val="20"/>
                <w:szCs w:val="20"/>
                <w:lang w:val="en-US"/>
              </w:rPr>
              <w:t>fluids</w:t>
            </w:r>
            <w:r w:rsidR="00E47C8D" w:rsidRPr="007963D4">
              <w:rPr>
                <w:rStyle w:val="normaltextrun"/>
                <w:rFonts w:ascii="Open Sans" w:hAnsi="Open Sans" w:cs="Open Sans"/>
                <w:color w:val="auto"/>
                <w:position w:val="1"/>
                <w:sz w:val="20"/>
                <w:szCs w:val="20"/>
                <w:lang w:val="en-US"/>
              </w:rPr>
              <w:t>. </w:t>
            </w:r>
            <w:r w:rsidR="00E47C8D" w:rsidRPr="007963D4">
              <w:rPr>
                <w:rStyle w:val="eop"/>
                <w:rFonts w:ascii="Open Sans" w:hAnsi="Open Sans" w:cs="Open Sans"/>
                <w:color w:val="auto"/>
                <w:sz w:val="20"/>
                <w:szCs w:val="20"/>
                <w:lang w:val="en-US"/>
              </w:rPr>
              <w:t>​</w:t>
            </w:r>
            <w:r w:rsidR="00E47C8D" w:rsidRPr="007963D4">
              <w:rPr>
                <w:rStyle w:val="normaltextrun"/>
                <w:rFonts w:ascii="Open Sans" w:hAnsi="Open Sans" w:cs="Open Sans"/>
                <w:color w:val="auto"/>
                <w:position w:val="1"/>
                <w:sz w:val="20"/>
                <w:szCs w:val="20"/>
                <w:lang w:val="en-US"/>
              </w:rPr>
              <w:t>The terms infectious and contagious are also used to describe communicable disease.</w:t>
            </w:r>
          </w:p>
          <w:p w14:paraId="29C8DEFC" w14:textId="5F180BD1" w:rsidR="00E47C8D" w:rsidRPr="007963D4" w:rsidRDefault="00E47C8D" w:rsidP="007963D4">
            <w:pPr>
              <w:rPr>
                <w:rFonts w:ascii="Open Sans" w:hAnsi="Open Sans" w:cs="Open Sans"/>
                <w:sz w:val="20"/>
                <w:szCs w:val="20"/>
                <w:lang w:val="en-US"/>
              </w:rPr>
            </w:pPr>
          </w:p>
        </w:tc>
        <w:tc>
          <w:tcPr>
            <w:tcW w:w="3560" w:type="dxa"/>
            <w:shd w:val="clear" w:color="auto" w:fill="F2F2F2"/>
          </w:tcPr>
          <w:p w14:paraId="1A1F20FF" w14:textId="77777777" w:rsidR="005D1895" w:rsidRPr="00F16F81" w:rsidRDefault="005D1895">
            <w:pPr>
              <w:jc w:val="center"/>
              <w:rPr>
                <w:rFonts w:ascii="Open Sans" w:hAnsi="Open Sans" w:cs="Open Sans"/>
                <w:b/>
                <w:sz w:val="22"/>
                <w:szCs w:val="22"/>
              </w:rPr>
            </w:pPr>
          </w:p>
        </w:tc>
      </w:tr>
      <w:tr w:rsidR="005D1895" w:rsidRPr="00F16F81" w14:paraId="57DB8604" w14:textId="77777777" w:rsidTr="007963D4">
        <w:trPr>
          <w:jc w:val="center"/>
        </w:trPr>
        <w:tc>
          <w:tcPr>
            <w:tcW w:w="6900" w:type="dxa"/>
            <w:shd w:val="clear" w:color="auto" w:fill="F2F2F2"/>
          </w:tcPr>
          <w:p w14:paraId="771289B8" w14:textId="77777777" w:rsidR="005D1895" w:rsidRPr="00B83A30" w:rsidRDefault="00D56D4E" w:rsidP="007963D4">
            <w:pPr>
              <w:rPr>
                <w:rFonts w:ascii="Open Sans" w:hAnsi="Open Sans" w:cs="Open Sans"/>
                <w:b/>
                <w:color w:val="011E41"/>
                <w:sz w:val="20"/>
                <w:szCs w:val="20"/>
              </w:rPr>
            </w:pPr>
            <w:r w:rsidRPr="00B83A30">
              <w:rPr>
                <w:rFonts w:ascii="Open Sans" w:hAnsi="Open Sans" w:cs="Open Sans"/>
                <w:b/>
                <w:color w:val="011E41"/>
                <w:sz w:val="20"/>
                <w:szCs w:val="20"/>
              </w:rPr>
              <w:t>Human to Human</w:t>
            </w:r>
          </w:p>
          <w:p w14:paraId="6219F87D" w14:textId="77777777" w:rsidR="00D56D4E" w:rsidRPr="007963D4" w:rsidRDefault="00D56D4E" w:rsidP="007963D4">
            <w:pPr>
              <w:rPr>
                <w:rFonts w:ascii="Open Sans" w:hAnsi="Open Sans" w:cs="Open Sans"/>
                <w:b/>
                <w:sz w:val="20"/>
                <w:szCs w:val="20"/>
              </w:rPr>
            </w:pPr>
          </w:p>
          <w:p w14:paraId="3E03A847" w14:textId="77777777" w:rsidR="00D56D4E" w:rsidRDefault="006146AF" w:rsidP="00B83A30">
            <w:pPr>
              <w:ind w:firstLine="120"/>
              <w:rPr>
                <w:rFonts w:ascii="Open Sans" w:hAnsi="Open Sans" w:cs="Open Sans"/>
                <w:b/>
                <w:sz w:val="20"/>
                <w:szCs w:val="20"/>
              </w:rPr>
            </w:pPr>
            <w:r w:rsidRPr="007963D4">
              <w:rPr>
                <w:rFonts w:ascii="Open Sans" w:hAnsi="Open Sans" w:cs="Open Sans"/>
                <w:b/>
                <w:noProof/>
                <w:sz w:val="20"/>
                <w:szCs w:val="20"/>
              </w:rPr>
              <w:drawing>
                <wp:inline distT="0" distB="0" distL="0" distR="0" wp14:anchorId="30DE7257" wp14:editId="636B2A83">
                  <wp:extent cx="3289469" cy="1073205"/>
                  <wp:effectExtent l="19050" t="19050" r="25400" b="12700"/>
                  <wp:docPr id="285594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94526" name=""/>
                          <pic:cNvPicPr/>
                        </pic:nvPicPr>
                        <pic:blipFill>
                          <a:blip r:embed="rId28"/>
                          <a:stretch>
                            <a:fillRect/>
                          </a:stretch>
                        </pic:blipFill>
                        <pic:spPr>
                          <a:xfrm>
                            <a:off x="0" y="0"/>
                            <a:ext cx="3289469" cy="1073205"/>
                          </a:xfrm>
                          <a:prstGeom prst="rect">
                            <a:avLst/>
                          </a:prstGeom>
                          <a:ln w="3175">
                            <a:solidFill>
                              <a:schemeClr val="tx1"/>
                            </a:solidFill>
                          </a:ln>
                        </pic:spPr>
                      </pic:pic>
                    </a:graphicData>
                  </a:graphic>
                </wp:inline>
              </w:drawing>
            </w:r>
          </w:p>
          <w:p w14:paraId="2A30F463" w14:textId="77777777" w:rsidR="004F505C" w:rsidRDefault="004F505C" w:rsidP="00B83A30">
            <w:pPr>
              <w:ind w:firstLine="120"/>
              <w:rPr>
                <w:rFonts w:ascii="Open Sans" w:hAnsi="Open Sans" w:cs="Open Sans"/>
                <w:b/>
                <w:sz w:val="20"/>
                <w:szCs w:val="20"/>
              </w:rPr>
            </w:pPr>
          </w:p>
          <w:p w14:paraId="60D916BB" w14:textId="77777777" w:rsidR="004F505C" w:rsidRDefault="004F505C" w:rsidP="00B83A30">
            <w:pPr>
              <w:ind w:firstLine="120"/>
              <w:rPr>
                <w:rFonts w:ascii="Open Sans" w:hAnsi="Open Sans" w:cs="Open Sans"/>
                <w:b/>
                <w:sz w:val="20"/>
                <w:szCs w:val="20"/>
              </w:rPr>
            </w:pPr>
          </w:p>
          <w:p w14:paraId="0B750128" w14:textId="73F59EEA" w:rsidR="004F505C" w:rsidRPr="007963D4" w:rsidRDefault="004F505C" w:rsidP="00B83A30">
            <w:pPr>
              <w:ind w:firstLine="120"/>
              <w:rPr>
                <w:rFonts w:ascii="Open Sans" w:hAnsi="Open Sans" w:cs="Open Sans"/>
                <w:b/>
                <w:sz w:val="20"/>
                <w:szCs w:val="20"/>
              </w:rPr>
            </w:pPr>
          </w:p>
        </w:tc>
        <w:tc>
          <w:tcPr>
            <w:tcW w:w="3560" w:type="dxa"/>
            <w:shd w:val="clear" w:color="auto" w:fill="F2F2F2"/>
          </w:tcPr>
          <w:p w14:paraId="22BA159A" w14:textId="77777777" w:rsidR="005D1895" w:rsidRPr="00F16F81" w:rsidRDefault="005D1895">
            <w:pPr>
              <w:jc w:val="center"/>
              <w:rPr>
                <w:rFonts w:ascii="Open Sans" w:hAnsi="Open Sans" w:cs="Open Sans"/>
                <w:b/>
                <w:sz w:val="22"/>
                <w:szCs w:val="22"/>
              </w:rPr>
            </w:pPr>
          </w:p>
        </w:tc>
      </w:tr>
      <w:tr w:rsidR="005D1895" w:rsidRPr="00F16F81" w14:paraId="6F5F0CE7" w14:textId="77777777" w:rsidTr="007963D4">
        <w:trPr>
          <w:jc w:val="center"/>
        </w:trPr>
        <w:tc>
          <w:tcPr>
            <w:tcW w:w="6900" w:type="dxa"/>
            <w:shd w:val="clear" w:color="auto" w:fill="F2F2F2"/>
          </w:tcPr>
          <w:p w14:paraId="11BE9F63" w14:textId="77777777" w:rsidR="00147499" w:rsidRPr="007963D4" w:rsidRDefault="00147499" w:rsidP="007963D4">
            <w:pPr>
              <w:rPr>
                <w:rFonts w:ascii="Open Sans" w:hAnsi="Open Sans" w:cs="Open Sans"/>
                <w:b/>
                <w:sz w:val="20"/>
                <w:szCs w:val="20"/>
              </w:rPr>
            </w:pPr>
          </w:p>
          <w:p w14:paraId="63F5994A" w14:textId="28E97D9F" w:rsidR="005D1895" w:rsidRPr="00B83A30" w:rsidRDefault="002C25A0" w:rsidP="007963D4">
            <w:pPr>
              <w:rPr>
                <w:rFonts w:ascii="Open Sans" w:hAnsi="Open Sans" w:cs="Open Sans"/>
                <w:b/>
                <w:color w:val="011E41"/>
                <w:sz w:val="20"/>
                <w:szCs w:val="20"/>
              </w:rPr>
            </w:pPr>
            <w:r w:rsidRPr="00B83A30">
              <w:rPr>
                <w:rFonts w:ascii="Open Sans" w:hAnsi="Open Sans" w:cs="Open Sans"/>
                <w:b/>
                <w:color w:val="011E41"/>
                <w:sz w:val="20"/>
                <w:szCs w:val="20"/>
              </w:rPr>
              <w:t>Animal to Human</w:t>
            </w:r>
          </w:p>
          <w:p w14:paraId="7A3E4296" w14:textId="77777777" w:rsidR="002C25A0" w:rsidRPr="007963D4" w:rsidRDefault="002C25A0" w:rsidP="007963D4">
            <w:pPr>
              <w:rPr>
                <w:rFonts w:ascii="Open Sans" w:hAnsi="Open Sans" w:cs="Open Sans"/>
                <w:b/>
                <w:sz w:val="20"/>
                <w:szCs w:val="20"/>
              </w:rPr>
            </w:pPr>
          </w:p>
          <w:p w14:paraId="2ECE65CE" w14:textId="38C14E9E" w:rsidR="002C25A0" w:rsidRPr="007963D4" w:rsidRDefault="002C25A0" w:rsidP="00B83A30">
            <w:pPr>
              <w:ind w:firstLine="120"/>
              <w:rPr>
                <w:rFonts w:ascii="Open Sans" w:hAnsi="Open Sans" w:cs="Open Sans"/>
                <w:b/>
                <w:sz w:val="20"/>
                <w:szCs w:val="20"/>
              </w:rPr>
            </w:pPr>
            <w:r w:rsidRPr="007963D4">
              <w:rPr>
                <w:rFonts w:ascii="Open Sans" w:hAnsi="Open Sans" w:cs="Open Sans"/>
                <w:b/>
                <w:noProof/>
                <w:sz w:val="20"/>
                <w:szCs w:val="20"/>
              </w:rPr>
              <w:drawing>
                <wp:inline distT="0" distB="0" distL="0" distR="0" wp14:anchorId="6AF1C46F" wp14:editId="2B20F909">
                  <wp:extent cx="3321221" cy="984301"/>
                  <wp:effectExtent l="19050" t="19050" r="12700" b="25400"/>
                  <wp:docPr id="34270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00171" name=""/>
                          <pic:cNvPicPr/>
                        </pic:nvPicPr>
                        <pic:blipFill>
                          <a:blip r:embed="rId29"/>
                          <a:stretch>
                            <a:fillRect/>
                          </a:stretch>
                        </pic:blipFill>
                        <pic:spPr>
                          <a:xfrm>
                            <a:off x="0" y="0"/>
                            <a:ext cx="3321221" cy="984301"/>
                          </a:xfrm>
                          <a:prstGeom prst="rect">
                            <a:avLst/>
                          </a:prstGeom>
                          <a:ln w="3175">
                            <a:solidFill>
                              <a:schemeClr val="tx1"/>
                            </a:solidFill>
                          </a:ln>
                        </pic:spPr>
                      </pic:pic>
                    </a:graphicData>
                  </a:graphic>
                </wp:inline>
              </w:drawing>
            </w:r>
          </w:p>
        </w:tc>
        <w:tc>
          <w:tcPr>
            <w:tcW w:w="3560" w:type="dxa"/>
            <w:shd w:val="clear" w:color="auto" w:fill="F2F2F2"/>
          </w:tcPr>
          <w:p w14:paraId="3F2451B3" w14:textId="77777777" w:rsidR="005D1895" w:rsidRPr="00F16F81" w:rsidRDefault="005D1895">
            <w:pPr>
              <w:jc w:val="center"/>
              <w:rPr>
                <w:rFonts w:ascii="Open Sans" w:hAnsi="Open Sans" w:cs="Open Sans"/>
                <w:b/>
                <w:sz w:val="22"/>
                <w:szCs w:val="22"/>
              </w:rPr>
            </w:pPr>
          </w:p>
        </w:tc>
      </w:tr>
      <w:tr w:rsidR="005D1895" w:rsidRPr="00F16F81" w14:paraId="587B08EA" w14:textId="77777777" w:rsidTr="007963D4">
        <w:trPr>
          <w:jc w:val="center"/>
        </w:trPr>
        <w:tc>
          <w:tcPr>
            <w:tcW w:w="6900" w:type="dxa"/>
            <w:shd w:val="clear" w:color="auto" w:fill="F2F2F2"/>
          </w:tcPr>
          <w:p w14:paraId="5DE360E2" w14:textId="77777777" w:rsidR="005D1895" w:rsidRPr="00B83A30" w:rsidRDefault="002B1071" w:rsidP="007963D4">
            <w:pPr>
              <w:rPr>
                <w:rFonts w:ascii="Open Sans" w:hAnsi="Open Sans" w:cs="Open Sans"/>
                <w:b/>
                <w:color w:val="011E41"/>
                <w:sz w:val="20"/>
                <w:szCs w:val="20"/>
              </w:rPr>
            </w:pPr>
            <w:r w:rsidRPr="00B83A30">
              <w:rPr>
                <w:rFonts w:ascii="Open Sans" w:hAnsi="Open Sans" w:cs="Open Sans"/>
                <w:b/>
                <w:color w:val="011E41"/>
                <w:sz w:val="20"/>
                <w:szCs w:val="20"/>
              </w:rPr>
              <w:t>Plant to Animal</w:t>
            </w:r>
          </w:p>
          <w:p w14:paraId="24266E46" w14:textId="77777777" w:rsidR="002B1071" w:rsidRPr="007963D4" w:rsidRDefault="002B1071" w:rsidP="007963D4">
            <w:pPr>
              <w:rPr>
                <w:rFonts w:ascii="Open Sans" w:hAnsi="Open Sans" w:cs="Open Sans"/>
                <w:b/>
                <w:sz w:val="20"/>
                <w:szCs w:val="20"/>
              </w:rPr>
            </w:pPr>
          </w:p>
          <w:p w14:paraId="178B25A0" w14:textId="77777777" w:rsidR="002B1071" w:rsidRPr="007963D4" w:rsidRDefault="002B1071" w:rsidP="007963D4">
            <w:pPr>
              <w:rPr>
                <w:rFonts w:ascii="Open Sans" w:hAnsi="Open Sans" w:cs="Open Sans"/>
                <w:bCs/>
                <w:sz w:val="20"/>
                <w:szCs w:val="20"/>
              </w:rPr>
            </w:pPr>
            <w:r w:rsidRPr="007963D4">
              <w:rPr>
                <w:rFonts w:ascii="Open Sans" w:hAnsi="Open Sans" w:cs="Open Sans"/>
                <w:bCs/>
                <w:sz w:val="20"/>
                <w:szCs w:val="20"/>
                <w:lang w:val="en-US"/>
              </w:rPr>
              <w:t>Diseases can spread from plants to animals through two ways, either by eating unwashed fruits and vegetables or by touching contaminated fruits then touching your eyes or mouth with your fingers.</w:t>
            </w:r>
          </w:p>
          <w:p w14:paraId="4EA8D9BA" w14:textId="5E266B81" w:rsidR="002B1071" w:rsidRPr="007963D4" w:rsidRDefault="002B1071" w:rsidP="007963D4">
            <w:pPr>
              <w:rPr>
                <w:rFonts w:ascii="Open Sans" w:hAnsi="Open Sans" w:cs="Open Sans"/>
                <w:b/>
                <w:sz w:val="20"/>
                <w:szCs w:val="20"/>
              </w:rPr>
            </w:pPr>
          </w:p>
        </w:tc>
        <w:tc>
          <w:tcPr>
            <w:tcW w:w="3560" w:type="dxa"/>
            <w:shd w:val="clear" w:color="auto" w:fill="F2F2F2"/>
          </w:tcPr>
          <w:p w14:paraId="3EB59DFF" w14:textId="77777777" w:rsidR="005D1895" w:rsidRPr="00F16F81" w:rsidRDefault="005D1895">
            <w:pPr>
              <w:jc w:val="center"/>
              <w:rPr>
                <w:rFonts w:ascii="Open Sans" w:hAnsi="Open Sans" w:cs="Open Sans"/>
                <w:b/>
                <w:sz w:val="22"/>
                <w:szCs w:val="22"/>
              </w:rPr>
            </w:pPr>
          </w:p>
        </w:tc>
      </w:tr>
      <w:tr w:rsidR="005D1895" w:rsidRPr="00F16F81" w14:paraId="7C1ED8EC" w14:textId="77777777" w:rsidTr="007963D4">
        <w:trPr>
          <w:jc w:val="center"/>
        </w:trPr>
        <w:tc>
          <w:tcPr>
            <w:tcW w:w="6900" w:type="dxa"/>
            <w:shd w:val="clear" w:color="auto" w:fill="F2F2F2"/>
          </w:tcPr>
          <w:p w14:paraId="4F8FF414" w14:textId="314F6141" w:rsidR="00C326E3" w:rsidRPr="007963D4" w:rsidRDefault="00C326E3" w:rsidP="007963D4">
            <w:pPr>
              <w:rPr>
                <w:rFonts w:ascii="Open Sans" w:hAnsi="Open Sans" w:cs="Open Sans"/>
                <w:b/>
                <w:sz w:val="20"/>
                <w:szCs w:val="20"/>
              </w:rPr>
            </w:pPr>
            <w:r w:rsidRPr="00B83A30">
              <w:rPr>
                <w:rFonts w:ascii="Open Sans" w:hAnsi="Open Sans" w:cs="Open Sans"/>
                <w:b/>
                <w:color w:val="F5333F"/>
                <w:sz w:val="20"/>
                <w:szCs w:val="20"/>
              </w:rPr>
              <w:t xml:space="preserve"> </w:t>
            </w:r>
            <w:r w:rsidRPr="007963D4">
              <w:rPr>
                <w:rFonts w:ascii="Open Sans" w:hAnsi="Open Sans" w:cs="Open Sans"/>
                <w:b/>
                <w:sz w:val="20"/>
                <w:szCs w:val="20"/>
                <w:lang w:val="en-US"/>
              </w:rPr>
              <w:t xml:space="preserve">Air-borne - </w:t>
            </w:r>
            <w:r w:rsidRPr="007963D4">
              <w:rPr>
                <w:rFonts w:ascii="Open Sans" w:hAnsi="Open Sans" w:cs="Open Sans"/>
                <w:bCs/>
                <w:sz w:val="20"/>
                <w:szCs w:val="20"/>
                <w:lang w:val="en-US"/>
              </w:rPr>
              <w:t xml:space="preserve">This is when germs spread through the </w:t>
            </w:r>
            <w:r w:rsidR="002F17F7" w:rsidRPr="007963D4">
              <w:rPr>
                <w:rFonts w:ascii="Open Sans" w:hAnsi="Open Sans" w:cs="Open Sans"/>
                <w:bCs/>
                <w:sz w:val="20"/>
                <w:szCs w:val="20"/>
                <w:lang w:val="en-US"/>
              </w:rPr>
              <w:t>air,</w:t>
            </w:r>
            <w:r w:rsidRPr="007963D4">
              <w:rPr>
                <w:rFonts w:ascii="Open Sans" w:hAnsi="Open Sans" w:cs="Open Sans"/>
                <w:bCs/>
                <w:sz w:val="20"/>
                <w:szCs w:val="20"/>
                <w:lang w:val="en-US"/>
              </w:rPr>
              <w:t xml:space="preserve"> for example H1N1, measles and tuberculosis.</w:t>
            </w:r>
          </w:p>
          <w:p w14:paraId="338EC32B" w14:textId="77777777" w:rsidR="00C326E3" w:rsidRPr="007963D4" w:rsidRDefault="00C326E3" w:rsidP="007963D4">
            <w:pPr>
              <w:rPr>
                <w:rFonts w:ascii="Open Sans" w:hAnsi="Open Sans" w:cs="Open Sans"/>
                <w:b/>
                <w:sz w:val="20"/>
                <w:szCs w:val="20"/>
              </w:rPr>
            </w:pPr>
          </w:p>
          <w:p w14:paraId="30E356C8" w14:textId="77777777" w:rsidR="00CF3B13" w:rsidRPr="007963D4" w:rsidRDefault="00CF3B13" w:rsidP="007963D4">
            <w:pPr>
              <w:rPr>
                <w:rFonts w:ascii="Open Sans" w:hAnsi="Open Sans" w:cs="Open Sans"/>
                <w:bCs/>
                <w:sz w:val="20"/>
                <w:szCs w:val="20"/>
                <w:lang w:val="en-US"/>
              </w:rPr>
            </w:pPr>
            <w:r w:rsidRPr="007963D4">
              <w:rPr>
                <w:rFonts w:ascii="Open Sans" w:hAnsi="Open Sans" w:cs="Open Sans"/>
                <w:b/>
                <w:sz w:val="20"/>
                <w:szCs w:val="20"/>
              </w:rPr>
              <w:t xml:space="preserve">Water-borne- </w:t>
            </w:r>
            <w:r w:rsidRPr="007963D4">
              <w:rPr>
                <w:rFonts w:ascii="Open Sans" w:hAnsi="Open Sans" w:cs="Open Sans"/>
                <w:bCs/>
                <w:sz w:val="20"/>
                <w:szCs w:val="20"/>
                <w:lang w:val="en-US"/>
              </w:rPr>
              <w:t xml:space="preserve">Persons can become sick by ingesting or touching contaminated water, such as gastroenteritis and cholera. Infection with </w:t>
            </w:r>
            <w:r w:rsidRPr="007963D4">
              <w:rPr>
                <w:rFonts w:ascii="Open Sans" w:hAnsi="Open Sans" w:cs="Open Sans"/>
                <w:bCs/>
                <w:sz w:val="20"/>
                <w:szCs w:val="20"/>
                <w:lang w:val="en-US"/>
              </w:rPr>
              <w:lastRenderedPageBreak/>
              <w:t>water-borne diseases most often result in diarrhea. The most severe threat posed by diarrhea is dehydration. Diarrheal diseases can be spread easily in overcrowded conditions with poor access to sanitation and safe water and poor hygiene.</w:t>
            </w:r>
          </w:p>
          <w:p w14:paraId="1C78CBE9" w14:textId="77777777" w:rsidR="00CF3B13" w:rsidRPr="007963D4" w:rsidRDefault="00CF3B13" w:rsidP="007963D4">
            <w:pPr>
              <w:rPr>
                <w:rFonts w:ascii="Open Sans" w:hAnsi="Open Sans" w:cs="Open Sans"/>
                <w:bCs/>
                <w:sz w:val="20"/>
                <w:szCs w:val="20"/>
                <w:lang w:val="en-US"/>
              </w:rPr>
            </w:pPr>
          </w:p>
          <w:p w14:paraId="43FFDDD6" w14:textId="0C8272EE" w:rsidR="007B42C5" w:rsidRPr="007963D4" w:rsidRDefault="007B42C5" w:rsidP="007963D4">
            <w:pPr>
              <w:rPr>
                <w:rFonts w:ascii="Open Sans" w:hAnsi="Open Sans" w:cs="Open Sans"/>
                <w:bCs/>
                <w:sz w:val="20"/>
                <w:szCs w:val="20"/>
                <w:lang w:val="en-US"/>
              </w:rPr>
            </w:pPr>
            <w:r w:rsidRPr="007963D4">
              <w:rPr>
                <w:rFonts w:ascii="Open Sans" w:hAnsi="Open Sans" w:cs="Open Sans"/>
                <w:b/>
                <w:sz w:val="20"/>
                <w:szCs w:val="20"/>
                <w:lang w:val="en-US"/>
              </w:rPr>
              <w:t>Vector-borne</w:t>
            </w:r>
            <w:r w:rsidRPr="007963D4">
              <w:rPr>
                <w:rFonts w:ascii="Open Sans" w:hAnsi="Open Sans" w:cs="Open Sans"/>
                <w:bCs/>
                <w:sz w:val="20"/>
                <w:szCs w:val="20"/>
                <w:lang w:val="en-US"/>
              </w:rPr>
              <w:t xml:space="preserve"> - A vector is a disease carrying agent, usually an insect or animal and can be a major cause of sickness and death in many disaster situations. The main vectors for disease transmission include </w:t>
            </w:r>
            <w:r w:rsidR="002F17F7" w:rsidRPr="007963D4">
              <w:rPr>
                <w:rFonts w:ascii="Open Sans" w:hAnsi="Open Sans" w:cs="Open Sans"/>
                <w:bCs/>
                <w:sz w:val="20"/>
                <w:szCs w:val="20"/>
                <w:lang w:val="en-US"/>
              </w:rPr>
              <w:t>mosquitoes</w:t>
            </w:r>
            <w:r w:rsidRPr="007963D4">
              <w:rPr>
                <w:rFonts w:ascii="Open Sans" w:hAnsi="Open Sans" w:cs="Open Sans"/>
                <w:bCs/>
                <w:sz w:val="20"/>
                <w:szCs w:val="20"/>
                <w:lang w:val="en-US"/>
              </w:rPr>
              <w:t xml:space="preserve">, ticks, </w:t>
            </w:r>
            <w:r w:rsidR="002F17F7" w:rsidRPr="007963D4">
              <w:rPr>
                <w:rFonts w:ascii="Open Sans" w:hAnsi="Open Sans" w:cs="Open Sans"/>
                <w:bCs/>
                <w:sz w:val="20"/>
                <w:szCs w:val="20"/>
                <w:lang w:val="en-US"/>
              </w:rPr>
              <w:t>fleas,</w:t>
            </w:r>
            <w:r w:rsidRPr="007963D4">
              <w:rPr>
                <w:rFonts w:ascii="Open Sans" w:hAnsi="Open Sans" w:cs="Open Sans"/>
                <w:bCs/>
                <w:sz w:val="20"/>
                <w:szCs w:val="20"/>
                <w:lang w:val="en-US"/>
              </w:rPr>
              <w:t xml:space="preserve"> and rats.</w:t>
            </w:r>
          </w:p>
          <w:p w14:paraId="0DC5AE0D" w14:textId="77777777" w:rsidR="007B42C5" w:rsidRPr="007963D4" w:rsidRDefault="007B42C5" w:rsidP="007963D4">
            <w:pPr>
              <w:rPr>
                <w:rFonts w:ascii="Open Sans" w:hAnsi="Open Sans" w:cs="Open Sans"/>
                <w:bCs/>
                <w:sz w:val="20"/>
                <w:szCs w:val="20"/>
                <w:lang w:val="en-US"/>
              </w:rPr>
            </w:pPr>
          </w:p>
          <w:p w14:paraId="0AA7DE84" w14:textId="2FCD3146" w:rsidR="00CF3B13" w:rsidRPr="007963D4" w:rsidRDefault="007B42C5" w:rsidP="007963D4">
            <w:pPr>
              <w:rPr>
                <w:rFonts w:ascii="Open Sans" w:hAnsi="Open Sans" w:cs="Open Sans"/>
                <w:bCs/>
                <w:sz w:val="20"/>
                <w:szCs w:val="20"/>
                <w:lang w:val="en-TT"/>
              </w:rPr>
            </w:pPr>
            <w:r w:rsidRPr="007963D4">
              <w:rPr>
                <w:rFonts w:ascii="Open Sans" w:hAnsi="Open Sans" w:cs="Open Sans"/>
                <w:b/>
                <w:sz w:val="20"/>
                <w:szCs w:val="20"/>
                <w:lang w:val="en-US"/>
              </w:rPr>
              <w:t>Direct Contact</w:t>
            </w:r>
            <w:r w:rsidRPr="007963D4">
              <w:rPr>
                <w:rFonts w:ascii="Open Sans" w:hAnsi="Open Sans" w:cs="Open Sans"/>
                <w:bCs/>
                <w:sz w:val="20"/>
                <w:szCs w:val="20"/>
                <w:lang w:val="en-US"/>
              </w:rPr>
              <w:t xml:space="preserve"> - </w:t>
            </w:r>
            <w:r w:rsidR="004A4503" w:rsidRPr="007963D4">
              <w:rPr>
                <w:rFonts w:ascii="Open Sans" w:hAnsi="Open Sans" w:cs="Open Sans"/>
                <w:bCs/>
                <w:sz w:val="20"/>
                <w:szCs w:val="20"/>
                <w:lang w:val="en-US"/>
              </w:rPr>
              <w:t>These types of diseases can be transmitted when an infected person has direct bodily contact with an uninfected person. Contact diseases can also be spread through the contact with an infected person’s environment or personal items. </w:t>
            </w:r>
          </w:p>
          <w:p w14:paraId="1B28CE2D" w14:textId="1C8513DF" w:rsidR="00C326E3" w:rsidRPr="007963D4" w:rsidRDefault="00C326E3" w:rsidP="007963D4">
            <w:pPr>
              <w:rPr>
                <w:rFonts w:ascii="Open Sans" w:hAnsi="Open Sans" w:cs="Open Sans"/>
                <w:b/>
                <w:sz w:val="20"/>
                <w:szCs w:val="20"/>
                <w:lang w:val="en-TT"/>
              </w:rPr>
            </w:pPr>
          </w:p>
        </w:tc>
        <w:tc>
          <w:tcPr>
            <w:tcW w:w="3560" w:type="dxa"/>
            <w:shd w:val="clear" w:color="auto" w:fill="F2F2F2"/>
          </w:tcPr>
          <w:p w14:paraId="077A5BC2" w14:textId="77777777" w:rsidR="005D1895" w:rsidRPr="00F16F81" w:rsidRDefault="005D1895">
            <w:pPr>
              <w:jc w:val="center"/>
              <w:rPr>
                <w:rFonts w:ascii="Open Sans" w:hAnsi="Open Sans" w:cs="Open Sans"/>
                <w:b/>
                <w:sz w:val="22"/>
                <w:szCs w:val="22"/>
              </w:rPr>
            </w:pPr>
          </w:p>
        </w:tc>
      </w:tr>
      <w:tr w:rsidR="00FC197C" w:rsidRPr="00F16F81" w14:paraId="1ABC4D3E" w14:textId="77777777" w:rsidTr="007963D4">
        <w:trPr>
          <w:jc w:val="center"/>
        </w:trPr>
        <w:tc>
          <w:tcPr>
            <w:tcW w:w="6900" w:type="dxa"/>
            <w:shd w:val="clear" w:color="auto" w:fill="F2F2F2"/>
          </w:tcPr>
          <w:p w14:paraId="2B54DE89" w14:textId="77777777" w:rsidR="00FC197C" w:rsidRPr="00B83A30" w:rsidRDefault="00FC197C" w:rsidP="007963D4">
            <w:pPr>
              <w:rPr>
                <w:rFonts w:ascii="Open Sans" w:hAnsi="Open Sans" w:cs="Open Sans"/>
                <w:b/>
                <w:color w:val="F5333F"/>
                <w:sz w:val="20"/>
                <w:szCs w:val="20"/>
              </w:rPr>
            </w:pPr>
            <w:r w:rsidRPr="00B83A30">
              <w:rPr>
                <w:rFonts w:ascii="Open Sans" w:hAnsi="Open Sans" w:cs="Open Sans"/>
                <w:b/>
                <w:color w:val="F5333F"/>
                <w:sz w:val="20"/>
                <w:szCs w:val="20"/>
              </w:rPr>
              <w:t>Preventative Measures</w:t>
            </w:r>
          </w:p>
          <w:p w14:paraId="359272A0" w14:textId="77777777" w:rsidR="00FC197C" w:rsidRPr="007963D4" w:rsidRDefault="00FC197C" w:rsidP="007963D4">
            <w:pPr>
              <w:rPr>
                <w:rFonts w:ascii="Open Sans" w:hAnsi="Open Sans" w:cs="Open Sans"/>
                <w:b/>
                <w:sz w:val="20"/>
                <w:szCs w:val="20"/>
              </w:rPr>
            </w:pPr>
          </w:p>
          <w:p w14:paraId="0252122D" w14:textId="77777777" w:rsidR="00233F50" w:rsidRPr="007963D4" w:rsidRDefault="00FC197C" w:rsidP="007963D4">
            <w:pPr>
              <w:rPr>
                <w:rFonts w:ascii="Open Sans" w:hAnsi="Open Sans" w:cs="Open Sans"/>
                <w:bCs/>
                <w:sz w:val="20"/>
                <w:szCs w:val="20"/>
                <w:lang w:val="en-US"/>
              </w:rPr>
            </w:pPr>
            <w:r w:rsidRPr="007963D4">
              <w:rPr>
                <w:rFonts w:ascii="Open Sans" w:hAnsi="Open Sans" w:cs="Open Sans"/>
                <w:b/>
                <w:sz w:val="20"/>
                <w:szCs w:val="20"/>
              </w:rPr>
              <w:t>Proper Sanitation Methods</w:t>
            </w:r>
            <w:r w:rsidR="00C6448B" w:rsidRPr="007963D4">
              <w:rPr>
                <w:rFonts w:ascii="Open Sans" w:hAnsi="Open Sans" w:cs="Open Sans"/>
                <w:b/>
                <w:sz w:val="20"/>
                <w:szCs w:val="20"/>
              </w:rPr>
              <w:t xml:space="preserve"> - </w:t>
            </w:r>
            <w:r w:rsidR="00C6448B" w:rsidRPr="007963D4">
              <w:rPr>
                <w:rFonts w:ascii="Open Sans" w:hAnsi="Open Sans" w:cs="Open Sans"/>
                <w:bCs/>
                <w:sz w:val="20"/>
                <w:szCs w:val="20"/>
                <w:lang w:val="en-US"/>
              </w:rPr>
              <w:t>Compromised sanitation facilities and lack of clean water supplies create ideal conditions that encourage the spread of water-borne and vector-borne communicable diseases and therefore ensuring proper sanitation measures is crucial after a disaster.</w:t>
            </w:r>
          </w:p>
          <w:p w14:paraId="2CA294FB" w14:textId="77777777" w:rsidR="00233F50" w:rsidRPr="007963D4" w:rsidRDefault="00233F50" w:rsidP="007963D4">
            <w:pPr>
              <w:rPr>
                <w:rFonts w:ascii="Open Sans" w:hAnsi="Open Sans" w:cs="Open Sans"/>
                <w:bCs/>
                <w:sz w:val="20"/>
                <w:szCs w:val="20"/>
                <w:lang w:val="en-US"/>
              </w:rPr>
            </w:pPr>
          </w:p>
          <w:p w14:paraId="313F0E96" w14:textId="77777777" w:rsidR="00233F50" w:rsidRPr="007963D4" w:rsidRDefault="00233F50" w:rsidP="007963D4">
            <w:pPr>
              <w:rPr>
                <w:rFonts w:ascii="Open Sans" w:hAnsi="Open Sans" w:cs="Open Sans"/>
                <w:bCs/>
                <w:sz w:val="20"/>
                <w:szCs w:val="20"/>
                <w:lang w:val="en-US"/>
              </w:rPr>
            </w:pPr>
            <w:r w:rsidRPr="007963D4">
              <w:rPr>
                <w:rFonts w:ascii="Open Sans" w:hAnsi="Open Sans" w:cs="Open Sans"/>
                <w:bCs/>
                <w:sz w:val="20"/>
                <w:szCs w:val="20"/>
                <w:lang w:val="en-US"/>
              </w:rPr>
              <w:t>These methods include:</w:t>
            </w:r>
          </w:p>
          <w:p w14:paraId="6CCD62BB" w14:textId="2CEB148C" w:rsidR="00233F50" w:rsidRPr="007963D4" w:rsidRDefault="00233F50" w:rsidP="001B4785">
            <w:pPr>
              <w:numPr>
                <w:ilvl w:val="0"/>
                <w:numId w:val="48"/>
              </w:numPr>
              <w:rPr>
                <w:rFonts w:ascii="Open Sans" w:hAnsi="Open Sans" w:cs="Open Sans"/>
                <w:bCs/>
                <w:sz w:val="20"/>
                <w:szCs w:val="20"/>
              </w:rPr>
            </w:pPr>
            <w:r w:rsidRPr="007963D4">
              <w:rPr>
                <w:rFonts w:ascii="Open Sans" w:hAnsi="Open Sans" w:cs="Open Sans"/>
                <w:bCs/>
                <w:sz w:val="20"/>
                <w:szCs w:val="20"/>
                <w:lang w:val="en-US"/>
              </w:rPr>
              <w:t>Safe excreta disposal.</w:t>
            </w:r>
          </w:p>
          <w:p w14:paraId="1E518AC9" w14:textId="11F2DBE8" w:rsidR="00233F50" w:rsidRPr="007963D4" w:rsidRDefault="00233F50" w:rsidP="001B4785">
            <w:pPr>
              <w:numPr>
                <w:ilvl w:val="0"/>
                <w:numId w:val="48"/>
              </w:numPr>
              <w:rPr>
                <w:rFonts w:ascii="Open Sans" w:hAnsi="Open Sans" w:cs="Open Sans"/>
                <w:bCs/>
                <w:sz w:val="20"/>
                <w:szCs w:val="20"/>
              </w:rPr>
            </w:pPr>
            <w:r w:rsidRPr="007963D4">
              <w:rPr>
                <w:rFonts w:ascii="Open Sans" w:hAnsi="Open Sans" w:cs="Open Sans"/>
                <w:bCs/>
                <w:sz w:val="20"/>
                <w:szCs w:val="20"/>
                <w:lang w:val="en-US"/>
              </w:rPr>
              <w:t>Proper solid waste collection and disposal.</w:t>
            </w:r>
          </w:p>
          <w:p w14:paraId="3945F565" w14:textId="18F88AD5" w:rsidR="00233F50" w:rsidRPr="007963D4" w:rsidRDefault="00233F50" w:rsidP="001B4785">
            <w:pPr>
              <w:numPr>
                <w:ilvl w:val="0"/>
                <w:numId w:val="48"/>
              </w:numPr>
              <w:rPr>
                <w:rFonts w:ascii="Open Sans" w:hAnsi="Open Sans" w:cs="Open Sans"/>
                <w:bCs/>
                <w:sz w:val="20"/>
                <w:szCs w:val="20"/>
              </w:rPr>
            </w:pPr>
            <w:r w:rsidRPr="007963D4">
              <w:rPr>
                <w:rFonts w:ascii="Open Sans" w:hAnsi="Open Sans" w:cs="Open Sans"/>
                <w:bCs/>
                <w:sz w:val="20"/>
                <w:szCs w:val="20"/>
                <w:lang w:val="en-US"/>
              </w:rPr>
              <w:t>Proper burial of corpses and destruction of animal carcasses.</w:t>
            </w:r>
          </w:p>
          <w:p w14:paraId="4BE3FC42" w14:textId="1EB821E2" w:rsidR="00233F50" w:rsidRPr="007963D4" w:rsidRDefault="00233F50" w:rsidP="001B4785">
            <w:pPr>
              <w:numPr>
                <w:ilvl w:val="0"/>
                <w:numId w:val="48"/>
              </w:numPr>
              <w:rPr>
                <w:rFonts w:ascii="Open Sans" w:hAnsi="Open Sans" w:cs="Open Sans"/>
                <w:bCs/>
                <w:sz w:val="20"/>
                <w:szCs w:val="20"/>
              </w:rPr>
            </w:pPr>
            <w:r w:rsidRPr="007963D4">
              <w:rPr>
                <w:rFonts w:ascii="Open Sans" w:hAnsi="Open Sans" w:cs="Open Sans"/>
                <w:bCs/>
                <w:sz w:val="20"/>
                <w:szCs w:val="20"/>
                <w:lang w:val="en-US"/>
              </w:rPr>
              <w:t>Proper washing of fruits and vegetables before eating.</w:t>
            </w:r>
          </w:p>
          <w:p w14:paraId="04513E48" w14:textId="09911AA7" w:rsidR="00233F50" w:rsidRPr="007963D4" w:rsidRDefault="00233F50" w:rsidP="001B4785">
            <w:pPr>
              <w:numPr>
                <w:ilvl w:val="0"/>
                <w:numId w:val="48"/>
              </w:numPr>
              <w:rPr>
                <w:rFonts w:ascii="Open Sans" w:hAnsi="Open Sans" w:cs="Open Sans"/>
                <w:bCs/>
                <w:sz w:val="20"/>
                <w:szCs w:val="20"/>
              </w:rPr>
            </w:pPr>
            <w:r w:rsidRPr="007963D4">
              <w:rPr>
                <w:rFonts w:ascii="Open Sans" w:hAnsi="Open Sans" w:cs="Open Sans"/>
                <w:bCs/>
                <w:sz w:val="20"/>
                <w:szCs w:val="20"/>
                <w:lang w:val="en-US"/>
              </w:rPr>
              <w:t>Do not eat raw or undercooked meat or eggs.</w:t>
            </w:r>
          </w:p>
          <w:p w14:paraId="4BEFB8E2" w14:textId="2B925938" w:rsidR="00C6448B" w:rsidRPr="007963D4" w:rsidRDefault="00233F50" w:rsidP="001B4785">
            <w:pPr>
              <w:numPr>
                <w:ilvl w:val="0"/>
                <w:numId w:val="48"/>
              </w:numPr>
              <w:rPr>
                <w:rFonts w:ascii="Open Sans" w:hAnsi="Open Sans" w:cs="Open Sans"/>
                <w:bCs/>
                <w:sz w:val="20"/>
                <w:szCs w:val="20"/>
              </w:rPr>
            </w:pPr>
            <w:r w:rsidRPr="007963D4">
              <w:rPr>
                <w:rFonts w:ascii="Open Sans" w:hAnsi="Open Sans" w:cs="Open Sans"/>
                <w:bCs/>
                <w:sz w:val="20"/>
                <w:szCs w:val="20"/>
                <w:lang w:val="en-US"/>
              </w:rPr>
              <w:t xml:space="preserve">Eliminate/reduce standing water where </w:t>
            </w:r>
            <w:r w:rsidR="002F17F7" w:rsidRPr="007963D4">
              <w:rPr>
                <w:rFonts w:ascii="Open Sans" w:hAnsi="Open Sans" w:cs="Open Sans"/>
                <w:bCs/>
                <w:sz w:val="20"/>
                <w:szCs w:val="20"/>
                <w:lang w:val="en-US"/>
              </w:rPr>
              <w:t>mosquitoes</w:t>
            </w:r>
            <w:r w:rsidRPr="007963D4">
              <w:rPr>
                <w:rFonts w:ascii="Open Sans" w:hAnsi="Open Sans" w:cs="Open Sans"/>
                <w:bCs/>
                <w:sz w:val="20"/>
                <w:szCs w:val="20"/>
                <w:lang w:val="en-US"/>
              </w:rPr>
              <w:t xml:space="preserve"> are likely to breed.</w:t>
            </w:r>
          </w:p>
          <w:p w14:paraId="4F1F543A" w14:textId="77777777" w:rsidR="000E18DF" w:rsidRPr="007963D4" w:rsidRDefault="000E18DF" w:rsidP="007963D4">
            <w:pPr>
              <w:rPr>
                <w:rFonts w:ascii="Open Sans" w:hAnsi="Open Sans" w:cs="Open Sans"/>
                <w:bCs/>
                <w:sz w:val="20"/>
                <w:szCs w:val="20"/>
                <w:lang w:val="en-US"/>
              </w:rPr>
            </w:pPr>
          </w:p>
          <w:p w14:paraId="10F953DF" w14:textId="40E44C06" w:rsidR="000E18DF" w:rsidRPr="007963D4" w:rsidRDefault="000E18DF" w:rsidP="007963D4">
            <w:pPr>
              <w:rPr>
                <w:rFonts w:ascii="Open Sans" w:hAnsi="Open Sans" w:cs="Open Sans"/>
                <w:bCs/>
                <w:sz w:val="20"/>
                <w:szCs w:val="20"/>
                <w:lang w:val="en-TT"/>
              </w:rPr>
            </w:pPr>
            <w:r w:rsidRPr="007963D4">
              <w:rPr>
                <w:rFonts w:ascii="Open Sans" w:hAnsi="Open Sans" w:cs="Open Sans"/>
                <w:b/>
                <w:sz w:val="20"/>
                <w:szCs w:val="20"/>
                <w:lang w:val="en-US"/>
              </w:rPr>
              <w:t>Personal Hygiene Methods</w:t>
            </w:r>
            <w:r w:rsidRPr="007963D4">
              <w:rPr>
                <w:rFonts w:ascii="Open Sans" w:hAnsi="Open Sans" w:cs="Open Sans"/>
                <w:bCs/>
                <w:sz w:val="20"/>
                <w:szCs w:val="20"/>
                <w:lang w:val="en-US"/>
              </w:rPr>
              <w:t xml:space="preserve"> - Ensuring your own personal hygiene is another major way to reduce the risk factors that </w:t>
            </w:r>
            <w:r w:rsidR="002F17F7" w:rsidRPr="007963D4">
              <w:rPr>
                <w:rFonts w:ascii="Open Sans" w:hAnsi="Open Sans" w:cs="Open Sans"/>
                <w:bCs/>
                <w:sz w:val="20"/>
                <w:szCs w:val="20"/>
                <w:lang w:val="en-US"/>
              </w:rPr>
              <w:t>result</w:t>
            </w:r>
            <w:r w:rsidRPr="007963D4">
              <w:rPr>
                <w:rFonts w:ascii="Open Sans" w:hAnsi="Open Sans" w:cs="Open Sans"/>
                <w:bCs/>
                <w:sz w:val="20"/>
                <w:szCs w:val="20"/>
                <w:lang w:val="en-US"/>
              </w:rPr>
              <w:t xml:space="preserve"> in disease. </w:t>
            </w:r>
          </w:p>
          <w:p w14:paraId="7AFB9792" w14:textId="6CAD52B7" w:rsidR="00FC197C" w:rsidRPr="007963D4" w:rsidRDefault="00FC197C" w:rsidP="007963D4">
            <w:pPr>
              <w:ind w:firstLine="50"/>
              <w:rPr>
                <w:rFonts w:ascii="Open Sans" w:hAnsi="Open Sans" w:cs="Open Sans"/>
                <w:b/>
                <w:sz w:val="20"/>
                <w:szCs w:val="20"/>
              </w:rPr>
            </w:pPr>
          </w:p>
        </w:tc>
        <w:tc>
          <w:tcPr>
            <w:tcW w:w="3560" w:type="dxa"/>
            <w:shd w:val="clear" w:color="auto" w:fill="F2F2F2"/>
          </w:tcPr>
          <w:p w14:paraId="20F2B952" w14:textId="77777777" w:rsidR="00FC197C" w:rsidRPr="00F16F81" w:rsidRDefault="00FC197C">
            <w:pPr>
              <w:jc w:val="center"/>
              <w:rPr>
                <w:rFonts w:ascii="Open Sans" w:hAnsi="Open Sans" w:cs="Open Sans"/>
                <w:b/>
                <w:sz w:val="22"/>
                <w:szCs w:val="22"/>
              </w:rPr>
            </w:pPr>
          </w:p>
        </w:tc>
      </w:tr>
      <w:tr w:rsidR="00FC197C" w:rsidRPr="00F16F81" w14:paraId="10868448" w14:textId="77777777" w:rsidTr="007963D4">
        <w:trPr>
          <w:jc w:val="center"/>
        </w:trPr>
        <w:tc>
          <w:tcPr>
            <w:tcW w:w="6900" w:type="dxa"/>
            <w:shd w:val="clear" w:color="auto" w:fill="F2F2F2"/>
          </w:tcPr>
          <w:p w14:paraId="2F76FBEB" w14:textId="77777777" w:rsidR="00FC197C" w:rsidRPr="00B83A30" w:rsidRDefault="00015EE1" w:rsidP="007963D4">
            <w:pPr>
              <w:rPr>
                <w:rFonts w:ascii="Open Sans" w:hAnsi="Open Sans" w:cs="Open Sans"/>
                <w:b/>
                <w:color w:val="F5333F"/>
                <w:sz w:val="20"/>
                <w:szCs w:val="20"/>
              </w:rPr>
            </w:pPr>
            <w:r w:rsidRPr="00B83A30">
              <w:rPr>
                <w:rFonts w:ascii="Open Sans" w:hAnsi="Open Sans" w:cs="Open Sans"/>
                <w:b/>
                <w:color w:val="F5333F"/>
                <w:sz w:val="20"/>
                <w:szCs w:val="20"/>
              </w:rPr>
              <w:t>Life Threatening Conditions</w:t>
            </w:r>
          </w:p>
          <w:p w14:paraId="7BBD4C76" w14:textId="77777777" w:rsidR="00015EE1" w:rsidRPr="007963D4" w:rsidRDefault="00015EE1" w:rsidP="007963D4">
            <w:pPr>
              <w:rPr>
                <w:rFonts w:ascii="Open Sans" w:hAnsi="Open Sans" w:cs="Open Sans"/>
                <w:b/>
                <w:sz w:val="20"/>
                <w:szCs w:val="20"/>
              </w:rPr>
            </w:pPr>
          </w:p>
          <w:p w14:paraId="12932B0F" w14:textId="671E1327" w:rsidR="00EC785D" w:rsidRPr="007963D4" w:rsidRDefault="00EC785D" w:rsidP="007963D4">
            <w:pPr>
              <w:rPr>
                <w:rFonts w:ascii="Open Sans" w:hAnsi="Open Sans" w:cs="Open Sans"/>
                <w:bCs/>
                <w:sz w:val="20"/>
                <w:szCs w:val="20"/>
              </w:rPr>
            </w:pPr>
            <w:r w:rsidRPr="007963D4">
              <w:rPr>
                <w:rFonts w:ascii="Open Sans" w:hAnsi="Open Sans" w:cs="Open Sans"/>
                <w:bCs/>
                <w:sz w:val="20"/>
                <w:szCs w:val="20"/>
                <w:lang w:val="en-US"/>
              </w:rPr>
              <w:t>Experts agree that over 40 percent of disaster victims could be saved by providing simple medical care.</w:t>
            </w:r>
            <w:r w:rsidR="00D4470F" w:rsidRPr="007963D4">
              <w:rPr>
                <w:rFonts w:ascii="Open Sans" w:hAnsi="Open Sans" w:cs="Open Sans"/>
                <w:bCs/>
                <w:sz w:val="20"/>
                <w:szCs w:val="20"/>
                <w:lang w:val="en-US"/>
              </w:rPr>
              <w:t xml:space="preserve"> </w:t>
            </w:r>
            <w:r w:rsidRPr="007963D4">
              <w:rPr>
                <w:rFonts w:ascii="Open Sans" w:hAnsi="Open Sans" w:cs="Open Sans"/>
                <w:bCs/>
                <w:sz w:val="20"/>
                <w:szCs w:val="20"/>
                <w:lang w:val="en-US"/>
              </w:rPr>
              <w:t>In a medical emergency, airway obstruction, bleeding, and shock are life-threatening conditions (“killers”) that can result in death if not treated immediately.</w:t>
            </w:r>
          </w:p>
          <w:p w14:paraId="247C1FED" w14:textId="4AC2F929" w:rsidR="00015EE1" w:rsidRPr="007963D4" w:rsidRDefault="00015EE1" w:rsidP="007963D4">
            <w:pPr>
              <w:rPr>
                <w:rFonts w:ascii="Open Sans" w:hAnsi="Open Sans" w:cs="Open Sans"/>
                <w:b/>
                <w:sz w:val="20"/>
                <w:szCs w:val="20"/>
              </w:rPr>
            </w:pPr>
          </w:p>
        </w:tc>
        <w:tc>
          <w:tcPr>
            <w:tcW w:w="3560" w:type="dxa"/>
            <w:shd w:val="clear" w:color="auto" w:fill="F2F2F2"/>
          </w:tcPr>
          <w:p w14:paraId="48E1910D" w14:textId="77777777" w:rsidR="00FC197C" w:rsidRPr="00F16F81" w:rsidRDefault="00FC197C">
            <w:pPr>
              <w:jc w:val="center"/>
              <w:rPr>
                <w:rFonts w:ascii="Open Sans" w:hAnsi="Open Sans" w:cs="Open Sans"/>
                <w:b/>
                <w:sz w:val="22"/>
                <w:szCs w:val="22"/>
              </w:rPr>
            </w:pPr>
          </w:p>
        </w:tc>
      </w:tr>
      <w:tr w:rsidR="00B54626" w:rsidRPr="00F16F81" w14:paraId="590171A8" w14:textId="77777777" w:rsidTr="007963D4">
        <w:trPr>
          <w:jc w:val="center"/>
        </w:trPr>
        <w:tc>
          <w:tcPr>
            <w:tcW w:w="6900" w:type="dxa"/>
            <w:shd w:val="clear" w:color="auto" w:fill="F2F2F2"/>
          </w:tcPr>
          <w:p w14:paraId="10D24506" w14:textId="77777777" w:rsidR="00B54626" w:rsidRPr="00B83A30" w:rsidRDefault="006434EC" w:rsidP="007963D4">
            <w:pPr>
              <w:rPr>
                <w:rFonts w:ascii="Open Sans" w:hAnsi="Open Sans" w:cs="Open Sans"/>
                <w:b/>
                <w:color w:val="F5333F"/>
                <w:sz w:val="20"/>
                <w:szCs w:val="20"/>
              </w:rPr>
            </w:pPr>
            <w:r w:rsidRPr="00B83A30">
              <w:rPr>
                <w:rFonts w:ascii="Open Sans" w:hAnsi="Open Sans" w:cs="Open Sans"/>
                <w:b/>
                <w:color w:val="F5333F"/>
                <w:sz w:val="20"/>
                <w:szCs w:val="20"/>
              </w:rPr>
              <w:t>Triage</w:t>
            </w:r>
          </w:p>
          <w:p w14:paraId="60FB3606" w14:textId="77777777" w:rsidR="006434EC" w:rsidRPr="007963D4" w:rsidRDefault="006434EC" w:rsidP="007963D4">
            <w:pPr>
              <w:rPr>
                <w:rFonts w:ascii="Open Sans" w:hAnsi="Open Sans" w:cs="Open Sans"/>
                <w:b/>
                <w:sz w:val="20"/>
                <w:szCs w:val="20"/>
              </w:rPr>
            </w:pPr>
          </w:p>
          <w:p w14:paraId="0E5C416F" w14:textId="5395AB76" w:rsidR="006434EC" w:rsidRPr="007963D4" w:rsidRDefault="006434EC" w:rsidP="007963D4">
            <w:pPr>
              <w:rPr>
                <w:rFonts w:ascii="Open Sans" w:hAnsi="Open Sans" w:cs="Open Sans"/>
                <w:b/>
                <w:sz w:val="20"/>
                <w:szCs w:val="20"/>
                <w:lang w:val="en-US"/>
              </w:rPr>
            </w:pPr>
            <w:r w:rsidRPr="007963D4">
              <w:rPr>
                <w:rFonts w:ascii="Open Sans" w:hAnsi="Open Sans" w:cs="Open Sans"/>
                <w:bCs/>
                <w:sz w:val="20"/>
                <w:szCs w:val="20"/>
                <w:lang w:val="en-US"/>
              </w:rPr>
              <w:t xml:space="preserve">When working in a disaster with multiple casualties, the first goal is </w:t>
            </w:r>
            <w:r w:rsidRPr="007963D4">
              <w:rPr>
                <w:rFonts w:ascii="Open Sans" w:hAnsi="Open Sans" w:cs="Open Sans"/>
                <w:bCs/>
                <w:i/>
                <w:iCs/>
                <w:sz w:val="20"/>
                <w:szCs w:val="20"/>
                <w:lang w:val="en-US"/>
              </w:rPr>
              <w:t xml:space="preserve">Simple Triage </w:t>
            </w:r>
            <w:r w:rsidR="002F17F7" w:rsidRPr="007963D4">
              <w:rPr>
                <w:rFonts w:ascii="Open Sans" w:hAnsi="Open Sans" w:cs="Open Sans"/>
                <w:bCs/>
                <w:i/>
                <w:iCs/>
                <w:sz w:val="20"/>
                <w:szCs w:val="20"/>
                <w:lang w:val="en-US"/>
              </w:rPr>
              <w:t>and</w:t>
            </w:r>
            <w:r w:rsidRPr="007963D4">
              <w:rPr>
                <w:rFonts w:ascii="Open Sans" w:hAnsi="Open Sans" w:cs="Open Sans"/>
                <w:bCs/>
                <w:i/>
                <w:iCs/>
                <w:sz w:val="20"/>
                <w:szCs w:val="20"/>
                <w:lang w:val="en-US"/>
              </w:rPr>
              <w:t xml:space="preserve"> Rapid Treatment</w:t>
            </w:r>
            <w:r w:rsidRPr="007963D4">
              <w:rPr>
                <w:rFonts w:ascii="Open Sans" w:hAnsi="Open Sans" w:cs="Open Sans"/>
                <w:bCs/>
                <w:sz w:val="20"/>
                <w:szCs w:val="20"/>
                <w:lang w:val="en-US"/>
              </w:rPr>
              <w:t xml:space="preserve"> (START). START is a process where victims are classified into one of four categories based </w:t>
            </w:r>
            <w:r w:rsidR="002F17F7" w:rsidRPr="007963D4">
              <w:rPr>
                <w:rFonts w:ascii="Open Sans" w:hAnsi="Open Sans" w:cs="Open Sans"/>
                <w:bCs/>
                <w:sz w:val="20"/>
                <w:szCs w:val="20"/>
                <w:lang w:val="en-US"/>
              </w:rPr>
              <w:t>on</w:t>
            </w:r>
            <w:r w:rsidRPr="007963D4">
              <w:rPr>
                <w:rFonts w:ascii="Open Sans" w:hAnsi="Open Sans" w:cs="Open Sans"/>
                <w:bCs/>
                <w:sz w:val="20"/>
                <w:szCs w:val="20"/>
                <w:lang w:val="en-US"/>
              </w:rPr>
              <w:t xml:space="preserve"> the severity of their injuries.</w:t>
            </w:r>
            <w:r w:rsidR="004A7C63">
              <w:rPr>
                <w:rFonts w:ascii="Open Sans" w:hAnsi="Open Sans" w:cs="Open Sans"/>
                <w:bCs/>
                <w:sz w:val="20"/>
                <w:szCs w:val="20"/>
                <w:lang w:val="en-US"/>
              </w:rPr>
              <w:t xml:space="preserve"> It includes the treatment for life-threatening conditions (airway obstruction, </w:t>
            </w:r>
            <w:r w:rsidR="002F17F7">
              <w:rPr>
                <w:rFonts w:ascii="Open Sans" w:hAnsi="Open Sans" w:cs="Open Sans"/>
                <w:bCs/>
                <w:sz w:val="20"/>
                <w:szCs w:val="20"/>
                <w:lang w:val="en-US"/>
              </w:rPr>
              <w:t>bleeding,</w:t>
            </w:r>
            <w:r w:rsidR="004A7C63">
              <w:rPr>
                <w:rFonts w:ascii="Open Sans" w:hAnsi="Open Sans" w:cs="Open Sans"/>
                <w:bCs/>
                <w:sz w:val="20"/>
                <w:szCs w:val="20"/>
                <w:lang w:val="en-US"/>
              </w:rPr>
              <w:t xml:space="preserve"> and shock) and the treatment for other less urgent conditions</w:t>
            </w:r>
            <w:r w:rsidR="002F17F7">
              <w:rPr>
                <w:rFonts w:ascii="Open Sans" w:hAnsi="Open Sans" w:cs="Open Sans"/>
                <w:bCs/>
                <w:sz w:val="20"/>
                <w:szCs w:val="20"/>
                <w:lang w:val="en-US"/>
              </w:rPr>
              <w:t xml:space="preserve">. </w:t>
            </w:r>
            <w:r w:rsidRPr="007963D4">
              <w:rPr>
                <w:rFonts w:ascii="Open Sans" w:hAnsi="Open Sans" w:cs="Open Sans"/>
                <w:b/>
                <w:sz w:val="20"/>
                <w:szCs w:val="20"/>
                <w:lang w:val="en-US"/>
              </w:rPr>
              <w:t>Please note that this is done by medical professions.</w:t>
            </w:r>
          </w:p>
          <w:p w14:paraId="30509A7C" w14:textId="77777777" w:rsidR="003D243B" w:rsidRPr="007963D4" w:rsidRDefault="003D243B" w:rsidP="007963D4">
            <w:pPr>
              <w:rPr>
                <w:rFonts w:ascii="Open Sans" w:hAnsi="Open Sans" w:cs="Open Sans"/>
                <w:b/>
                <w:sz w:val="20"/>
                <w:szCs w:val="20"/>
                <w:lang w:val="en-US"/>
              </w:rPr>
            </w:pPr>
          </w:p>
          <w:p w14:paraId="773CD4C9" w14:textId="34F4BC9D" w:rsidR="00E350C7" w:rsidRPr="004A7C63" w:rsidRDefault="003D243B" w:rsidP="004A7C63">
            <w:pPr>
              <w:rPr>
                <w:rFonts w:ascii="Open Sans" w:hAnsi="Open Sans" w:cs="Open Sans"/>
                <w:bCs/>
                <w:sz w:val="20"/>
                <w:szCs w:val="20"/>
                <w:lang w:val="en-US"/>
              </w:rPr>
            </w:pPr>
            <w:r w:rsidRPr="007963D4">
              <w:rPr>
                <w:rFonts w:ascii="Open Sans" w:hAnsi="Open Sans" w:cs="Open Sans"/>
                <w:bCs/>
                <w:sz w:val="20"/>
                <w:szCs w:val="20"/>
                <w:lang w:val="en-US"/>
              </w:rPr>
              <w:t>Triage is a French verb, meaning “to sort.”  Victims are evaluated, sorted by immediacy of treatment needed, and set up for immediate or delayed treatment</w:t>
            </w:r>
            <w:r w:rsidR="002F17F7" w:rsidRPr="007963D4">
              <w:rPr>
                <w:rFonts w:ascii="Open Sans" w:hAnsi="Open Sans" w:cs="Open Sans"/>
                <w:bCs/>
                <w:sz w:val="20"/>
                <w:szCs w:val="20"/>
                <w:lang w:val="en-US"/>
              </w:rPr>
              <w:t xml:space="preserve">. </w:t>
            </w:r>
          </w:p>
          <w:p w14:paraId="5C0C5E84" w14:textId="320EA235" w:rsidR="003D243B" w:rsidRPr="007963D4" w:rsidRDefault="003D243B" w:rsidP="004A7C63">
            <w:pPr>
              <w:rPr>
                <w:rFonts w:ascii="Open Sans" w:hAnsi="Open Sans" w:cs="Open Sans"/>
                <w:bCs/>
                <w:sz w:val="20"/>
                <w:szCs w:val="20"/>
              </w:rPr>
            </w:pPr>
          </w:p>
        </w:tc>
        <w:tc>
          <w:tcPr>
            <w:tcW w:w="3560" w:type="dxa"/>
            <w:shd w:val="clear" w:color="auto" w:fill="F2F2F2"/>
          </w:tcPr>
          <w:p w14:paraId="6192D4FA" w14:textId="77777777" w:rsidR="00B54626" w:rsidRPr="00F16F81" w:rsidRDefault="00B54626">
            <w:pPr>
              <w:jc w:val="center"/>
              <w:rPr>
                <w:rFonts w:ascii="Open Sans" w:hAnsi="Open Sans" w:cs="Open Sans"/>
                <w:b/>
                <w:sz w:val="22"/>
                <w:szCs w:val="22"/>
              </w:rPr>
            </w:pPr>
          </w:p>
        </w:tc>
      </w:tr>
      <w:tr w:rsidR="004A7C63" w:rsidRPr="00F16F81" w14:paraId="2970FD41" w14:textId="77777777" w:rsidTr="007963D4">
        <w:trPr>
          <w:jc w:val="center"/>
        </w:trPr>
        <w:tc>
          <w:tcPr>
            <w:tcW w:w="6900" w:type="dxa"/>
            <w:shd w:val="clear" w:color="auto" w:fill="F2F2F2"/>
          </w:tcPr>
          <w:p w14:paraId="10125A30" w14:textId="77777777" w:rsidR="004A7C63" w:rsidRPr="004A7C63" w:rsidRDefault="004A7C63" w:rsidP="004A7C63">
            <w:pPr>
              <w:rPr>
                <w:rFonts w:ascii="Open Sans" w:hAnsi="Open Sans" w:cs="Open Sans"/>
                <w:b/>
                <w:color w:val="FF0000"/>
                <w:sz w:val="20"/>
                <w:szCs w:val="20"/>
              </w:rPr>
            </w:pPr>
            <w:r w:rsidRPr="004A7C63">
              <w:rPr>
                <w:rFonts w:ascii="Open Sans" w:hAnsi="Open Sans" w:cs="Open Sans"/>
                <w:b/>
                <w:color w:val="FF0000"/>
                <w:sz w:val="20"/>
                <w:szCs w:val="20"/>
              </w:rPr>
              <w:t>Performing a Triage Evaluation</w:t>
            </w:r>
          </w:p>
          <w:p w14:paraId="2B1A99C3" w14:textId="77777777" w:rsidR="004A7C63" w:rsidRPr="007963D4" w:rsidRDefault="004A7C63" w:rsidP="004A7C63">
            <w:pPr>
              <w:rPr>
                <w:rFonts w:ascii="Open Sans" w:hAnsi="Open Sans" w:cs="Open Sans"/>
                <w:bCs/>
                <w:sz w:val="20"/>
                <w:szCs w:val="20"/>
              </w:rPr>
            </w:pPr>
          </w:p>
          <w:p w14:paraId="36899BC4" w14:textId="77777777" w:rsidR="004A7C63" w:rsidRPr="007963D4" w:rsidRDefault="004A7C63" w:rsidP="004A7C63">
            <w:pPr>
              <w:numPr>
                <w:ilvl w:val="0"/>
                <w:numId w:val="50"/>
              </w:numPr>
              <w:rPr>
                <w:rFonts w:ascii="Open Sans" w:hAnsi="Open Sans" w:cs="Open Sans"/>
                <w:bCs/>
                <w:sz w:val="20"/>
                <w:szCs w:val="20"/>
              </w:rPr>
            </w:pPr>
            <w:r w:rsidRPr="007963D4">
              <w:rPr>
                <w:rFonts w:ascii="Open Sans" w:hAnsi="Open Sans" w:cs="Open Sans"/>
                <w:b/>
                <w:bCs/>
                <w:i/>
                <w:iCs/>
                <w:sz w:val="20"/>
                <w:szCs w:val="20"/>
                <w:lang w:val="en-US"/>
              </w:rPr>
              <w:t>Step 1:  Stop, Look, Listen, and Think</w:t>
            </w:r>
            <w:r w:rsidRPr="007963D4">
              <w:rPr>
                <w:rFonts w:ascii="Open Sans" w:hAnsi="Open Sans" w:cs="Open Sans"/>
                <w:bCs/>
                <w:sz w:val="20"/>
                <w:szCs w:val="20"/>
                <w:lang w:val="en-US"/>
              </w:rPr>
              <w:t>: Before you start, stop and size up the situation by looking around and listening.  THINK about your safety, capability, and limitations, and decide if you will approach the situation and how.</w:t>
            </w:r>
          </w:p>
          <w:p w14:paraId="58298472" w14:textId="77777777" w:rsidR="004A7C63" w:rsidRPr="007963D4" w:rsidRDefault="004A7C63" w:rsidP="004A7C63">
            <w:pPr>
              <w:ind w:left="720"/>
              <w:rPr>
                <w:rFonts w:ascii="Open Sans" w:hAnsi="Open Sans" w:cs="Open Sans"/>
                <w:bCs/>
                <w:sz w:val="20"/>
                <w:szCs w:val="20"/>
              </w:rPr>
            </w:pPr>
          </w:p>
          <w:p w14:paraId="4BCAE5E0" w14:textId="72DD6E8D" w:rsidR="004A7C63" w:rsidRPr="004A7C63" w:rsidRDefault="004A7C63" w:rsidP="004A7C63">
            <w:pPr>
              <w:numPr>
                <w:ilvl w:val="0"/>
                <w:numId w:val="50"/>
              </w:numPr>
              <w:rPr>
                <w:rFonts w:ascii="Open Sans" w:hAnsi="Open Sans" w:cs="Open Sans"/>
                <w:bCs/>
                <w:sz w:val="20"/>
                <w:szCs w:val="20"/>
              </w:rPr>
            </w:pPr>
            <w:r w:rsidRPr="007963D4">
              <w:rPr>
                <w:rFonts w:ascii="Open Sans" w:hAnsi="Open Sans" w:cs="Open Sans"/>
                <w:b/>
                <w:bCs/>
                <w:i/>
                <w:iCs/>
                <w:sz w:val="20"/>
                <w:szCs w:val="20"/>
                <w:lang w:val="en-US"/>
              </w:rPr>
              <w:t xml:space="preserve">Step 2:  Conduct Voice Triage: </w:t>
            </w:r>
            <w:r w:rsidRPr="007963D4">
              <w:rPr>
                <w:rFonts w:ascii="Open Sans" w:hAnsi="Open Sans" w:cs="Open Sans"/>
                <w:bCs/>
                <w:sz w:val="20"/>
                <w:szCs w:val="20"/>
                <w:lang w:val="en-US"/>
              </w:rPr>
              <w:t>Begin by calling out, “Emergency Response Team</w:t>
            </w:r>
            <w:r w:rsidR="002F17F7" w:rsidRPr="007963D4">
              <w:rPr>
                <w:rFonts w:ascii="Open Sans" w:hAnsi="Open Sans" w:cs="Open Sans"/>
                <w:bCs/>
                <w:sz w:val="20"/>
                <w:szCs w:val="20"/>
                <w:lang w:val="en-US"/>
              </w:rPr>
              <w:t xml:space="preserve">. </w:t>
            </w:r>
            <w:r w:rsidRPr="007963D4">
              <w:rPr>
                <w:rFonts w:ascii="Open Sans" w:hAnsi="Open Sans" w:cs="Open Sans"/>
                <w:bCs/>
                <w:sz w:val="20"/>
                <w:szCs w:val="20"/>
                <w:lang w:val="en-US"/>
              </w:rPr>
              <w:t>If you can walk, come to the sound of my voice.”  If there are survivors who are ambulatory, instruct them to remain at a designated location, and continue with the triage operation</w:t>
            </w:r>
            <w:r w:rsidR="002F17F7" w:rsidRPr="007963D4">
              <w:rPr>
                <w:rFonts w:ascii="Open Sans" w:hAnsi="Open Sans" w:cs="Open Sans"/>
                <w:bCs/>
                <w:sz w:val="20"/>
                <w:szCs w:val="20"/>
                <w:lang w:val="en-US"/>
              </w:rPr>
              <w:t xml:space="preserve">. </w:t>
            </w:r>
            <w:r w:rsidRPr="007963D4">
              <w:rPr>
                <w:rFonts w:ascii="Open Sans" w:hAnsi="Open Sans" w:cs="Open Sans"/>
                <w:bCs/>
                <w:sz w:val="20"/>
                <w:szCs w:val="20"/>
                <w:lang w:val="en-US"/>
              </w:rPr>
              <w:t>(If rescuers need assistance and there are ambulatory survivors, then these survivors should be asked to provide assistance.)  These persons may also provide useful information about the location of the victims.</w:t>
            </w:r>
          </w:p>
          <w:p w14:paraId="41E1A1C2" w14:textId="77777777" w:rsidR="004A7C63" w:rsidRPr="007963D4" w:rsidRDefault="004A7C63" w:rsidP="004A7C63">
            <w:pPr>
              <w:ind w:left="720"/>
              <w:rPr>
                <w:rFonts w:ascii="Open Sans" w:hAnsi="Open Sans" w:cs="Open Sans"/>
                <w:bCs/>
                <w:sz w:val="20"/>
                <w:szCs w:val="20"/>
              </w:rPr>
            </w:pPr>
          </w:p>
          <w:p w14:paraId="08077216" w14:textId="77777777" w:rsidR="004A7C63" w:rsidRPr="007963D4" w:rsidRDefault="004A7C63" w:rsidP="004A7C63">
            <w:pPr>
              <w:numPr>
                <w:ilvl w:val="0"/>
                <w:numId w:val="50"/>
              </w:numPr>
              <w:rPr>
                <w:rFonts w:ascii="Open Sans" w:hAnsi="Open Sans" w:cs="Open Sans"/>
                <w:bCs/>
                <w:sz w:val="20"/>
                <w:szCs w:val="20"/>
              </w:rPr>
            </w:pPr>
            <w:r w:rsidRPr="007963D4">
              <w:rPr>
                <w:rFonts w:ascii="Open Sans" w:hAnsi="Open Sans" w:cs="Open Sans"/>
                <w:b/>
                <w:bCs/>
                <w:i/>
                <w:iCs/>
                <w:sz w:val="20"/>
                <w:szCs w:val="20"/>
                <w:lang w:val="en-US"/>
              </w:rPr>
              <w:t>Step 3:  Start where you stand and follow a systematic route</w:t>
            </w:r>
            <w:r w:rsidRPr="007963D4">
              <w:rPr>
                <w:rFonts w:ascii="Open Sans" w:hAnsi="Open Sans" w:cs="Open Sans"/>
                <w:bCs/>
                <w:sz w:val="20"/>
                <w:szCs w:val="20"/>
                <w:lang w:val="en-US"/>
              </w:rPr>
              <w:t>: Start with the closest victims and work outward in a systematic fashion.</w:t>
            </w:r>
          </w:p>
          <w:p w14:paraId="20B06AF8" w14:textId="77777777" w:rsidR="004A7C63" w:rsidRPr="007963D4" w:rsidRDefault="004A7C63" w:rsidP="004A7C63">
            <w:pPr>
              <w:ind w:left="720"/>
              <w:rPr>
                <w:rFonts w:ascii="Open Sans" w:hAnsi="Open Sans" w:cs="Open Sans"/>
                <w:bCs/>
                <w:sz w:val="20"/>
                <w:szCs w:val="20"/>
              </w:rPr>
            </w:pPr>
          </w:p>
          <w:p w14:paraId="2B046FAE" w14:textId="77777777" w:rsidR="004A7C63" w:rsidRPr="007963D4" w:rsidRDefault="004A7C63" w:rsidP="004A7C63">
            <w:pPr>
              <w:numPr>
                <w:ilvl w:val="0"/>
                <w:numId w:val="11"/>
              </w:numPr>
              <w:rPr>
                <w:rFonts w:ascii="Open Sans" w:hAnsi="Open Sans" w:cs="Open Sans"/>
                <w:bCs/>
                <w:sz w:val="20"/>
                <w:szCs w:val="20"/>
              </w:rPr>
            </w:pPr>
            <w:r w:rsidRPr="007963D4">
              <w:rPr>
                <w:rFonts w:ascii="Open Sans" w:hAnsi="Open Sans" w:cs="Open Sans"/>
                <w:b/>
                <w:bCs/>
                <w:i/>
                <w:iCs/>
                <w:sz w:val="20"/>
                <w:szCs w:val="20"/>
                <w:lang w:val="en-US"/>
              </w:rPr>
              <w:t>Step 4:  Evaluate each victim and tag them:</w:t>
            </w:r>
            <w:r w:rsidRPr="007963D4">
              <w:rPr>
                <w:rFonts w:ascii="Open Sans" w:hAnsi="Open Sans" w:cs="Open Sans"/>
                <w:b/>
                <w:bCs/>
                <w:sz w:val="20"/>
                <w:szCs w:val="20"/>
                <w:lang w:val="en-US"/>
              </w:rPr>
              <w:t xml:space="preserve"> “Acute”</w:t>
            </w:r>
            <w:r w:rsidRPr="007963D4">
              <w:rPr>
                <w:rFonts w:ascii="Open Sans" w:hAnsi="Open Sans" w:cs="Open Sans"/>
                <w:bCs/>
                <w:sz w:val="20"/>
                <w:szCs w:val="20"/>
                <w:lang w:val="en-US"/>
              </w:rPr>
              <w:t xml:space="preserve"> (immediate assistance) or </w:t>
            </w:r>
            <w:r w:rsidRPr="007963D4">
              <w:rPr>
                <w:rFonts w:ascii="Open Sans" w:hAnsi="Open Sans" w:cs="Open Sans"/>
                <w:b/>
                <w:bCs/>
                <w:sz w:val="20"/>
                <w:szCs w:val="20"/>
                <w:lang w:val="en-US"/>
              </w:rPr>
              <w:t>“non acute”</w:t>
            </w:r>
            <w:r w:rsidRPr="007963D4">
              <w:rPr>
                <w:rFonts w:ascii="Open Sans" w:hAnsi="Open Sans" w:cs="Open Sans"/>
                <w:bCs/>
                <w:sz w:val="20"/>
                <w:szCs w:val="20"/>
                <w:lang w:val="en-US"/>
              </w:rPr>
              <w:t xml:space="preserve"> (can wait for help). </w:t>
            </w:r>
          </w:p>
          <w:p w14:paraId="643D39E7" w14:textId="77777777" w:rsidR="004A7C63" w:rsidRPr="007963D4" w:rsidRDefault="004A7C63" w:rsidP="004A7C63">
            <w:pPr>
              <w:pStyle w:val="ListParagraph"/>
              <w:rPr>
                <w:rFonts w:ascii="Open Sans" w:hAnsi="Open Sans" w:cs="Open Sans"/>
                <w:bCs/>
                <w:sz w:val="20"/>
                <w:szCs w:val="20"/>
                <w:lang w:val="en-US"/>
              </w:rPr>
            </w:pPr>
          </w:p>
          <w:p w14:paraId="1BE34F00" w14:textId="09AD0182" w:rsidR="004A7C63" w:rsidRPr="007963D4" w:rsidRDefault="004A7C63" w:rsidP="004A7C63">
            <w:pPr>
              <w:rPr>
                <w:rFonts w:ascii="Open Sans" w:hAnsi="Open Sans" w:cs="Open Sans"/>
                <w:bCs/>
                <w:sz w:val="20"/>
                <w:szCs w:val="20"/>
              </w:rPr>
            </w:pPr>
            <w:r w:rsidRPr="007963D4">
              <w:rPr>
                <w:rFonts w:ascii="Open Sans" w:hAnsi="Open Sans" w:cs="Open Sans"/>
                <w:bCs/>
                <w:sz w:val="20"/>
                <w:szCs w:val="20"/>
                <w:lang w:val="en-US"/>
              </w:rPr>
              <w:t xml:space="preserve">Remember to evaluate the </w:t>
            </w:r>
            <w:r w:rsidR="002F17F7" w:rsidRPr="007963D4">
              <w:rPr>
                <w:rFonts w:ascii="Open Sans" w:hAnsi="Open Sans" w:cs="Open Sans"/>
                <w:bCs/>
                <w:sz w:val="20"/>
                <w:szCs w:val="20"/>
                <w:lang w:val="en-US"/>
              </w:rPr>
              <w:t>wounded walking</w:t>
            </w:r>
            <w:r w:rsidRPr="007963D4">
              <w:rPr>
                <w:rFonts w:ascii="Open Sans" w:hAnsi="Open Sans" w:cs="Open Sans"/>
                <w:bCs/>
                <w:sz w:val="20"/>
                <w:szCs w:val="20"/>
                <w:lang w:val="en-US"/>
              </w:rPr>
              <w:t>.</w:t>
            </w:r>
          </w:p>
          <w:p w14:paraId="1AD5D8D3" w14:textId="77777777" w:rsidR="004A7C63" w:rsidRPr="00B83A30" w:rsidRDefault="004A7C63" w:rsidP="007963D4">
            <w:pPr>
              <w:rPr>
                <w:rFonts w:ascii="Open Sans" w:hAnsi="Open Sans" w:cs="Open Sans"/>
                <w:b/>
                <w:color w:val="F5333F"/>
                <w:sz w:val="20"/>
                <w:szCs w:val="20"/>
              </w:rPr>
            </w:pPr>
          </w:p>
        </w:tc>
        <w:tc>
          <w:tcPr>
            <w:tcW w:w="3560" w:type="dxa"/>
            <w:shd w:val="clear" w:color="auto" w:fill="F2F2F2"/>
          </w:tcPr>
          <w:p w14:paraId="18EBCF00" w14:textId="77777777" w:rsidR="004A7C63" w:rsidRPr="00F16F81" w:rsidRDefault="004A7C63">
            <w:pPr>
              <w:jc w:val="center"/>
              <w:rPr>
                <w:rFonts w:ascii="Open Sans" w:hAnsi="Open Sans" w:cs="Open Sans"/>
                <w:b/>
                <w:sz w:val="22"/>
                <w:szCs w:val="22"/>
              </w:rPr>
            </w:pPr>
          </w:p>
        </w:tc>
      </w:tr>
      <w:tr w:rsidR="004A7C63" w:rsidRPr="00F16F81" w14:paraId="28295131" w14:textId="77777777" w:rsidTr="007963D4">
        <w:trPr>
          <w:jc w:val="center"/>
        </w:trPr>
        <w:tc>
          <w:tcPr>
            <w:tcW w:w="6900" w:type="dxa"/>
            <w:shd w:val="clear" w:color="auto" w:fill="F2F2F2"/>
          </w:tcPr>
          <w:p w14:paraId="16F1BF3C" w14:textId="77777777" w:rsidR="004A7C63" w:rsidRDefault="004A7C63" w:rsidP="004A7C63">
            <w:pPr>
              <w:rPr>
                <w:rFonts w:ascii="Open Sans" w:hAnsi="Open Sans" w:cs="Open Sans"/>
                <w:b/>
                <w:color w:val="FF0000"/>
                <w:sz w:val="20"/>
                <w:szCs w:val="20"/>
              </w:rPr>
            </w:pPr>
            <w:r>
              <w:rPr>
                <w:rFonts w:ascii="Open Sans" w:hAnsi="Open Sans" w:cs="Open Sans"/>
                <w:b/>
                <w:color w:val="FF0000"/>
                <w:sz w:val="20"/>
                <w:szCs w:val="20"/>
              </w:rPr>
              <w:t>Establish A Medical Treatment Area</w:t>
            </w:r>
          </w:p>
          <w:p w14:paraId="2997AD06" w14:textId="77777777" w:rsidR="004A7C63" w:rsidRDefault="004A7C63" w:rsidP="004A7C63">
            <w:pPr>
              <w:rPr>
                <w:rFonts w:ascii="Open Sans" w:hAnsi="Open Sans" w:cs="Open Sans"/>
                <w:b/>
                <w:color w:val="FF0000"/>
                <w:sz w:val="20"/>
                <w:szCs w:val="20"/>
              </w:rPr>
            </w:pPr>
          </w:p>
          <w:p w14:paraId="2E550C30" w14:textId="4C17DC53" w:rsidR="004A7C63" w:rsidRPr="004A7C63" w:rsidRDefault="004A7C63" w:rsidP="004A7C63">
            <w:pPr>
              <w:rPr>
                <w:rFonts w:ascii="Open Sans" w:hAnsi="Open Sans" w:cs="Open Sans"/>
                <w:bCs/>
                <w:color w:val="000000" w:themeColor="text1"/>
                <w:sz w:val="20"/>
                <w:szCs w:val="20"/>
              </w:rPr>
            </w:pPr>
            <w:r w:rsidRPr="004A7C63">
              <w:rPr>
                <w:rFonts w:ascii="Open Sans" w:hAnsi="Open Sans" w:cs="Open Sans"/>
                <w:bCs/>
                <w:color w:val="000000" w:themeColor="text1"/>
                <w:sz w:val="20"/>
                <w:szCs w:val="20"/>
              </w:rPr>
              <w:t>Select site and set up treatment area as soon as injured victims are confirmed</w:t>
            </w:r>
            <w:r w:rsidR="00F9592E">
              <w:rPr>
                <w:rFonts w:ascii="Open Sans" w:hAnsi="Open Sans" w:cs="Open Sans"/>
                <w:bCs/>
                <w:color w:val="000000" w:themeColor="text1"/>
                <w:sz w:val="20"/>
                <w:szCs w:val="20"/>
              </w:rPr>
              <w:t xml:space="preserve"> and categorised.</w:t>
            </w:r>
          </w:p>
          <w:p w14:paraId="0FC16362" w14:textId="77777777" w:rsidR="004A7C63" w:rsidRPr="004A7C63" w:rsidRDefault="004A7C63" w:rsidP="004A7C63">
            <w:pPr>
              <w:rPr>
                <w:rFonts w:ascii="Open Sans" w:hAnsi="Open Sans" w:cs="Open Sans"/>
                <w:bCs/>
                <w:color w:val="000000" w:themeColor="text1"/>
                <w:sz w:val="20"/>
                <w:szCs w:val="20"/>
              </w:rPr>
            </w:pPr>
          </w:p>
          <w:p w14:paraId="090E6732" w14:textId="77777777" w:rsidR="004A7C63" w:rsidRPr="004A7C63" w:rsidRDefault="004A7C63" w:rsidP="004A7C63">
            <w:pPr>
              <w:rPr>
                <w:rFonts w:ascii="Open Sans" w:hAnsi="Open Sans" w:cs="Open Sans"/>
                <w:bCs/>
                <w:color w:val="000000" w:themeColor="text1"/>
                <w:sz w:val="20"/>
                <w:szCs w:val="20"/>
              </w:rPr>
            </w:pPr>
            <w:r w:rsidRPr="004A7C63">
              <w:rPr>
                <w:rFonts w:ascii="Open Sans" w:hAnsi="Open Sans" w:cs="Open Sans"/>
                <w:bCs/>
                <w:color w:val="000000" w:themeColor="text1"/>
                <w:sz w:val="20"/>
                <w:szCs w:val="20"/>
              </w:rPr>
              <w:t>When determining best location(s) for treatment area, consider:</w:t>
            </w:r>
          </w:p>
          <w:p w14:paraId="08998C4F" w14:textId="7C537E37" w:rsidR="004A7C63" w:rsidRDefault="004A7C63" w:rsidP="00F9592E">
            <w:pPr>
              <w:pStyle w:val="ListParagraph"/>
              <w:numPr>
                <w:ilvl w:val="0"/>
                <w:numId w:val="96"/>
              </w:numPr>
              <w:rPr>
                <w:rFonts w:ascii="Open Sans" w:hAnsi="Open Sans" w:cs="Open Sans"/>
                <w:bCs/>
                <w:color w:val="000000" w:themeColor="text1"/>
                <w:sz w:val="20"/>
                <w:szCs w:val="20"/>
              </w:rPr>
            </w:pPr>
            <w:r w:rsidRPr="00F9592E">
              <w:rPr>
                <w:rFonts w:ascii="Open Sans" w:hAnsi="Open Sans" w:cs="Open Sans"/>
                <w:bCs/>
                <w:color w:val="000000" w:themeColor="text1"/>
                <w:sz w:val="20"/>
                <w:szCs w:val="20"/>
              </w:rPr>
              <w:t>Safety of rescuers and victims</w:t>
            </w:r>
          </w:p>
          <w:p w14:paraId="5A245FD5" w14:textId="7AF471DD" w:rsidR="00F9592E" w:rsidRDefault="00F9592E" w:rsidP="00F9592E">
            <w:pPr>
              <w:pStyle w:val="ListParagraph"/>
              <w:numPr>
                <w:ilvl w:val="0"/>
                <w:numId w:val="96"/>
              </w:numPr>
              <w:rPr>
                <w:rFonts w:ascii="Open Sans" w:hAnsi="Open Sans" w:cs="Open Sans"/>
                <w:bCs/>
                <w:color w:val="000000" w:themeColor="text1"/>
                <w:sz w:val="20"/>
                <w:szCs w:val="20"/>
              </w:rPr>
            </w:pPr>
            <w:r>
              <w:rPr>
                <w:rFonts w:ascii="Open Sans" w:hAnsi="Open Sans" w:cs="Open Sans"/>
                <w:bCs/>
                <w:color w:val="000000" w:themeColor="text1"/>
                <w:sz w:val="20"/>
                <w:szCs w:val="20"/>
              </w:rPr>
              <w:t>Should be upwind, uphill and upstream, if possible, for the hazard zones/areas.</w:t>
            </w:r>
          </w:p>
          <w:p w14:paraId="24EA5DEF" w14:textId="65B27B84" w:rsidR="00F9592E" w:rsidRPr="00F9592E" w:rsidRDefault="00F9592E" w:rsidP="00F9592E">
            <w:pPr>
              <w:pStyle w:val="ListParagraph"/>
              <w:numPr>
                <w:ilvl w:val="0"/>
                <w:numId w:val="96"/>
              </w:numPr>
              <w:rPr>
                <w:rFonts w:ascii="Open Sans" w:hAnsi="Open Sans" w:cs="Open Sans"/>
                <w:bCs/>
                <w:color w:val="000000" w:themeColor="text1"/>
                <w:sz w:val="20"/>
                <w:szCs w:val="20"/>
              </w:rPr>
            </w:pPr>
            <w:r w:rsidRPr="00F9592E">
              <w:rPr>
                <w:rFonts w:ascii="Open Sans" w:hAnsi="Open Sans" w:cs="Open Sans"/>
                <w:bCs/>
                <w:color w:val="000000" w:themeColor="text1"/>
                <w:sz w:val="20"/>
                <w:szCs w:val="20"/>
              </w:rPr>
              <w:t>Should be accessible by transport vehicles</w:t>
            </w:r>
          </w:p>
          <w:p w14:paraId="34A321F7" w14:textId="7289B10D" w:rsidR="00F9592E" w:rsidRPr="00F9592E" w:rsidRDefault="00F9592E" w:rsidP="00F9592E">
            <w:pPr>
              <w:pStyle w:val="ListParagraph"/>
              <w:numPr>
                <w:ilvl w:val="0"/>
                <w:numId w:val="96"/>
              </w:numPr>
              <w:rPr>
                <w:rFonts w:ascii="Open Sans" w:hAnsi="Open Sans" w:cs="Open Sans"/>
                <w:bCs/>
                <w:color w:val="000000" w:themeColor="text1"/>
                <w:sz w:val="20"/>
                <w:szCs w:val="20"/>
              </w:rPr>
            </w:pPr>
            <w:r w:rsidRPr="00F9592E">
              <w:rPr>
                <w:rFonts w:ascii="Open Sans" w:hAnsi="Open Sans" w:cs="Open Sans"/>
                <w:bCs/>
                <w:color w:val="000000" w:themeColor="text1"/>
                <w:sz w:val="20"/>
                <w:szCs w:val="20"/>
              </w:rPr>
              <w:t>Should be expandable so you can scale-up if needed</w:t>
            </w:r>
          </w:p>
          <w:p w14:paraId="67697DD6" w14:textId="77777777" w:rsidR="004A7C63" w:rsidRPr="002E58BC" w:rsidRDefault="004A7C63" w:rsidP="00F9592E">
            <w:pPr>
              <w:pStyle w:val="ListParagraph"/>
              <w:numPr>
                <w:ilvl w:val="0"/>
                <w:numId w:val="96"/>
              </w:numPr>
              <w:rPr>
                <w:rFonts w:ascii="Open Sans" w:hAnsi="Open Sans" w:cs="Open Sans"/>
                <w:b/>
                <w:color w:val="FF0000"/>
                <w:sz w:val="20"/>
                <w:szCs w:val="20"/>
              </w:rPr>
            </w:pPr>
            <w:r w:rsidRPr="00F9592E">
              <w:rPr>
                <w:rFonts w:ascii="Open Sans" w:hAnsi="Open Sans" w:cs="Open Sans"/>
                <w:bCs/>
                <w:color w:val="000000" w:themeColor="text1"/>
                <w:sz w:val="20"/>
                <w:szCs w:val="20"/>
              </w:rPr>
              <w:t>Most effective use of resources</w:t>
            </w:r>
          </w:p>
          <w:p w14:paraId="6D2A5E1E" w14:textId="58BAB31E" w:rsidR="002E58BC" w:rsidRPr="00F9592E" w:rsidRDefault="002E58BC" w:rsidP="002E58BC">
            <w:pPr>
              <w:pStyle w:val="ListParagraph"/>
              <w:ind w:left="1550"/>
              <w:rPr>
                <w:rFonts w:ascii="Open Sans" w:hAnsi="Open Sans" w:cs="Open Sans"/>
                <w:b/>
                <w:color w:val="FF0000"/>
                <w:sz w:val="20"/>
                <w:szCs w:val="20"/>
              </w:rPr>
            </w:pPr>
          </w:p>
        </w:tc>
        <w:tc>
          <w:tcPr>
            <w:tcW w:w="3560" w:type="dxa"/>
            <w:shd w:val="clear" w:color="auto" w:fill="F2F2F2"/>
          </w:tcPr>
          <w:p w14:paraId="0D699FEF" w14:textId="77777777" w:rsidR="004A7C63" w:rsidRPr="00F16F81" w:rsidRDefault="004A7C63">
            <w:pPr>
              <w:jc w:val="center"/>
              <w:rPr>
                <w:rFonts w:ascii="Open Sans" w:hAnsi="Open Sans" w:cs="Open Sans"/>
                <w:b/>
                <w:sz w:val="22"/>
                <w:szCs w:val="22"/>
              </w:rPr>
            </w:pPr>
          </w:p>
        </w:tc>
      </w:tr>
      <w:tr w:rsidR="002E58BC" w:rsidRPr="00F16F81" w14:paraId="2F631FC8" w14:textId="77777777" w:rsidTr="007963D4">
        <w:trPr>
          <w:jc w:val="center"/>
        </w:trPr>
        <w:tc>
          <w:tcPr>
            <w:tcW w:w="6900" w:type="dxa"/>
            <w:shd w:val="clear" w:color="auto" w:fill="F2F2F2"/>
          </w:tcPr>
          <w:p w14:paraId="6C23D627" w14:textId="77777777" w:rsidR="002E58BC" w:rsidRDefault="002E58BC" w:rsidP="004A7C63">
            <w:pPr>
              <w:rPr>
                <w:rFonts w:ascii="Open Sans" w:hAnsi="Open Sans" w:cs="Open Sans"/>
                <w:b/>
                <w:color w:val="FF0000"/>
                <w:sz w:val="20"/>
                <w:szCs w:val="20"/>
              </w:rPr>
            </w:pPr>
            <w:r>
              <w:rPr>
                <w:rFonts w:ascii="Open Sans" w:hAnsi="Open Sans" w:cs="Open Sans"/>
                <w:b/>
                <w:color w:val="FF0000"/>
                <w:sz w:val="20"/>
                <w:szCs w:val="20"/>
              </w:rPr>
              <w:t>Four Treatment Areas</w:t>
            </w:r>
          </w:p>
          <w:p w14:paraId="41758B18" w14:textId="77777777" w:rsidR="002E58BC" w:rsidRDefault="002E58BC" w:rsidP="004A7C63">
            <w:pPr>
              <w:rPr>
                <w:rFonts w:ascii="Open Sans" w:hAnsi="Open Sans" w:cs="Open Sans"/>
                <w:b/>
                <w:color w:val="FF0000"/>
                <w:sz w:val="20"/>
                <w:szCs w:val="20"/>
              </w:rPr>
            </w:pPr>
          </w:p>
          <w:p w14:paraId="7A2E9EFA" w14:textId="77777777" w:rsidR="002E58BC" w:rsidRPr="002E58BC" w:rsidRDefault="002E58BC" w:rsidP="002E58BC">
            <w:pPr>
              <w:numPr>
                <w:ilvl w:val="0"/>
                <w:numId w:val="48"/>
              </w:numPr>
              <w:tabs>
                <w:tab w:val="num" w:pos="720"/>
              </w:tabs>
              <w:rPr>
                <w:rFonts w:ascii="Open Sans" w:hAnsi="Open Sans" w:cs="Open Sans"/>
                <w:bCs/>
                <w:sz w:val="20"/>
                <w:szCs w:val="20"/>
                <w:lang w:val="en-US"/>
              </w:rPr>
            </w:pPr>
            <w:r w:rsidRPr="002E58BC">
              <w:rPr>
                <w:rFonts w:ascii="Open Sans" w:hAnsi="Open Sans" w:cs="Open Sans"/>
                <w:bCs/>
                <w:sz w:val="20"/>
                <w:szCs w:val="20"/>
                <w:lang w:val="en-US"/>
              </w:rPr>
              <w:t>“I” for Immediate care</w:t>
            </w:r>
          </w:p>
          <w:p w14:paraId="6995D6BA" w14:textId="77777777" w:rsidR="002E58BC" w:rsidRPr="002E58BC" w:rsidRDefault="002E58BC" w:rsidP="002E58BC">
            <w:pPr>
              <w:numPr>
                <w:ilvl w:val="0"/>
                <w:numId w:val="48"/>
              </w:numPr>
              <w:tabs>
                <w:tab w:val="num" w:pos="720"/>
              </w:tabs>
              <w:rPr>
                <w:rFonts w:ascii="Open Sans" w:hAnsi="Open Sans" w:cs="Open Sans"/>
                <w:bCs/>
                <w:sz w:val="20"/>
                <w:szCs w:val="20"/>
                <w:lang w:val="en-US"/>
              </w:rPr>
            </w:pPr>
            <w:r w:rsidRPr="002E58BC">
              <w:rPr>
                <w:rFonts w:ascii="Open Sans" w:hAnsi="Open Sans" w:cs="Open Sans"/>
                <w:bCs/>
                <w:sz w:val="20"/>
                <w:szCs w:val="20"/>
                <w:lang w:val="en-US"/>
              </w:rPr>
              <w:t>“D” for Delayed care</w:t>
            </w:r>
          </w:p>
          <w:p w14:paraId="345B8BCA" w14:textId="77777777" w:rsidR="002E58BC" w:rsidRPr="002E58BC" w:rsidRDefault="002E58BC" w:rsidP="002E58BC">
            <w:pPr>
              <w:numPr>
                <w:ilvl w:val="0"/>
                <w:numId w:val="48"/>
              </w:numPr>
              <w:tabs>
                <w:tab w:val="num" w:pos="720"/>
              </w:tabs>
              <w:rPr>
                <w:rFonts w:ascii="Open Sans" w:hAnsi="Open Sans" w:cs="Open Sans"/>
                <w:bCs/>
                <w:sz w:val="20"/>
                <w:szCs w:val="20"/>
                <w:lang w:val="en-US"/>
              </w:rPr>
            </w:pPr>
            <w:r w:rsidRPr="002E58BC">
              <w:rPr>
                <w:rFonts w:ascii="Open Sans" w:hAnsi="Open Sans" w:cs="Open Sans"/>
                <w:bCs/>
                <w:sz w:val="20"/>
                <w:szCs w:val="20"/>
                <w:lang w:val="en-US"/>
              </w:rPr>
              <w:t>“M” for Minor injuries/walking wounded</w:t>
            </w:r>
          </w:p>
          <w:p w14:paraId="370EA5A4" w14:textId="77777777" w:rsidR="002E58BC" w:rsidRDefault="002E58BC" w:rsidP="002E58BC">
            <w:pPr>
              <w:numPr>
                <w:ilvl w:val="0"/>
                <w:numId w:val="48"/>
              </w:numPr>
              <w:tabs>
                <w:tab w:val="num" w:pos="720"/>
              </w:tabs>
              <w:rPr>
                <w:rFonts w:ascii="Open Sans" w:hAnsi="Open Sans" w:cs="Open Sans"/>
                <w:bCs/>
                <w:sz w:val="20"/>
                <w:szCs w:val="20"/>
                <w:lang w:val="en-US"/>
              </w:rPr>
            </w:pPr>
            <w:r w:rsidRPr="002E58BC">
              <w:rPr>
                <w:rFonts w:ascii="Open Sans" w:hAnsi="Open Sans" w:cs="Open Sans"/>
                <w:bCs/>
                <w:sz w:val="20"/>
                <w:szCs w:val="20"/>
                <w:lang w:val="en-US"/>
              </w:rPr>
              <w:t>“DEAD” for the morgue</w:t>
            </w:r>
          </w:p>
          <w:p w14:paraId="6B90BF92" w14:textId="77777777" w:rsidR="002E58BC" w:rsidRDefault="002E58BC" w:rsidP="002E58BC">
            <w:pPr>
              <w:ind w:left="720"/>
              <w:rPr>
                <w:rFonts w:ascii="Open Sans" w:hAnsi="Open Sans" w:cs="Open Sans"/>
                <w:bCs/>
                <w:sz w:val="20"/>
                <w:szCs w:val="20"/>
                <w:lang w:val="en-US"/>
              </w:rPr>
            </w:pPr>
          </w:p>
          <w:tbl>
            <w:tblPr>
              <w:tblW w:w="6320" w:type="dxa"/>
              <w:tblCellMar>
                <w:left w:w="0" w:type="dxa"/>
                <w:right w:w="0" w:type="dxa"/>
              </w:tblCellMar>
              <w:tblLook w:val="04A0" w:firstRow="1" w:lastRow="0" w:firstColumn="1" w:lastColumn="0" w:noHBand="0" w:noVBand="1"/>
            </w:tblPr>
            <w:tblGrid>
              <w:gridCol w:w="1790"/>
              <w:gridCol w:w="4530"/>
            </w:tblGrid>
            <w:tr w:rsidR="002E58BC" w:rsidRPr="002E58BC" w14:paraId="4A7A7CE2" w14:textId="77777777" w:rsidTr="002E58BC">
              <w:trPr>
                <w:trHeight w:val="532"/>
              </w:trPr>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C7B430"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lastRenderedPageBreak/>
                    <w:t>Immediate “I”</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588886"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Victim has life-threatening injuries (airway, bleeding, or shock)</w:t>
                  </w:r>
                </w:p>
              </w:tc>
            </w:tr>
            <w:tr w:rsidR="002E58BC" w:rsidRPr="002E58BC" w14:paraId="02683C05" w14:textId="77777777" w:rsidTr="002E58BC">
              <w:trPr>
                <w:trHeight w:val="676"/>
              </w:trPr>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15BBC6"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Delayed “D”</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D17451"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Injuries do not jeopardise victim’s life: treatment can be delayed</w:t>
                  </w:r>
                </w:p>
              </w:tc>
            </w:tr>
            <w:tr w:rsidR="002E58BC" w:rsidRPr="002E58BC" w14:paraId="70AAF164" w14:textId="77777777" w:rsidTr="002E58BC">
              <w:trPr>
                <w:trHeight w:val="325"/>
              </w:trPr>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D33134"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Minor “M”</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138A3D"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Walking wounded and generally ambulatory</w:t>
                  </w:r>
                </w:p>
              </w:tc>
            </w:tr>
            <w:tr w:rsidR="002E58BC" w:rsidRPr="002E58BC" w14:paraId="1719FD7B" w14:textId="77777777" w:rsidTr="002E58BC">
              <w:trPr>
                <w:trHeight w:val="505"/>
              </w:trPr>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FB821C"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Dead</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BB64E2"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No respiration after two attempts to open airway</w:t>
                  </w:r>
                </w:p>
              </w:tc>
            </w:tr>
          </w:tbl>
          <w:p w14:paraId="7549E1DB" w14:textId="77777777" w:rsidR="002E58BC" w:rsidRPr="002E58BC" w:rsidRDefault="002E58BC" w:rsidP="002E58BC">
            <w:pPr>
              <w:rPr>
                <w:rFonts w:ascii="Open Sans" w:hAnsi="Open Sans" w:cs="Open Sans"/>
                <w:bCs/>
                <w:sz w:val="20"/>
                <w:szCs w:val="20"/>
              </w:rPr>
            </w:pPr>
          </w:p>
          <w:p w14:paraId="25FDB482" w14:textId="0BAD983D" w:rsidR="002E58BC" w:rsidRDefault="002E58BC" w:rsidP="004A7C63">
            <w:pPr>
              <w:rPr>
                <w:rFonts w:ascii="Open Sans" w:hAnsi="Open Sans" w:cs="Open Sans"/>
                <w:b/>
                <w:color w:val="FF0000"/>
                <w:sz w:val="20"/>
                <w:szCs w:val="20"/>
              </w:rPr>
            </w:pPr>
          </w:p>
        </w:tc>
        <w:tc>
          <w:tcPr>
            <w:tcW w:w="3560" w:type="dxa"/>
            <w:shd w:val="clear" w:color="auto" w:fill="F2F2F2"/>
          </w:tcPr>
          <w:p w14:paraId="1102B193" w14:textId="77777777" w:rsidR="002E58BC" w:rsidRPr="00F16F81" w:rsidRDefault="002E58BC">
            <w:pPr>
              <w:jc w:val="center"/>
              <w:rPr>
                <w:rFonts w:ascii="Open Sans" w:hAnsi="Open Sans" w:cs="Open Sans"/>
                <w:b/>
                <w:sz w:val="22"/>
                <w:szCs w:val="22"/>
              </w:rPr>
            </w:pPr>
          </w:p>
        </w:tc>
      </w:tr>
      <w:tr w:rsidR="002E58BC" w:rsidRPr="00F16F81" w14:paraId="2F401AA3" w14:textId="77777777" w:rsidTr="007963D4">
        <w:trPr>
          <w:jc w:val="center"/>
        </w:trPr>
        <w:tc>
          <w:tcPr>
            <w:tcW w:w="6900" w:type="dxa"/>
            <w:shd w:val="clear" w:color="auto" w:fill="F2F2F2"/>
          </w:tcPr>
          <w:p w14:paraId="18FDD564" w14:textId="77777777" w:rsidR="002E58BC" w:rsidRPr="002E58BC" w:rsidRDefault="002E58BC" w:rsidP="007963D4">
            <w:pPr>
              <w:rPr>
                <w:rFonts w:ascii="Open Sans" w:hAnsi="Open Sans" w:cs="Open Sans"/>
                <w:b/>
                <w:color w:val="FF0000"/>
                <w:sz w:val="20"/>
                <w:szCs w:val="20"/>
              </w:rPr>
            </w:pPr>
            <w:r w:rsidRPr="002E58BC">
              <w:rPr>
                <w:rFonts w:ascii="Open Sans" w:hAnsi="Open Sans" w:cs="Open Sans"/>
                <w:b/>
                <w:color w:val="FF0000"/>
                <w:sz w:val="20"/>
                <w:szCs w:val="20"/>
              </w:rPr>
              <w:t>Process For Managing Mass Casualty Event</w:t>
            </w:r>
          </w:p>
          <w:p w14:paraId="015FC83D" w14:textId="594989EC" w:rsidR="002E58BC" w:rsidRPr="002E58BC" w:rsidRDefault="002E58BC" w:rsidP="002E58BC">
            <w:pPr>
              <w:numPr>
                <w:ilvl w:val="0"/>
                <w:numId w:val="48"/>
              </w:numPr>
              <w:tabs>
                <w:tab w:val="num" w:pos="720"/>
                <w:tab w:val="num" w:pos="1440"/>
              </w:tabs>
              <w:rPr>
                <w:rFonts w:ascii="Open Sans" w:hAnsi="Open Sans" w:cs="Open Sans"/>
                <w:bCs/>
                <w:sz w:val="20"/>
                <w:szCs w:val="20"/>
                <w:lang w:val="en-US"/>
              </w:rPr>
            </w:pPr>
            <w:r w:rsidRPr="002E58BC">
              <w:rPr>
                <w:rFonts w:ascii="Open Sans" w:hAnsi="Open Sans" w:cs="Open Sans"/>
                <w:bCs/>
                <w:sz w:val="20"/>
                <w:szCs w:val="20"/>
                <w:lang w:val="en-US"/>
              </w:rPr>
              <w:t xml:space="preserve">Victims are </w:t>
            </w:r>
            <w:r w:rsidR="002F17F7" w:rsidRPr="002E58BC">
              <w:rPr>
                <w:rFonts w:ascii="Open Sans" w:hAnsi="Open Sans" w:cs="Open Sans"/>
                <w:bCs/>
                <w:sz w:val="20"/>
                <w:szCs w:val="20"/>
                <w:lang w:val="en-US"/>
              </w:rPr>
              <w:t>evaluated.</w:t>
            </w:r>
          </w:p>
          <w:p w14:paraId="52916C9A" w14:textId="127C51EB" w:rsidR="002E58BC" w:rsidRPr="002E58BC" w:rsidRDefault="002E58BC" w:rsidP="002E58BC">
            <w:pPr>
              <w:numPr>
                <w:ilvl w:val="0"/>
                <w:numId w:val="48"/>
              </w:numPr>
              <w:tabs>
                <w:tab w:val="num" w:pos="720"/>
                <w:tab w:val="num" w:pos="1440"/>
              </w:tabs>
              <w:rPr>
                <w:rFonts w:ascii="Open Sans" w:hAnsi="Open Sans" w:cs="Open Sans"/>
                <w:bCs/>
                <w:sz w:val="20"/>
                <w:szCs w:val="20"/>
                <w:lang w:val="en-US"/>
              </w:rPr>
            </w:pPr>
            <w:r w:rsidRPr="002E58BC">
              <w:rPr>
                <w:rFonts w:ascii="Open Sans" w:hAnsi="Open Sans" w:cs="Open Sans"/>
                <w:bCs/>
                <w:sz w:val="20"/>
                <w:szCs w:val="20"/>
                <w:lang w:val="en-US"/>
              </w:rPr>
              <w:t xml:space="preserve">Victims are sorted by urgency of treatment </w:t>
            </w:r>
            <w:r w:rsidR="002F17F7" w:rsidRPr="002E58BC">
              <w:rPr>
                <w:rFonts w:ascii="Open Sans" w:hAnsi="Open Sans" w:cs="Open Sans"/>
                <w:bCs/>
                <w:sz w:val="20"/>
                <w:szCs w:val="20"/>
                <w:lang w:val="en-US"/>
              </w:rPr>
              <w:t>needed.</w:t>
            </w:r>
          </w:p>
          <w:p w14:paraId="300042BD" w14:textId="4884BEC4" w:rsidR="002E58BC" w:rsidRPr="002E58BC" w:rsidRDefault="002E58BC" w:rsidP="002E58BC">
            <w:pPr>
              <w:numPr>
                <w:ilvl w:val="0"/>
                <w:numId w:val="48"/>
              </w:numPr>
              <w:tabs>
                <w:tab w:val="num" w:pos="720"/>
                <w:tab w:val="num" w:pos="1440"/>
              </w:tabs>
              <w:rPr>
                <w:rFonts w:ascii="Open Sans" w:hAnsi="Open Sans" w:cs="Open Sans"/>
                <w:bCs/>
                <w:sz w:val="20"/>
                <w:szCs w:val="20"/>
                <w:lang w:val="en-US"/>
              </w:rPr>
            </w:pPr>
            <w:r w:rsidRPr="002E58BC">
              <w:rPr>
                <w:rFonts w:ascii="Open Sans" w:hAnsi="Open Sans" w:cs="Open Sans"/>
                <w:bCs/>
                <w:sz w:val="20"/>
                <w:szCs w:val="20"/>
                <w:lang w:val="en-US"/>
              </w:rPr>
              <w:t xml:space="preserve">Victims are set up for immediate or delayed </w:t>
            </w:r>
            <w:r w:rsidR="002F17F7" w:rsidRPr="002E58BC">
              <w:rPr>
                <w:rFonts w:ascii="Open Sans" w:hAnsi="Open Sans" w:cs="Open Sans"/>
                <w:bCs/>
                <w:sz w:val="20"/>
                <w:szCs w:val="20"/>
                <w:lang w:val="en-US"/>
              </w:rPr>
              <w:t>treatment.</w:t>
            </w:r>
          </w:p>
          <w:p w14:paraId="7FE70A55" w14:textId="77777777" w:rsidR="002E58BC" w:rsidRDefault="002E58BC" w:rsidP="007963D4">
            <w:pPr>
              <w:rPr>
                <w:rFonts w:ascii="Open Sans" w:hAnsi="Open Sans" w:cs="Open Sans"/>
                <w:b/>
                <w:sz w:val="20"/>
                <w:szCs w:val="20"/>
              </w:rPr>
            </w:pPr>
          </w:p>
          <w:p w14:paraId="40FE5906" w14:textId="0662B168" w:rsidR="002E58BC" w:rsidRPr="007963D4" w:rsidRDefault="002E58BC" w:rsidP="007963D4">
            <w:pPr>
              <w:rPr>
                <w:rFonts w:ascii="Open Sans" w:hAnsi="Open Sans" w:cs="Open Sans"/>
                <w:b/>
                <w:sz w:val="20"/>
                <w:szCs w:val="20"/>
              </w:rPr>
            </w:pPr>
          </w:p>
        </w:tc>
        <w:tc>
          <w:tcPr>
            <w:tcW w:w="3560" w:type="dxa"/>
            <w:shd w:val="clear" w:color="auto" w:fill="F2F2F2"/>
          </w:tcPr>
          <w:p w14:paraId="78AA104C" w14:textId="77777777" w:rsidR="002E58BC" w:rsidRPr="00F16F81" w:rsidRDefault="002E58BC">
            <w:pPr>
              <w:jc w:val="center"/>
              <w:rPr>
                <w:rFonts w:ascii="Open Sans" w:hAnsi="Open Sans" w:cs="Open Sans"/>
                <w:b/>
                <w:sz w:val="22"/>
                <w:szCs w:val="22"/>
              </w:rPr>
            </w:pPr>
          </w:p>
        </w:tc>
      </w:tr>
      <w:tr w:rsidR="002E58BC" w:rsidRPr="00F16F81" w14:paraId="6E19AE2B" w14:textId="77777777" w:rsidTr="007963D4">
        <w:trPr>
          <w:jc w:val="center"/>
        </w:trPr>
        <w:tc>
          <w:tcPr>
            <w:tcW w:w="6900" w:type="dxa"/>
            <w:shd w:val="clear" w:color="auto" w:fill="F2F2F2"/>
          </w:tcPr>
          <w:p w14:paraId="713AEFB3" w14:textId="77777777" w:rsidR="002E58BC" w:rsidRPr="002E58BC" w:rsidRDefault="002E58BC" w:rsidP="007963D4">
            <w:pPr>
              <w:rPr>
                <w:rFonts w:ascii="Open Sans" w:hAnsi="Open Sans" w:cs="Open Sans"/>
                <w:b/>
                <w:color w:val="FF0000"/>
                <w:sz w:val="20"/>
                <w:szCs w:val="20"/>
              </w:rPr>
            </w:pPr>
            <w:r w:rsidRPr="002E58BC">
              <w:rPr>
                <w:rFonts w:ascii="Open Sans" w:hAnsi="Open Sans" w:cs="Open Sans"/>
                <w:b/>
                <w:color w:val="FF0000"/>
                <w:sz w:val="20"/>
                <w:szCs w:val="20"/>
              </w:rPr>
              <w:t>What To Do When</w:t>
            </w:r>
          </w:p>
          <w:p w14:paraId="1B2807BD" w14:textId="77777777" w:rsidR="002E58BC" w:rsidRDefault="002E58BC" w:rsidP="007963D4">
            <w:pPr>
              <w:rPr>
                <w:rFonts w:ascii="Open Sans" w:hAnsi="Open Sans" w:cs="Open Sans"/>
                <w:b/>
                <w:sz w:val="20"/>
                <w:szCs w:val="20"/>
              </w:rPr>
            </w:pPr>
          </w:p>
          <w:tbl>
            <w:tblPr>
              <w:tblW w:w="5510" w:type="dxa"/>
              <w:tblCellMar>
                <w:left w:w="0" w:type="dxa"/>
                <w:right w:w="0" w:type="dxa"/>
              </w:tblCellMar>
              <w:tblLook w:val="04A0" w:firstRow="1" w:lastRow="0" w:firstColumn="1" w:lastColumn="0" w:noHBand="0" w:noVBand="1"/>
            </w:tblPr>
            <w:tblGrid>
              <w:gridCol w:w="2090"/>
              <w:gridCol w:w="3420"/>
            </w:tblGrid>
            <w:tr w:rsidR="002E58BC" w:rsidRPr="002E58BC" w14:paraId="33F277E1" w14:textId="77777777" w:rsidTr="002E58BC">
              <w:trPr>
                <w:trHeight w:val="397"/>
              </w:trPr>
              <w:tc>
                <w:tcPr>
                  <w:tcW w:w="2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0D55BD" w14:textId="77777777" w:rsidR="002E58BC" w:rsidRPr="002E58BC" w:rsidRDefault="002E58BC" w:rsidP="002E58BC">
                  <w:pPr>
                    <w:rPr>
                      <w:rFonts w:ascii="Open Sans" w:hAnsi="Open Sans" w:cs="Open Sans"/>
                      <w:b/>
                      <w:sz w:val="20"/>
                      <w:szCs w:val="20"/>
                    </w:rPr>
                  </w:pPr>
                  <w:r w:rsidRPr="002E58BC">
                    <w:rPr>
                      <w:rFonts w:ascii="Open Sans" w:hAnsi="Open Sans" w:cs="Open Sans"/>
                      <w:b/>
                      <w:bCs/>
                      <w:sz w:val="20"/>
                      <w:szCs w:val="20"/>
                    </w:rPr>
                    <w:t>Level Of Damage</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9F0E40" w14:textId="77777777" w:rsidR="002E58BC" w:rsidRPr="002E58BC" w:rsidRDefault="002E58BC" w:rsidP="002E58BC">
                  <w:pPr>
                    <w:rPr>
                      <w:rFonts w:ascii="Open Sans" w:hAnsi="Open Sans" w:cs="Open Sans"/>
                      <w:b/>
                      <w:sz w:val="20"/>
                      <w:szCs w:val="20"/>
                    </w:rPr>
                  </w:pPr>
                  <w:r w:rsidRPr="002E58BC">
                    <w:rPr>
                      <w:rFonts w:ascii="Open Sans" w:hAnsi="Open Sans" w:cs="Open Sans"/>
                      <w:b/>
                      <w:bCs/>
                      <w:sz w:val="20"/>
                      <w:szCs w:val="20"/>
                    </w:rPr>
                    <w:t>Actions To Take</w:t>
                  </w:r>
                </w:p>
              </w:tc>
            </w:tr>
            <w:tr w:rsidR="002E58BC" w:rsidRPr="002E58BC" w14:paraId="21E53E0A" w14:textId="77777777" w:rsidTr="002E58BC">
              <w:trPr>
                <w:trHeight w:val="415"/>
              </w:trPr>
              <w:tc>
                <w:tcPr>
                  <w:tcW w:w="2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EDC947"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Light Dame</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4FA120"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Assess in place</w:t>
                  </w:r>
                </w:p>
              </w:tc>
            </w:tr>
            <w:tr w:rsidR="002E58BC" w:rsidRPr="002E58BC" w14:paraId="1DDC19E5" w14:textId="77777777" w:rsidTr="002E58BC">
              <w:trPr>
                <w:trHeight w:val="1351"/>
              </w:trPr>
              <w:tc>
                <w:tcPr>
                  <w:tcW w:w="2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89D162"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Moderate Damage</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328EF2"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Rescue victims and move to collection point first</w:t>
                  </w:r>
                </w:p>
                <w:p w14:paraId="2AA29496"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Triage here</w:t>
                  </w:r>
                </w:p>
                <w:p w14:paraId="3A2AFA96"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Move to treatment area</w:t>
                  </w:r>
                </w:p>
              </w:tc>
            </w:tr>
            <w:tr w:rsidR="002E58BC" w:rsidRPr="002E58BC" w14:paraId="355025D7" w14:textId="77777777" w:rsidTr="002E58BC">
              <w:trPr>
                <w:trHeight w:val="649"/>
              </w:trPr>
              <w:tc>
                <w:tcPr>
                  <w:tcW w:w="2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DA3205"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Heavy Damage</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BDBCC4"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Do not go in</w:t>
                  </w:r>
                </w:p>
                <w:p w14:paraId="59FF619A" w14:textId="77777777" w:rsidR="002E58BC" w:rsidRPr="002E58BC" w:rsidRDefault="002E58BC" w:rsidP="002E58BC">
                  <w:pPr>
                    <w:rPr>
                      <w:rFonts w:ascii="Open Sans" w:hAnsi="Open Sans" w:cs="Open Sans"/>
                      <w:sz w:val="20"/>
                      <w:szCs w:val="20"/>
                    </w:rPr>
                  </w:pPr>
                  <w:r w:rsidRPr="002E58BC">
                    <w:rPr>
                      <w:rFonts w:ascii="Open Sans" w:hAnsi="Open Sans" w:cs="Open Sans"/>
                      <w:sz w:val="20"/>
                      <w:szCs w:val="20"/>
                    </w:rPr>
                    <w:t>Conduct voice triage only</w:t>
                  </w:r>
                </w:p>
              </w:tc>
            </w:tr>
          </w:tbl>
          <w:p w14:paraId="527AD590" w14:textId="501D0A23" w:rsidR="002E58BC" w:rsidRPr="007963D4" w:rsidRDefault="002E58BC" w:rsidP="007963D4">
            <w:pPr>
              <w:rPr>
                <w:rFonts w:ascii="Open Sans" w:hAnsi="Open Sans" w:cs="Open Sans"/>
                <w:b/>
                <w:sz w:val="20"/>
                <w:szCs w:val="20"/>
              </w:rPr>
            </w:pPr>
          </w:p>
        </w:tc>
        <w:tc>
          <w:tcPr>
            <w:tcW w:w="3560" w:type="dxa"/>
            <w:shd w:val="clear" w:color="auto" w:fill="F2F2F2"/>
          </w:tcPr>
          <w:p w14:paraId="4D5FC51C" w14:textId="77777777" w:rsidR="002E58BC" w:rsidRPr="00F16F81" w:rsidRDefault="002E58BC">
            <w:pPr>
              <w:jc w:val="center"/>
              <w:rPr>
                <w:rFonts w:ascii="Open Sans" w:hAnsi="Open Sans" w:cs="Open Sans"/>
                <w:b/>
                <w:sz w:val="22"/>
                <w:szCs w:val="22"/>
              </w:rPr>
            </w:pPr>
          </w:p>
        </w:tc>
      </w:tr>
      <w:tr w:rsidR="00F84C18" w:rsidRPr="00F16F81" w14:paraId="7E7A859D" w14:textId="77777777" w:rsidTr="007963D4">
        <w:trPr>
          <w:jc w:val="center"/>
        </w:trPr>
        <w:tc>
          <w:tcPr>
            <w:tcW w:w="6900" w:type="dxa"/>
            <w:shd w:val="clear" w:color="auto" w:fill="F2F2F2"/>
          </w:tcPr>
          <w:p w14:paraId="6C48F2F6" w14:textId="77777777" w:rsidR="00F84C18" w:rsidRPr="00F84C18" w:rsidRDefault="00F84C18" w:rsidP="007963D4">
            <w:pPr>
              <w:rPr>
                <w:rFonts w:ascii="Open Sans" w:hAnsi="Open Sans" w:cs="Open Sans"/>
                <w:b/>
                <w:color w:val="FF0000"/>
                <w:sz w:val="20"/>
                <w:szCs w:val="20"/>
              </w:rPr>
            </w:pPr>
            <w:r w:rsidRPr="00F84C18">
              <w:rPr>
                <w:rFonts w:ascii="Open Sans" w:hAnsi="Open Sans" w:cs="Open Sans"/>
                <w:b/>
                <w:color w:val="FF0000"/>
                <w:sz w:val="20"/>
                <w:szCs w:val="20"/>
              </w:rPr>
              <w:t>Triage Pitfalls</w:t>
            </w:r>
          </w:p>
          <w:p w14:paraId="47DFE869" w14:textId="77777777" w:rsidR="00F84C18" w:rsidRDefault="00F84C18" w:rsidP="007963D4">
            <w:pPr>
              <w:rPr>
                <w:rFonts w:ascii="Open Sans" w:hAnsi="Open Sans" w:cs="Open Sans"/>
                <w:b/>
                <w:sz w:val="20"/>
                <w:szCs w:val="20"/>
              </w:rPr>
            </w:pPr>
          </w:p>
          <w:p w14:paraId="2D20E429" w14:textId="23A95293" w:rsidR="00F84C18" w:rsidRDefault="00F84C18" w:rsidP="00F84C18">
            <w:pPr>
              <w:rPr>
                <w:rFonts w:ascii="Open Sans" w:hAnsi="Open Sans" w:cs="Open Sans"/>
                <w:bCs/>
                <w:sz w:val="20"/>
                <w:szCs w:val="20"/>
              </w:rPr>
            </w:pPr>
            <w:r w:rsidRPr="00F84C18">
              <w:rPr>
                <w:rFonts w:ascii="Open Sans" w:hAnsi="Open Sans" w:cs="Open Sans"/>
                <w:b/>
                <w:sz w:val="20"/>
                <w:szCs w:val="20"/>
                <w:lang w:val="en-US"/>
              </w:rPr>
              <w:t>No team plan, organization, or goal:</w:t>
            </w:r>
            <w:r>
              <w:rPr>
                <w:rFonts w:ascii="Open Sans" w:hAnsi="Open Sans" w:cs="Open Sans"/>
                <w:bCs/>
                <w:sz w:val="20"/>
                <w:szCs w:val="20"/>
                <w:lang w:val="en-US"/>
              </w:rPr>
              <w:t xml:space="preserve"> </w:t>
            </w:r>
            <w:r w:rsidRPr="00F84C18">
              <w:rPr>
                <w:rFonts w:ascii="Open Sans" w:hAnsi="Open Sans" w:cs="Open Sans"/>
                <w:bCs/>
                <w:sz w:val="20"/>
                <w:szCs w:val="20"/>
              </w:rPr>
              <w:t xml:space="preserve">When </w:t>
            </w:r>
            <w:r w:rsidR="002F17F7" w:rsidRPr="00F84C18">
              <w:rPr>
                <w:rFonts w:ascii="Open Sans" w:hAnsi="Open Sans" w:cs="Open Sans"/>
                <w:bCs/>
                <w:sz w:val="20"/>
                <w:szCs w:val="20"/>
              </w:rPr>
              <w:t>there is</w:t>
            </w:r>
            <w:r w:rsidRPr="00F84C18">
              <w:rPr>
                <w:rFonts w:ascii="Open Sans" w:hAnsi="Open Sans" w:cs="Open Sans"/>
                <w:bCs/>
                <w:sz w:val="20"/>
                <w:szCs w:val="20"/>
              </w:rPr>
              <w:t xml:space="preserve"> no clear plan, team structure, or shared understanding of the goal, triage becomes chaotic. Responders may work individually instead of together, leading to confusion, duplicated efforts, or missed patients. A clear plan ensures patients are quickly assessed, prioritized, and moved through the system efficiently.</w:t>
            </w:r>
          </w:p>
          <w:p w14:paraId="27C4E2E0" w14:textId="77777777" w:rsidR="00F84C18" w:rsidRPr="00F84C18" w:rsidRDefault="00F84C18" w:rsidP="00F84C18">
            <w:pPr>
              <w:rPr>
                <w:rFonts w:ascii="Open Sans" w:hAnsi="Open Sans" w:cs="Open Sans"/>
                <w:bCs/>
                <w:sz w:val="20"/>
                <w:szCs w:val="20"/>
                <w:lang w:val="en-US"/>
              </w:rPr>
            </w:pPr>
          </w:p>
          <w:p w14:paraId="61DDD282" w14:textId="364B24F4" w:rsidR="00F84C18" w:rsidRPr="00F84C18" w:rsidRDefault="00F84C18" w:rsidP="00F84C18">
            <w:pPr>
              <w:rPr>
                <w:rFonts w:ascii="Open Sans" w:hAnsi="Open Sans" w:cs="Open Sans"/>
                <w:bCs/>
                <w:sz w:val="20"/>
                <w:szCs w:val="20"/>
                <w:lang w:val="en-US"/>
              </w:rPr>
            </w:pPr>
            <w:r w:rsidRPr="00F84C18">
              <w:rPr>
                <w:rFonts w:ascii="Open Sans" w:hAnsi="Open Sans" w:cs="Open Sans"/>
                <w:b/>
                <w:sz w:val="20"/>
                <w:szCs w:val="20"/>
                <w:lang w:val="en-US"/>
              </w:rPr>
              <w:t>Indecisive leadership:</w:t>
            </w:r>
            <w:r>
              <w:rPr>
                <w:rFonts w:ascii="Open Sans" w:hAnsi="Open Sans" w:cs="Open Sans"/>
                <w:bCs/>
                <w:sz w:val="20"/>
                <w:szCs w:val="20"/>
                <w:lang w:val="en-US"/>
              </w:rPr>
              <w:t xml:space="preserve"> </w:t>
            </w:r>
            <w:r w:rsidRPr="00F84C18">
              <w:rPr>
                <w:rFonts w:ascii="Open Sans" w:hAnsi="Open Sans" w:cs="Open Sans"/>
                <w:bCs/>
                <w:sz w:val="20"/>
                <w:szCs w:val="20"/>
                <w:lang w:val="en-US"/>
              </w:rPr>
              <w:t>Triage requires fast decision-making. If the team leader is unsure or hesitant, it causes delays in assigning roles or categorizing patients. This can lead to life-threatening delays for those who need urgent care. Strong, confident leadership is key to effective triage.</w:t>
            </w:r>
          </w:p>
          <w:p w14:paraId="4825A912" w14:textId="77777777" w:rsidR="00F84C18" w:rsidRDefault="00F84C18" w:rsidP="00F84C18">
            <w:pPr>
              <w:rPr>
                <w:rFonts w:ascii="Open Sans" w:hAnsi="Open Sans" w:cs="Open Sans"/>
                <w:bCs/>
                <w:sz w:val="20"/>
                <w:szCs w:val="20"/>
                <w:lang w:val="en-US"/>
              </w:rPr>
            </w:pPr>
          </w:p>
          <w:p w14:paraId="15E1A85C" w14:textId="115FFC40" w:rsidR="00F84C18" w:rsidRPr="00F84C18" w:rsidRDefault="00F84C18" w:rsidP="00F84C18">
            <w:pPr>
              <w:rPr>
                <w:rFonts w:ascii="Open Sans" w:hAnsi="Open Sans" w:cs="Open Sans"/>
                <w:bCs/>
                <w:sz w:val="20"/>
                <w:szCs w:val="20"/>
                <w:lang w:val="en-US"/>
              </w:rPr>
            </w:pPr>
            <w:r w:rsidRPr="00F84C18">
              <w:rPr>
                <w:rFonts w:ascii="Open Sans" w:hAnsi="Open Sans" w:cs="Open Sans"/>
                <w:b/>
                <w:sz w:val="20"/>
                <w:szCs w:val="20"/>
                <w:lang w:val="en-US"/>
              </w:rPr>
              <w:t>Too much focus on one injury:</w:t>
            </w:r>
            <w:r>
              <w:rPr>
                <w:rFonts w:ascii="Open Sans" w:hAnsi="Open Sans" w:cs="Open Sans"/>
                <w:bCs/>
                <w:sz w:val="20"/>
                <w:szCs w:val="20"/>
                <w:lang w:val="en-US"/>
              </w:rPr>
              <w:t xml:space="preserve"> </w:t>
            </w:r>
            <w:r w:rsidRPr="00F84C18">
              <w:rPr>
                <w:rFonts w:ascii="Open Sans" w:hAnsi="Open Sans" w:cs="Open Sans"/>
                <w:bCs/>
                <w:sz w:val="20"/>
                <w:szCs w:val="20"/>
                <w:lang w:val="en-US"/>
              </w:rPr>
              <w:t>Responders sometimes focus too long on one patient — especially if the injury is dramatic or emotional. But triage is about quickly identifying who needs help first, not treating every injury on the spot. Over-focusing on one case can cause other critical patients to be overlooked.</w:t>
            </w:r>
          </w:p>
          <w:p w14:paraId="490AB3B2" w14:textId="77777777" w:rsidR="00F84C18" w:rsidRDefault="00F84C18" w:rsidP="00F84C18">
            <w:pPr>
              <w:rPr>
                <w:rFonts w:ascii="Open Sans" w:hAnsi="Open Sans" w:cs="Open Sans"/>
                <w:bCs/>
                <w:sz w:val="20"/>
                <w:szCs w:val="20"/>
                <w:lang w:val="en-US"/>
              </w:rPr>
            </w:pPr>
          </w:p>
          <w:p w14:paraId="0D0490D1" w14:textId="427F3E51" w:rsidR="00F84C18" w:rsidRPr="00F84C18" w:rsidRDefault="00F84C18" w:rsidP="00F84C18">
            <w:pPr>
              <w:rPr>
                <w:rFonts w:ascii="Open Sans" w:hAnsi="Open Sans" w:cs="Open Sans"/>
                <w:bCs/>
                <w:sz w:val="20"/>
                <w:szCs w:val="20"/>
                <w:lang w:val="en-US"/>
              </w:rPr>
            </w:pPr>
            <w:r w:rsidRPr="00F84C18">
              <w:rPr>
                <w:rFonts w:ascii="Open Sans" w:hAnsi="Open Sans" w:cs="Open Sans"/>
                <w:b/>
                <w:sz w:val="20"/>
                <w:szCs w:val="20"/>
                <w:lang w:val="en-US"/>
              </w:rPr>
              <w:lastRenderedPageBreak/>
              <w:t>Treatment (rather than triage) performed:</w:t>
            </w:r>
            <w:r>
              <w:rPr>
                <w:rFonts w:ascii="Open Sans" w:hAnsi="Open Sans" w:cs="Open Sans"/>
                <w:bCs/>
                <w:sz w:val="20"/>
                <w:szCs w:val="20"/>
                <w:lang w:val="en-US"/>
              </w:rPr>
              <w:t xml:space="preserve"> </w:t>
            </w:r>
            <w:r w:rsidRPr="00F84C18">
              <w:rPr>
                <w:rFonts w:ascii="Open Sans" w:hAnsi="Open Sans" w:cs="Open Sans"/>
                <w:bCs/>
                <w:sz w:val="20"/>
                <w:szCs w:val="20"/>
                <w:lang w:val="en-US"/>
              </w:rPr>
              <w:t>Triage is about sorting patients by priority, not giving full treatment at the scene. If responders begin treating patients instead of tagging and moving on, it slows down the process. This can result in delayed care for others who are in greater danger and reduce the overall effectiveness of the response.</w:t>
            </w:r>
          </w:p>
          <w:p w14:paraId="287EED68" w14:textId="3136B865" w:rsidR="00F84C18" w:rsidRPr="007963D4" w:rsidRDefault="00F84C18" w:rsidP="007963D4">
            <w:pPr>
              <w:rPr>
                <w:rFonts w:ascii="Open Sans" w:hAnsi="Open Sans" w:cs="Open Sans"/>
                <w:b/>
                <w:sz w:val="20"/>
                <w:szCs w:val="20"/>
              </w:rPr>
            </w:pPr>
          </w:p>
        </w:tc>
        <w:tc>
          <w:tcPr>
            <w:tcW w:w="3560" w:type="dxa"/>
            <w:shd w:val="clear" w:color="auto" w:fill="F2F2F2"/>
          </w:tcPr>
          <w:p w14:paraId="28667A9C" w14:textId="77777777" w:rsidR="00F84C18" w:rsidRPr="00F16F81" w:rsidRDefault="00F84C18">
            <w:pPr>
              <w:jc w:val="center"/>
              <w:rPr>
                <w:rFonts w:ascii="Open Sans" w:hAnsi="Open Sans" w:cs="Open Sans"/>
                <w:b/>
                <w:sz w:val="22"/>
                <w:szCs w:val="22"/>
              </w:rPr>
            </w:pPr>
          </w:p>
        </w:tc>
      </w:tr>
      <w:tr w:rsidR="00C623C4" w:rsidRPr="00F16F81" w14:paraId="37F3064C" w14:textId="77777777" w:rsidTr="007963D4">
        <w:trPr>
          <w:jc w:val="center"/>
        </w:trPr>
        <w:tc>
          <w:tcPr>
            <w:tcW w:w="6900" w:type="dxa"/>
            <w:shd w:val="clear" w:color="auto" w:fill="F2F2F2"/>
          </w:tcPr>
          <w:p w14:paraId="621533FC" w14:textId="55546D40" w:rsidR="00C623C4" w:rsidRPr="007963D4" w:rsidRDefault="00C623C4" w:rsidP="007963D4">
            <w:pPr>
              <w:rPr>
                <w:rFonts w:ascii="Open Sans" w:hAnsi="Open Sans" w:cs="Open Sans"/>
                <w:b/>
                <w:sz w:val="20"/>
                <w:szCs w:val="20"/>
              </w:rPr>
            </w:pPr>
            <w:r w:rsidRPr="007963D4">
              <w:rPr>
                <w:rFonts w:ascii="Open Sans" w:hAnsi="Open Sans" w:cs="Open Sans"/>
                <w:b/>
                <w:sz w:val="20"/>
                <w:szCs w:val="20"/>
              </w:rPr>
              <w:t xml:space="preserve">Contact your National Society to learn </w:t>
            </w:r>
            <w:r w:rsidR="00F84C18">
              <w:rPr>
                <w:rFonts w:ascii="Open Sans" w:hAnsi="Open Sans" w:cs="Open Sans"/>
                <w:b/>
                <w:sz w:val="20"/>
                <w:szCs w:val="20"/>
              </w:rPr>
              <w:t xml:space="preserve">more about </w:t>
            </w:r>
            <w:r w:rsidR="007A0DBE" w:rsidRPr="007963D4">
              <w:rPr>
                <w:rFonts w:ascii="Open Sans" w:hAnsi="Open Sans" w:cs="Open Sans"/>
                <w:b/>
                <w:sz w:val="20"/>
                <w:szCs w:val="20"/>
              </w:rPr>
              <w:t>Basic First Aid</w:t>
            </w:r>
            <w:r w:rsidR="00F84C18">
              <w:rPr>
                <w:rFonts w:ascii="Open Sans" w:hAnsi="Open Sans" w:cs="Open Sans"/>
                <w:b/>
                <w:sz w:val="20"/>
                <w:szCs w:val="20"/>
              </w:rPr>
              <w:t xml:space="preserve"> and to become certified.</w:t>
            </w:r>
          </w:p>
        </w:tc>
        <w:tc>
          <w:tcPr>
            <w:tcW w:w="3560" w:type="dxa"/>
            <w:shd w:val="clear" w:color="auto" w:fill="F2F2F2"/>
          </w:tcPr>
          <w:p w14:paraId="627830BF" w14:textId="77777777" w:rsidR="00C623C4" w:rsidRPr="00F16F81" w:rsidRDefault="00C623C4">
            <w:pPr>
              <w:jc w:val="center"/>
              <w:rPr>
                <w:rFonts w:ascii="Open Sans" w:hAnsi="Open Sans" w:cs="Open Sans"/>
                <w:b/>
                <w:sz w:val="22"/>
                <w:szCs w:val="22"/>
              </w:rPr>
            </w:pPr>
          </w:p>
        </w:tc>
      </w:tr>
    </w:tbl>
    <w:p w14:paraId="25082C39" w14:textId="77777777" w:rsidR="00594D45" w:rsidRPr="00F16F81" w:rsidRDefault="00594D45">
      <w:pPr>
        <w:spacing w:line="288" w:lineRule="auto"/>
        <w:jc w:val="both"/>
        <w:rPr>
          <w:rFonts w:ascii="Open Sans" w:hAnsi="Open Sans" w:cs="Open Sans"/>
          <w:sz w:val="22"/>
          <w:szCs w:val="22"/>
        </w:rPr>
      </w:pPr>
    </w:p>
    <w:p w14:paraId="4845259A" w14:textId="450C44CD" w:rsidR="007B2785" w:rsidRPr="00B83A30" w:rsidRDefault="00B83A30">
      <w:pPr>
        <w:spacing w:line="288" w:lineRule="auto"/>
        <w:jc w:val="both"/>
        <w:rPr>
          <w:rFonts w:ascii="Open Sans" w:hAnsi="Open Sans" w:cs="Open Sans"/>
          <w:b/>
          <w:bCs/>
          <w:color w:val="F5333F"/>
        </w:rPr>
      </w:pPr>
      <w:r w:rsidRPr="00B83A30">
        <w:rPr>
          <w:rFonts w:ascii="Open Sans" w:hAnsi="Open Sans" w:cs="Open Sans"/>
          <w:b/>
          <w:bCs/>
          <w:color w:val="F5333F"/>
        </w:rPr>
        <w:t>Additional Notes:</w:t>
      </w:r>
    </w:p>
    <w:p w14:paraId="3B5D5535" w14:textId="77777777" w:rsidR="00B83A30" w:rsidRDefault="00B83A30">
      <w:pPr>
        <w:spacing w:line="288" w:lineRule="auto"/>
        <w:jc w:val="both"/>
        <w:rPr>
          <w:rFonts w:ascii="Open Sans" w:hAnsi="Open Sans" w:cs="Open Sans"/>
          <w:sz w:val="22"/>
          <w:szCs w:val="22"/>
        </w:rPr>
      </w:pPr>
    </w:p>
    <w:p w14:paraId="75DA511F" w14:textId="77777777" w:rsidR="00B83A30" w:rsidRDefault="00B83A30">
      <w:pPr>
        <w:spacing w:line="288" w:lineRule="auto"/>
        <w:jc w:val="both"/>
        <w:rPr>
          <w:rFonts w:ascii="Open Sans" w:hAnsi="Open Sans" w:cs="Open Sans"/>
          <w:sz w:val="22"/>
          <w:szCs w:val="22"/>
        </w:rPr>
      </w:pPr>
    </w:p>
    <w:p w14:paraId="33AF5764" w14:textId="77777777" w:rsidR="00B83A30" w:rsidRDefault="00B83A30">
      <w:pPr>
        <w:spacing w:line="288" w:lineRule="auto"/>
        <w:jc w:val="both"/>
        <w:rPr>
          <w:rFonts w:ascii="Open Sans" w:hAnsi="Open Sans" w:cs="Open Sans"/>
          <w:sz w:val="22"/>
          <w:szCs w:val="22"/>
        </w:rPr>
      </w:pPr>
    </w:p>
    <w:p w14:paraId="04A409C6" w14:textId="77777777" w:rsidR="00B83A30" w:rsidRDefault="00B83A30">
      <w:pPr>
        <w:spacing w:line="288" w:lineRule="auto"/>
        <w:jc w:val="both"/>
        <w:rPr>
          <w:rFonts w:ascii="Open Sans" w:hAnsi="Open Sans" w:cs="Open Sans"/>
          <w:sz w:val="22"/>
          <w:szCs w:val="22"/>
        </w:rPr>
      </w:pPr>
    </w:p>
    <w:p w14:paraId="3AE8517F" w14:textId="77777777" w:rsidR="00B83A30" w:rsidRDefault="00B83A30">
      <w:pPr>
        <w:spacing w:line="288" w:lineRule="auto"/>
        <w:jc w:val="both"/>
        <w:rPr>
          <w:rFonts w:ascii="Open Sans" w:hAnsi="Open Sans" w:cs="Open Sans"/>
          <w:sz w:val="22"/>
          <w:szCs w:val="22"/>
        </w:rPr>
      </w:pPr>
    </w:p>
    <w:p w14:paraId="62C0D13E" w14:textId="77777777" w:rsidR="00B83A30" w:rsidRDefault="00B83A30">
      <w:pPr>
        <w:spacing w:line="288" w:lineRule="auto"/>
        <w:jc w:val="both"/>
        <w:rPr>
          <w:rFonts w:ascii="Open Sans" w:hAnsi="Open Sans" w:cs="Open Sans"/>
          <w:sz w:val="22"/>
          <w:szCs w:val="22"/>
        </w:rPr>
      </w:pPr>
    </w:p>
    <w:p w14:paraId="117088F5" w14:textId="77777777" w:rsidR="00B83A30" w:rsidRDefault="00B83A30">
      <w:pPr>
        <w:spacing w:line="288" w:lineRule="auto"/>
        <w:jc w:val="both"/>
        <w:rPr>
          <w:rFonts w:ascii="Open Sans" w:hAnsi="Open Sans" w:cs="Open Sans"/>
          <w:sz w:val="22"/>
          <w:szCs w:val="22"/>
        </w:rPr>
      </w:pPr>
    </w:p>
    <w:p w14:paraId="0EA01539" w14:textId="77777777" w:rsidR="00B83A30" w:rsidRDefault="00B83A30">
      <w:pPr>
        <w:spacing w:line="288" w:lineRule="auto"/>
        <w:jc w:val="both"/>
        <w:rPr>
          <w:rFonts w:ascii="Open Sans" w:hAnsi="Open Sans" w:cs="Open Sans"/>
          <w:sz w:val="22"/>
          <w:szCs w:val="22"/>
        </w:rPr>
      </w:pPr>
    </w:p>
    <w:p w14:paraId="6F421EF8" w14:textId="77777777" w:rsidR="00B83A30" w:rsidRDefault="00B83A30">
      <w:pPr>
        <w:spacing w:line="288" w:lineRule="auto"/>
        <w:jc w:val="both"/>
        <w:rPr>
          <w:rFonts w:ascii="Open Sans" w:hAnsi="Open Sans" w:cs="Open Sans"/>
          <w:sz w:val="22"/>
          <w:szCs w:val="22"/>
        </w:rPr>
      </w:pPr>
    </w:p>
    <w:p w14:paraId="37D183BF" w14:textId="77777777" w:rsidR="007C698D" w:rsidRDefault="007C698D">
      <w:pPr>
        <w:spacing w:line="288" w:lineRule="auto"/>
        <w:jc w:val="both"/>
        <w:rPr>
          <w:rFonts w:ascii="Open Sans" w:hAnsi="Open Sans" w:cs="Open Sans"/>
          <w:sz w:val="22"/>
          <w:szCs w:val="22"/>
        </w:rPr>
      </w:pPr>
    </w:p>
    <w:p w14:paraId="5F47D342" w14:textId="77777777" w:rsidR="007C698D" w:rsidRDefault="007C698D">
      <w:pPr>
        <w:spacing w:line="288" w:lineRule="auto"/>
        <w:jc w:val="both"/>
        <w:rPr>
          <w:rFonts w:ascii="Open Sans" w:hAnsi="Open Sans" w:cs="Open Sans"/>
          <w:sz w:val="22"/>
          <w:szCs w:val="22"/>
        </w:rPr>
      </w:pPr>
    </w:p>
    <w:p w14:paraId="18155BAA" w14:textId="77777777" w:rsidR="007C698D" w:rsidRDefault="007C698D">
      <w:pPr>
        <w:spacing w:line="288" w:lineRule="auto"/>
        <w:jc w:val="both"/>
        <w:rPr>
          <w:rFonts w:ascii="Open Sans" w:hAnsi="Open Sans" w:cs="Open Sans"/>
          <w:sz w:val="22"/>
          <w:szCs w:val="22"/>
        </w:rPr>
      </w:pPr>
    </w:p>
    <w:p w14:paraId="3919277B" w14:textId="77777777" w:rsidR="007C698D" w:rsidRDefault="007C698D">
      <w:pPr>
        <w:spacing w:line="288" w:lineRule="auto"/>
        <w:jc w:val="both"/>
        <w:rPr>
          <w:rFonts w:ascii="Open Sans" w:hAnsi="Open Sans" w:cs="Open Sans"/>
          <w:sz w:val="22"/>
          <w:szCs w:val="22"/>
        </w:rPr>
      </w:pPr>
    </w:p>
    <w:p w14:paraId="18993A49" w14:textId="77777777" w:rsidR="007C698D" w:rsidRDefault="007C698D">
      <w:pPr>
        <w:spacing w:line="288" w:lineRule="auto"/>
        <w:jc w:val="both"/>
        <w:rPr>
          <w:rFonts w:ascii="Open Sans" w:hAnsi="Open Sans" w:cs="Open Sans"/>
          <w:sz w:val="22"/>
          <w:szCs w:val="22"/>
        </w:rPr>
      </w:pPr>
    </w:p>
    <w:p w14:paraId="2F4ED8F1" w14:textId="77777777" w:rsidR="007C698D" w:rsidRDefault="007C698D">
      <w:pPr>
        <w:spacing w:line="288" w:lineRule="auto"/>
        <w:jc w:val="both"/>
        <w:rPr>
          <w:rFonts w:ascii="Open Sans" w:hAnsi="Open Sans" w:cs="Open Sans"/>
          <w:sz w:val="22"/>
          <w:szCs w:val="22"/>
        </w:rPr>
      </w:pPr>
    </w:p>
    <w:p w14:paraId="41DB2D6A" w14:textId="77777777" w:rsidR="007C698D" w:rsidRDefault="007C698D">
      <w:pPr>
        <w:spacing w:line="288" w:lineRule="auto"/>
        <w:jc w:val="both"/>
        <w:rPr>
          <w:rFonts w:ascii="Open Sans" w:hAnsi="Open Sans" w:cs="Open Sans"/>
          <w:sz w:val="22"/>
          <w:szCs w:val="22"/>
        </w:rPr>
      </w:pPr>
    </w:p>
    <w:p w14:paraId="528234D4" w14:textId="77777777" w:rsidR="007C698D" w:rsidRDefault="007C698D">
      <w:pPr>
        <w:spacing w:line="288" w:lineRule="auto"/>
        <w:jc w:val="both"/>
        <w:rPr>
          <w:rFonts w:ascii="Open Sans" w:hAnsi="Open Sans" w:cs="Open Sans"/>
          <w:sz w:val="22"/>
          <w:szCs w:val="22"/>
        </w:rPr>
      </w:pPr>
    </w:p>
    <w:p w14:paraId="4FC90DF8" w14:textId="77777777" w:rsidR="007C698D" w:rsidRDefault="007C698D">
      <w:pPr>
        <w:spacing w:line="288" w:lineRule="auto"/>
        <w:jc w:val="both"/>
        <w:rPr>
          <w:rFonts w:ascii="Open Sans" w:hAnsi="Open Sans" w:cs="Open Sans"/>
          <w:sz w:val="22"/>
          <w:szCs w:val="22"/>
        </w:rPr>
      </w:pPr>
    </w:p>
    <w:p w14:paraId="310DD9CE" w14:textId="77777777" w:rsidR="007C698D" w:rsidRDefault="007C698D">
      <w:pPr>
        <w:spacing w:line="288" w:lineRule="auto"/>
        <w:jc w:val="both"/>
        <w:rPr>
          <w:rFonts w:ascii="Open Sans" w:hAnsi="Open Sans" w:cs="Open Sans"/>
          <w:sz w:val="22"/>
          <w:szCs w:val="22"/>
        </w:rPr>
      </w:pPr>
    </w:p>
    <w:p w14:paraId="1A4D8474" w14:textId="77777777" w:rsidR="007C698D" w:rsidRDefault="007C698D">
      <w:pPr>
        <w:spacing w:line="288" w:lineRule="auto"/>
        <w:jc w:val="both"/>
        <w:rPr>
          <w:rFonts w:ascii="Open Sans" w:hAnsi="Open Sans" w:cs="Open Sans"/>
          <w:sz w:val="22"/>
          <w:szCs w:val="22"/>
        </w:rPr>
      </w:pPr>
    </w:p>
    <w:p w14:paraId="4DB99371" w14:textId="77777777" w:rsidR="007C698D" w:rsidRDefault="007C698D">
      <w:pPr>
        <w:spacing w:line="288" w:lineRule="auto"/>
        <w:jc w:val="both"/>
        <w:rPr>
          <w:rFonts w:ascii="Open Sans" w:hAnsi="Open Sans" w:cs="Open Sans"/>
          <w:sz w:val="22"/>
          <w:szCs w:val="22"/>
        </w:rPr>
      </w:pPr>
    </w:p>
    <w:p w14:paraId="195BA7EE" w14:textId="77777777" w:rsidR="007C698D" w:rsidRDefault="007C698D">
      <w:pPr>
        <w:spacing w:line="288" w:lineRule="auto"/>
        <w:jc w:val="both"/>
        <w:rPr>
          <w:rFonts w:ascii="Open Sans" w:hAnsi="Open Sans" w:cs="Open Sans"/>
          <w:sz w:val="22"/>
          <w:szCs w:val="22"/>
        </w:rPr>
      </w:pPr>
    </w:p>
    <w:p w14:paraId="567E2919" w14:textId="77777777" w:rsidR="007C698D" w:rsidRDefault="007C698D">
      <w:pPr>
        <w:spacing w:line="288" w:lineRule="auto"/>
        <w:jc w:val="both"/>
        <w:rPr>
          <w:rFonts w:ascii="Open Sans" w:hAnsi="Open Sans" w:cs="Open Sans"/>
          <w:sz w:val="22"/>
          <w:szCs w:val="22"/>
        </w:rPr>
      </w:pPr>
    </w:p>
    <w:p w14:paraId="0E3F7433" w14:textId="77777777" w:rsidR="007C698D" w:rsidRDefault="007C698D">
      <w:pPr>
        <w:spacing w:line="288" w:lineRule="auto"/>
        <w:jc w:val="both"/>
        <w:rPr>
          <w:rFonts w:ascii="Open Sans" w:hAnsi="Open Sans" w:cs="Open Sans"/>
          <w:sz w:val="22"/>
          <w:szCs w:val="22"/>
        </w:rPr>
      </w:pPr>
    </w:p>
    <w:p w14:paraId="0A72C9FD" w14:textId="77777777" w:rsidR="007C698D" w:rsidRDefault="007C698D">
      <w:pPr>
        <w:spacing w:line="288" w:lineRule="auto"/>
        <w:jc w:val="both"/>
        <w:rPr>
          <w:rFonts w:ascii="Open Sans" w:hAnsi="Open Sans" w:cs="Open Sans"/>
          <w:sz w:val="22"/>
          <w:szCs w:val="22"/>
        </w:rPr>
      </w:pPr>
    </w:p>
    <w:p w14:paraId="68EA064A" w14:textId="77777777" w:rsidR="007C698D" w:rsidRDefault="007C698D">
      <w:pPr>
        <w:spacing w:line="288" w:lineRule="auto"/>
        <w:jc w:val="both"/>
        <w:rPr>
          <w:rFonts w:ascii="Open Sans" w:hAnsi="Open Sans" w:cs="Open Sans"/>
          <w:sz w:val="22"/>
          <w:szCs w:val="22"/>
        </w:rPr>
      </w:pPr>
    </w:p>
    <w:p w14:paraId="259837FA" w14:textId="77777777" w:rsidR="007C698D" w:rsidRDefault="007C698D">
      <w:pPr>
        <w:spacing w:line="288" w:lineRule="auto"/>
        <w:jc w:val="both"/>
        <w:rPr>
          <w:rFonts w:ascii="Open Sans" w:hAnsi="Open Sans" w:cs="Open Sans"/>
          <w:sz w:val="22"/>
          <w:szCs w:val="22"/>
        </w:rPr>
      </w:pPr>
    </w:p>
    <w:p w14:paraId="60D8F62C" w14:textId="77777777" w:rsidR="007C698D" w:rsidRDefault="007C698D">
      <w:pPr>
        <w:spacing w:line="288" w:lineRule="auto"/>
        <w:jc w:val="both"/>
        <w:rPr>
          <w:rFonts w:ascii="Open Sans" w:hAnsi="Open Sans" w:cs="Open Sans"/>
          <w:sz w:val="22"/>
          <w:szCs w:val="22"/>
        </w:rPr>
      </w:pPr>
    </w:p>
    <w:p w14:paraId="1621E184" w14:textId="77777777" w:rsidR="007C698D" w:rsidRDefault="007C698D">
      <w:pPr>
        <w:spacing w:line="288" w:lineRule="auto"/>
        <w:jc w:val="both"/>
        <w:rPr>
          <w:rFonts w:ascii="Open Sans" w:hAnsi="Open Sans" w:cs="Open Sans"/>
          <w:sz w:val="22"/>
          <w:szCs w:val="22"/>
        </w:rPr>
      </w:pPr>
    </w:p>
    <w:p w14:paraId="0DAB8590" w14:textId="77777777" w:rsidR="007C698D" w:rsidRDefault="007C698D">
      <w:pPr>
        <w:spacing w:line="288" w:lineRule="auto"/>
        <w:jc w:val="both"/>
        <w:rPr>
          <w:rFonts w:ascii="Open Sans" w:hAnsi="Open Sans" w:cs="Open Sans"/>
          <w:sz w:val="22"/>
          <w:szCs w:val="22"/>
        </w:rPr>
      </w:pPr>
    </w:p>
    <w:p w14:paraId="450112FF" w14:textId="77777777" w:rsidR="00B83A30" w:rsidRDefault="00B83A30">
      <w:pPr>
        <w:spacing w:line="288" w:lineRule="auto"/>
        <w:jc w:val="both"/>
        <w:rPr>
          <w:rFonts w:ascii="Open Sans" w:hAnsi="Open Sans" w:cs="Open Sans"/>
          <w:sz w:val="22"/>
          <w:szCs w:val="22"/>
        </w:rPr>
      </w:pPr>
    </w:p>
    <w:tbl>
      <w:tblPr>
        <w:tblW w:w="1046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6900"/>
        <w:gridCol w:w="3560"/>
      </w:tblGrid>
      <w:tr w:rsidR="007C698D" w:rsidRPr="00582D3F" w14:paraId="348B5FF2" w14:textId="77777777" w:rsidTr="00DF4B06">
        <w:trPr>
          <w:jc w:val="center"/>
        </w:trPr>
        <w:tc>
          <w:tcPr>
            <w:tcW w:w="10460" w:type="dxa"/>
            <w:gridSpan w:val="2"/>
            <w:shd w:val="clear" w:color="auto" w:fill="F5333F"/>
          </w:tcPr>
          <w:p w14:paraId="07A087EE" w14:textId="0F3B67A2" w:rsidR="007C698D" w:rsidRPr="00382A97" w:rsidRDefault="007C698D" w:rsidP="00DF4B06">
            <w:pPr>
              <w:jc w:val="center"/>
              <w:rPr>
                <w:rFonts w:ascii="Open Sans" w:hAnsi="Open Sans" w:cs="Open Sans"/>
                <w:sz w:val="22"/>
                <w:szCs w:val="22"/>
              </w:rPr>
            </w:pPr>
            <w:r>
              <w:rPr>
                <w:rFonts w:ascii="Open Sans" w:hAnsi="Open Sans" w:cs="Open Sans"/>
                <w:b/>
                <w:color w:val="FFFFFF"/>
                <w:sz w:val="22"/>
                <w:szCs w:val="22"/>
              </w:rPr>
              <w:lastRenderedPageBreak/>
              <w:t xml:space="preserve">In-Person </w:t>
            </w:r>
            <w:r w:rsidRPr="00382A97">
              <w:rPr>
                <w:rFonts w:ascii="Open Sans" w:hAnsi="Open Sans" w:cs="Open Sans"/>
                <w:b/>
                <w:color w:val="FFFFFF"/>
                <w:sz w:val="22"/>
                <w:szCs w:val="22"/>
              </w:rPr>
              <w:t xml:space="preserve">Module </w:t>
            </w:r>
            <w:r>
              <w:rPr>
                <w:rFonts w:ascii="Open Sans" w:hAnsi="Open Sans" w:cs="Open Sans"/>
                <w:b/>
                <w:color w:val="FFFFFF"/>
                <w:sz w:val="22"/>
                <w:szCs w:val="22"/>
              </w:rPr>
              <w:t>8</w:t>
            </w:r>
            <w:r w:rsidRPr="00382A97">
              <w:rPr>
                <w:rFonts w:ascii="Open Sans" w:hAnsi="Open Sans" w:cs="Open Sans"/>
                <w:b/>
                <w:color w:val="FFFFFF"/>
                <w:sz w:val="22"/>
                <w:szCs w:val="22"/>
              </w:rPr>
              <w:t xml:space="preserve"> – Shelter Management</w:t>
            </w:r>
          </w:p>
        </w:tc>
      </w:tr>
      <w:tr w:rsidR="007C698D" w:rsidRPr="00582D3F" w14:paraId="78EC2FF4" w14:textId="77777777" w:rsidTr="00DF4B06">
        <w:trPr>
          <w:jc w:val="center"/>
        </w:trPr>
        <w:tc>
          <w:tcPr>
            <w:tcW w:w="6900" w:type="dxa"/>
            <w:shd w:val="clear" w:color="auto" w:fill="011E41"/>
          </w:tcPr>
          <w:p w14:paraId="61ECA060" w14:textId="77777777" w:rsidR="007C698D" w:rsidRPr="00582D3F" w:rsidRDefault="007C698D" w:rsidP="00DF4B06">
            <w:pPr>
              <w:spacing w:before="120" w:line="360" w:lineRule="auto"/>
              <w:rPr>
                <w:rFonts w:ascii="Open Sans" w:hAnsi="Open Sans" w:cs="Open Sans"/>
                <w:b/>
                <w:color w:val="FFFFFF"/>
                <w:sz w:val="20"/>
                <w:szCs w:val="20"/>
              </w:rPr>
            </w:pPr>
            <w:r w:rsidRPr="00582D3F">
              <w:rPr>
                <w:rFonts w:ascii="Open Sans" w:hAnsi="Open Sans" w:cs="Open Sans"/>
                <w:b/>
                <w:color w:val="FFFFFF"/>
                <w:sz w:val="20"/>
                <w:szCs w:val="20"/>
              </w:rPr>
              <w:t>CONTENT</w:t>
            </w:r>
          </w:p>
        </w:tc>
        <w:tc>
          <w:tcPr>
            <w:tcW w:w="3560" w:type="dxa"/>
            <w:shd w:val="clear" w:color="auto" w:fill="011E41"/>
          </w:tcPr>
          <w:p w14:paraId="4DD17E6E" w14:textId="77777777" w:rsidR="007C698D" w:rsidRPr="00582D3F" w:rsidRDefault="007C698D" w:rsidP="00DF4B06">
            <w:pPr>
              <w:spacing w:before="120" w:line="360" w:lineRule="auto"/>
              <w:rPr>
                <w:rFonts w:ascii="Open Sans" w:hAnsi="Open Sans" w:cs="Open Sans"/>
                <w:b/>
                <w:color w:val="FFFFFF"/>
                <w:sz w:val="20"/>
                <w:szCs w:val="20"/>
              </w:rPr>
            </w:pPr>
            <w:r w:rsidRPr="00582D3F">
              <w:rPr>
                <w:rFonts w:ascii="Open Sans" w:hAnsi="Open Sans" w:cs="Open Sans"/>
                <w:b/>
                <w:color w:val="FFFFFF"/>
                <w:sz w:val="20"/>
                <w:szCs w:val="20"/>
              </w:rPr>
              <w:t>NOTES</w:t>
            </w:r>
          </w:p>
        </w:tc>
      </w:tr>
      <w:tr w:rsidR="007C698D" w:rsidRPr="00582D3F" w14:paraId="4530E435" w14:textId="77777777" w:rsidTr="00DF4B06">
        <w:trPr>
          <w:jc w:val="center"/>
        </w:trPr>
        <w:tc>
          <w:tcPr>
            <w:tcW w:w="6900" w:type="dxa"/>
            <w:shd w:val="clear" w:color="auto" w:fill="F2F2F2"/>
          </w:tcPr>
          <w:p w14:paraId="17F8965C" w14:textId="77777777" w:rsidR="007C698D" w:rsidRPr="00382A97"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F5333F"/>
                <w:sz w:val="20"/>
                <w:szCs w:val="20"/>
              </w:rPr>
            </w:pPr>
            <w:r w:rsidRPr="00382A97">
              <w:rPr>
                <w:rFonts w:ascii="Open Sans" w:hAnsi="Open Sans" w:cs="Open Sans"/>
                <w:b/>
                <w:color w:val="F5333F"/>
                <w:sz w:val="20"/>
                <w:szCs w:val="20"/>
              </w:rPr>
              <w:t>Objectives</w:t>
            </w:r>
          </w:p>
          <w:p w14:paraId="36ACFE7F" w14:textId="77777777" w:rsidR="007C698D" w:rsidRPr="00582D3F" w:rsidRDefault="007C698D" w:rsidP="00DF4B06">
            <w:pPr>
              <w:numPr>
                <w:ilvl w:val="0"/>
                <w:numId w:val="6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Understand What is a Shelter.​</w:t>
            </w:r>
          </w:p>
          <w:p w14:paraId="25AC1505" w14:textId="77777777" w:rsidR="007C698D" w:rsidRPr="00582D3F" w:rsidRDefault="007C698D" w:rsidP="00DF4B06">
            <w:pPr>
              <w:numPr>
                <w:ilvl w:val="0"/>
                <w:numId w:val="6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Learn the Types of Shelters.​</w:t>
            </w:r>
          </w:p>
          <w:p w14:paraId="55AF3436" w14:textId="6F7A24C1" w:rsidR="007C698D" w:rsidRPr="00582D3F" w:rsidRDefault="007C698D" w:rsidP="00DF4B06">
            <w:pPr>
              <w:numPr>
                <w:ilvl w:val="0"/>
                <w:numId w:val="6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 xml:space="preserve">Learn about the Basic Considerations that Should be Provided </w:t>
            </w:r>
            <w:r w:rsidR="002F17F7" w:rsidRPr="00582D3F">
              <w:rPr>
                <w:rFonts w:ascii="Open Sans" w:eastAsia="Times New Roman" w:hAnsi="Open Sans" w:cs="Open Sans"/>
                <w:bCs/>
                <w:color w:val="auto"/>
                <w:sz w:val="20"/>
                <w:szCs w:val="20"/>
                <w:lang w:val="en-US" w:eastAsia="en-TT"/>
              </w:rPr>
              <w:t>by</w:t>
            </w:r>
            <w:r w:rsidRPr="00582D3F">
              <w:rPr>
                <w:rFonts w:ascii="Open Sans" w:eastAsia="Times New Roman" w:hAnsi="Open Sans" w:cs="Open Sans"/>
                <w:bCs/>
                <w:color w:val="auto"/>
                <w:sz w:val="20"/>
                <w:szCs w:val="20"/>
                <w:lang w:val="en-US" w:eastAsia="en-TT"/>
              </w:rPr>
              <w:t xml:space="preserve"> a Shelter.​</w:t>
            </w:r>
          </w:p>
          <w:p w14:paraId="3D72DBD3" w14:textId="77777777" w:rsidR="007C698D" w:rsidRPr="00582D3F" w:rsidRDefault="007C698D" w:rsidP="00DF4B06">
            <w:pPr>
              <w:numPr>
                <w:ilvl w:val="0"/>
                <w:numId w:val="6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Learn about Opening an Alternative Shelter or Pre-activation Activities.</w:t>
            </w:r>
          </w:p>
          <w:p w14:paraId="7A68102E" w14:textId="77777777" w:rsidR="007C698D" w:rsidRPr="00582D3F" w:rsidRDefault="007C698D" w:rsidP="00DF4B06">
            <w:pPr>
              <w:numPr>
                <w:ilvl w:val="0"/>
                <w:numId w:val="6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Learn the Standards for Shelter Capacity.​</w:t>
            </w:r>
          </w:p>
          <w:p w14:paraId="0541AF73" w14:textId="77777777" w:rsidR="007C698D" w:rsidRPr="00582D3F" w:rsidRDefault="007C698D" w:rsidP="00DF4B06">
            <w:pPr>
              <w:numPr>
                <w:ilvl w:val="0"/>
                <w:numId w:val="6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Learn the Rules of a Shelter.​</w:t>
            </w:r>
          </w:p>
          <w:p w14:paraId="43F47045" w14:textId="3E329F13" w:rsidR="007C698D" w:rsidRPr="00582D3F" w:rsidRDefault="007C698D" w:rsidP="00DF4B06">
            <w:pPr>
              <w:numPr>
                <w:ilvl w:val="0"/>
                <w:numId w:val="6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 xml:space="preserve">Learn about the Challenges Faced </w:t>
            </w:r>
            <w:r w:rsidR="002F17F7" w:rsidRPr="00582D3F">
              <w:rPr>
                <w:rFonts w:ascii="Open Sans" w:eastAsia="Times New Roman" w:hAnsi="Open Sans" w:cs="Open Sans"/>
                <w:bCs/>
                <w:color w:val="auto"/>
                <w:sz w:val="20"/>
                <w:szCs w:val="20"/>
                <w:lang w:val="en-US" w:eastAsia="en-TT"/>
              </w:rPr>
              <w:t>by</w:t>
            </w:r>
            <w:r w:rsidRPr="00582D3F">
              <w:rPr>
                <w:rFonts w:ascii="Open Sans" w:eastAsia="Times New Roman" w:hAnsi="Open Sans" w:cs="Open Sans"/>
                <w:bCs/>
                <w:color w:val="auto"/>
                <w:sz w:val="20"/>
                <w:szCs w:val="20"/>
                <w:lang w:val="en-US" w:eastAsia="en-TT"/>
              </w:rPr>
              <w:t xml:space="preserve"> Shelters.​</w:t>
            </w:r>
          </w:p>
          <w:p w14:paraId="1383E854" w14:textId="77777777" w:rsidR="007C698D" w:rsidRPr="00582D3F" w:rsidRDefault="007C698D" w:rsidP="00DF4B06">
            <w:pPr>
              <w:numPr>
                <w:ilvl w:val="0"/>
                <w:numId w:val="61"/>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Learn how to Close a Shelter or De-activate a Shelter.</w:t>
            </w:r>
          </w:p>
          <w:p w14:paraId="46748926"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ind w:left="720"/>
              <w:textAlignment w:val="baseline"/>
              <w:rPr>
                <w:rFonts w:ascii="Open Sans" w:eastAsia="Times New Roman" w:hAnsi="Open Sans" w:cs="Open Sans"/>
                <w:bCs/>
                <w:color w:val="auto"/>
                <w:sz w:val="20"/>
                <w:szCs w:val="20"/>
                <w:lang w:val="en-US" w:eastAsia="en-TT"/>
              </w:rPr>
            </w:pPr>
          </w:p>
        </w:tc>
        <w:tc>
          <w:tcPr>
            <w:tcW w:w="3560" w:type="dxa"/>
            <w:shd w:val="clear" w:color="auto" w:fill="F2F2F2"/>
          </w:tcPr>
          <w:p w14:paraId="7FBE5E34" w14:textId="77777777" w:rsidR="007C698D" w:rsidRPr="00582D3F" w:rsidRDefault="007C698D" w:rsidP="00DF4B06">
            <w:pPr>
              <w:rPr>
                <w:rFonts w:ascii="Open Sans" w:hAnsi="Open Sans" w:cs="Open Sans"/>
                <w:b/>
                <w:sz w:val="20"/>
                <w:szCs w:val="20"/>
              </w:rPr>
            </w:pPr>
          </w:p>
        </w:tc>
      </w:tr>
      <w:tr w:rsidR="007C698D" w:rsidRPr="00582D3F" w14:paraId="7517D4D5" w14:textId="77777777" w:rsidTr="00DF4B06">
        <w:trPr>
          <w:jc w:val="center"/>
        </w:trPr>
        <w:tc>
          <w:tcPr>
            <w:tcW w:w="6900" w:type="dxa"/>
            <w:shd w:val="clear" w:color="auto" w:fill="F2F2F2"/>
          </w:tcPr>
          <w:p w14:paraId="7FAF8DB5"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r w:rsidRPr="00382A97">
              <w:rPr>
                <w:rFonts w:ascii="Open Sans" w:hAnsi="Open Sans" w:cs="Open Sans"/>
                <w:b/>
                <w:color w:val="F5333F"/>
                <w:sz w:val="20"/>
                <w:szCs w:val="20"/>
              </w:rPr>
              <w:t>Shelter Management</w:t>
            </w:r>
          </w:p>
          <w:p w14:paraId="0CDC4B66"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p>
          <w:p w14:paraId="7A45383B"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582D3F">
              <w:rPr>
                <w:rFonts w:ascii="Open Sans" w:hAnsi="Open Sans" w:cs="Open Sans"/>
                <w:bCs/>
                <w:sz w:val="20"/>
                <w:szCs w:val="20"/>
              </w:rPr>
              <w:t>The national disaster office is usually responsible for the management of shelters. The NDO trains and appoints shelter managers to designated public buildings. However, communities may be cut off from access to the designated shelter and will have to improvise set up an alternate shelter in their neighbourhood.</w:t>
            </w:r>
          </w:p>
          <w:p w14:paraId="4C8B27C5"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p>
          <w:p w14:paraId="11817F9E"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r w:rsidRPr="00582D3F">
              <w:rPr>
                <w:rFonts w:ascii="Open Sans" w:hAnsi="Open Sans" w:cs="Open Sans"/>
                <w:b/>
                <w:sz w:val="20"/>
                <w:szCs w:val="20"/>
              </w:rPr>
              <w:t>What is a Shelter?</w:t>
            </w:r>
          </w:p>
          <w:p w14:paraId="30099C14"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p w14:paraId="7BB57045"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582D3F">
              <w:rPr>
                <w:rFonts w:ascii="Open Sans" w:hAnsi="Open Sans" w:cs="Open Sans"/>
                <w:bCs/>
                <w:sz w:val="20"/>
                <w:szCs w:val="20"/>
              </w:rPr>
              <w:t>A shelter is a secure habitable covered living space providing privacy and dignity for those within it. Shelters should provide more than just relief. It should also provide protection from climate, ensure privacy and dignity and be a safe place. Shelters should also ensure resistance to ill health and spread of diseases, support family and community life after an emergency and provide communal coping strategies.</w:t>
            </w:r>
          </w:p>
          <w:p w14:paraId="7AA1126E"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tc>
        <w:tc>
          <w:tcPr>
            <w:tcW w:w="3560" w:type="dxa"/>
            <w:shd w:val="clear" w:color="auto" w:fill="F2F2F2"/>
          </w:tcPr>
          <w:p w14:paraId="104D0079" w14:textId="77777777" w:rsidR="007C698D" w:rsidRPr="00582D3F" w:rsidRDefault="007C698D" w:rsidP="00DF4B06">
            <w:pPr>
              <w:rPr>
                <w:rFonts w:ascii="Open Sans" w:hAnsi="Open Sans" w:cs="Open Sans"/>
                <w:b/>
                <w:sz w:val="20"/>
                <w:szCs w:val="20"/>
              </w:rPr>
            </w:pPr>
          </w:p>
        </w:tc>
      </w:tr>
      <w:tr w:rsidR="007C698D" w:rsidRPr="00582D3F" w14:paraId="1E85EFC9" w14:textId="77777777" w:rsidTr="00DF4B06">
        <w:trPr>
          <w:jc w:val="center"/>
        </w:trPr>
        <w:tc>
          <w:tcPr>
            <w:tcW w:w="6900" w:type="dxa"/>
            <w:shd w:val="clear" w:color="auto" w:fill="F2F2F2"/>
          </w:tcPr>
          <w:p w14:paraId="2E4CD608" w14:textId="77777777" w:rsidR="007C698D" w:rsidRPr="00382A97"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color w:val="F5333F"/>
                <w:sz w:val="20"/>
                <w:szCs w:val="20"/>
              </w:rPr>
            </w:pPr>
            <w:r w:rsidRPr="00382A97">
              <w:rPr>
                <w:rFonts w:ascii="Open Sans" w:hAnsi="Open Sans" w:cs="Open Sans"/>
                <w:b/>
                <w:bCs/>
                <w:color w:val="F5333F"/>
                <w:sz w:val="20"/>
                <w:szCs w:val="20"/>
              </w:rPr>
              <w:t>Types of Shelters</w:t>
            </w:r>
          </w:p>
          <w:p w14:paraId="54BBC50D"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sz w:val="20"/>
                <w:szCs w:val="20"/>
              </w:rPr>
            </w:pPr>
          </w:p>
          <w:p w14:paraId="42835CE3"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There are two types of shelters:</w:t>
            </w:r>
          </w:p>
          <w:p w14:paraId="448F5026"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sz w:val="20"/>
                <w:szCs w:val="20"/>
              </w:rPr>
            </w:pPr>
          </w:p>
          <w:p w14:paraId="490299EC" w14:textId="6C935244" w:rsidR="007C698D" w:rsidRPr="00582D3F" w:rsidRDefault="00A65748" w:rsidP="00DF4B06">
            <w:pPr>
              <w:pStyle w:val="ListParagraph"/>
              <w:numPr>
                <w:ilvl w:val="0"/>
                <w:numId w:val="62"/>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sz w:val="20"/>
                <w:szCs w:val="20"/>
              </w:rPr>
            </w:pPr>
            <w:r>
              <w:rPr>
                <w:rFonts w:ascii="Open Sans" w:hAnsi="Open Sans" w:cs="Open Sans"/>
                <w:b/>
                <w:bCs/>
                <w:sz w:val="20"/>
                <w:szCs w:val="20"/>
              </w:rPr>
              <w:t>Single host</w:t>
            </w:r>
            <w:r w:rsidR="007C698D" w:rsidRPr="00582D3F">
              <w:rPr>
                <w:rFonts w:ascii="Open Sans" w:hAnsi="Open Sans" w:cs="Open Sans"/>
                <w:b/>
                <w:bCs/>
                <w:sz w:val="20"/>
                <w:szCs w:val="20"/>
              </w:rPr>
              <w:t xml:space="preserve"> shelters: </w:t>
            </w:r>
            <w:r w:rsidR="007C698D" w:rsidRPr="00582D3F">
              <w:rPr>
                <w:rFonts w:ascii="Open Sans" w:hAnsi="Open Sans" w:cs="Open Sans"/>
                <w:sz w:val="20"/>
                <w:szCs w:val="20"/>
              </w:rPr>
              <w:t>At the homes of relatives, friends and neighbours.</w:t>
            </w:r>
          </w:p>
          <w:p w14:paraId="03D7BD97" w14:textId="77777777" w:rsidR="007C698D" w:rsidRPr="00582D3F" w:rsidRDefault="007C698D" w:rsidP="00DF4B06">
            <w:pPr>
              <w:pStyle w:val="ListParagraph"/>
              <w:numPr>
                <w:ilvl w:val="0"/>
                <w:numId w:val="62"/>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sz w:val="20"/>
                <w:szCs w:val="20"/>
              </w:rPr>
            </w:pPr>
            <w:r w:rsidRPr="00582D3F">
              <w:rPr>
                <w:rFonts w:ascii="Open Sans" w:hAnsi="Open Sans" w:cs="Open Sans"/>
                <w:b/>
                <w:bCs/>
                <w:sz w:val="20"/>
                <w:szCs w:val="20"/>
              </w:rPr>
              <w:t xml:space="preserve">Community or Collective shelter: </w:t>
            </w:r>
            <w:r w:rsidRPr="00582D3F">
              <w:rPr>
                <w:rFonts w:ascii="Open Sans" w:hAnsi="Open Sans" w:cs="Open Sans"/>
                <w:sz w:val="20"/>
                <w:szCs w:val="20"/>
              </w:rPr>
              <w:t>schools, churches, public buildings, camp sites, others.</w:t>
            </w:r>
          </w:p>
          <w:p w14:paraId="06910EF1"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05F6F92A" w14:textId="2C526DB9" w:rsidR="007C698D" w:rsidRPr="00582D3F" w:rsidRDefault="00A6574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sz w:val="20"/>
                <w:szCs w:val="20"/>
              </w:rPr>
            </w:pPr>
            <w:r>
              <w:rPr>
                <w:rFonts w:ascii="Open Sans" w:hAnsi="Open Sans" w:cs="Open Sans"/>
                <w:b/>
                <w:bCs/>
                <w:sz w:val="20"/>
                <w:szCs w:val="20"/>
              </w:rPr>
              <w:t>Single Host</w:t>
            </w:r>
            <w:r w:rsidR="007C698D" w:rsidRPr="00582D3F">
              <w:rPr>
                <w:rFonts w:ascii="Open Sans" w:hAnsi="Open Sans" w:cs="Open Sans"/>
                <w:b/>
                <w:bCs/>
                <w:sz w:val="20"/>
                <w:szCs w:val="20"/>
              </w:rPr>
              <w:t xml:space="preserve"> Shelters</w:t>
            </w:r>
          </w:p>
          <w:p w14:paraId="6EC169EA"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sz w:val="20"/>
                <w:szCs w:val="20"/>
              </w:rPr>
            </w:pPr>
          </w:p>
          <w:p w14:paraId="0D0935EA"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These are provided by family and friend of those affected, as well as in communities where there are persons who are able to offer their homes to shelter individuals/families.  It is important that CDRTs take these into consideration the situation when evacuations are imposed by a sudden disaster or where evacuation is planned.</w:t>
            </w:r>
          </w:p>
          <w:p w14:paraId="356607E2"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26493395"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sz w:val="20"/>
                <w:szCs w:val="20"/>
              </w:rPr>
            </w:pPr>
            <w:r w:rsidRPr="00582D3F">
              <w:rPr>
                <w:rFonts w:ascii="Open Sans" w:hAnsi="Open Sans" w:cs="Open Sans"/>
                <w:b/>
                <w:bCs/>
                <w:sz w:val="20"/>
                <w:szCs w:val="20"/>
              </w:rPr>
              <w:lastRenderedPageBreak/>
              <w:t>Advantages:</w:t>
            </w:r>
          </w:p>
          <w:p w14:paraId="614CA3BC" w14:textId="77777777" w:rsidR="007C698D" w:rsidRPr="00582D3F" w:rsidRDefault="007C698D" w:rsidP="00DF4B06">
            <w:pPr>
              <w:pStyle w:val="ListParagraph"/>
              <w:numPr>
                <w:ilvl w:val="0"/>
                <w:numId w:val="63"/>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Living needs are available.</w:t>
            </w:r>
          </w:p>
          <w:p w14:paraId="54323D82" w14:textId="77777777" w:rsidR="007C698D" w:rsidRPr="00582D3F" w:rsidRDefault="007C698D" w:rsidP="00DF4B06">
            <w:pPr>
              <w:pStyle w:val="ListParagraph"/>
              <w:numPr>
                <w:ilvl w:val="0"/>
                <w:numId w:val="63"/>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There are fewer organizational problems and health concerns.</w:t>
            </w:r>
          </w:p>
          <w:p w14:paraId="266E98BE" w14:textId="77777777" w:rsidR="007C698D" w:rsidRPr="00582D3F" w:rsidRDefault="007C698D" w:rsidP="00DF4B06">
            <w:pPr>
              <w:pStyle w:val="ListParagraph"/>
              <w:numPr>
                <w:ilvl w:val="0"/>
                <w:numId w:val="63"/>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It can be implemented in a timely manner.</w:t>
            </w:r>
          </w:p>
          <w:p w14:paraId="7BE675CE"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5342564C"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sz w:val="20"/>
                <w:szCs w:val="20"/>
              </w:rPr>
            </w:pPr>
            <w:r w:rsidRPr="00582D3F">
              <w:rPr>
                <w:rFonts w:ascii="Open Sans" w:hAnsi="Open Sans" w:cs="Open Sans"/>
                <w:b/>
                <w:bCs/>
                <w:sz w:val="20"/>
                <w:szCs w:val="20"/>
              </w:rPr>
              <w:t>Disadvantages:</w:t>
            </w:r>
          </w:p>
          <w:p w14:paraId="32F58231" w14:textId="77777777" w:rsidR="007C698D" w:rsidRPr="00582D3F" w:rsidRDefault="007C698D" w:rsidP="00DF4B06">
            <w:pPr>
              <w:pStyle w:val="ListParagraph"/>
              <w:numPr>
                <w:ilvl w:val="0"/>
                <w:numId w:val="64"/>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Generally, these are not identified during the evaluation of damage.</w:t>
            </w:r>
          </w:p>
          <w:p w14:paraId="0F9070D0" w14:textId="77777777" w:rsidR="007C698D" w:rsidRPr="00582D3F" w:rsidRDefault="007C698D" w:rsidP="00DF4B06">
            <w:pPr>
              <w:pStyle w:val="ListParagraph"/>
              <w:numPr>
                <w:ilvl w:val="0"/>
                <w:numId w:val="64"/>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They can be overlooked for assistance.</w:t>
            </w:r>
          </w:p>
          <w:p w14:paraId="33449B54" w14:textId="77777777" w:rsidR="007C698D" w:rsidRPr="00582D3F" w:rsidRDefault="007C698D" w:rsidP="00DF4B06">
            <w:pPr>
              <w:pStyle w:val="ListParagraph"/>
              <w:numPr>
                <w:ilvl w:val="0"/>
                <w:numId w:val="64"/>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The do not generate as much social pressure. It alters the lifestyle of the host family.</w:t>
            </w:r>
          </w:p>
          <w:p w14:paraId="6A07AF18"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43D513CB"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Shelterees should return to their homes and normal daily lives as soon as the immediate threat has passed, and authorities say it is safe to do so.</w:t>
            </w:r>
          </w:p>
          <w:p w14:paraId="6065380C"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26241461"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sz w:val="20"/>
                <w:szCs w:val="20"/>
              </w:rPr>
            </w:pPr>
            <w:r w:rsidRPr="00582D3F">
              <w:rPr>
                <w:rFonts w:ascii="Open Sans" w:hAnsi="Open Sans" w:cs="Open Sans"/>
                <w:b/>
                <w:bCs/>
                <w:sz w:val="20"/>
                <w:szCs w:val="20"/>
              </w:rPr>
              <w:t>Community or Collective Shelter</w:t>
            </w:r>
          </w:p>
          <w:p w14:paraId="512E95EB"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033A398F"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This is offered in permanent facilities like community centers, schools, religious buildings, stadiums, public or private buildings, in buildings like shops provided to groups of families and individuals with damaged homes.</w:t>
            </w:r>
          </w:p>
          <w:p w14:paraId="6BBEC69D"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10D66090"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sz w:val="20"/>
                <w:szCs w:val="20"/>
              </w:rPr>
            </w:pPr>
            <w:r w:rsidRPr="00582D3F">
              <w:rPr>
                <w:rFonts w:ascii="Open Sans" w:hAnsi="Open Sans" w:cs="Open Sans"/>
                <w:b/>
                <w:bCs/>
                <w:sz w:val="20"/>
                <w:szCs w:val="20"/>
              </w:rPr>
              <w:t>Advantages</w:t>
            </w:r>
          </w:p>
          <w:p w14:paraId="0B433188"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2BCFF13E" w14:textId="77777777" w:rsidR="007C698D" w:rsidRPr="00582D3F" w:rsidRDefault="007C698D" w:rsidP="00DF4B06">
            <w:pPr>
              <w:pStyle w:val="ListParagraph"/>
              <w:numPr>
                <w:ilvl w:val="0"/>
                <w:numId w:val="6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Centrally located within the community.</w:t>
            </w:r>
          </w:p>
          <w:p w14:paraId="6366B242" w14:textId="77777777" w:rsidR="007C698D" w:rsidRPr="00582D3F" w:rsidRDefault="007C698D" w:rsidP="00DF4B06">
            <w:pPr>
              <w:pStyle w:val="ListParagraph"/>
              <w:numPr>
                <w:ilvl w:val="0"/>
                <w:numId w:val="6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In some cases, it does not require much re-organization.</w:t>
            </w:r>
          </w:p>
          <w:p w14:paraId="75D18CE7" w14:textId="77777777" w:rsidR="007C698D" w:rsidRPr="00582D3F" w:rsidRDefault="007C698D" w:rsidP="00DF4B06">
            <w:pPr>
              <w:pStyle w:val="ListParagraph"/>
              <w:numPr>
                <w:ilvl w:val="0"/>
                <w:numId w:val="6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It is a focal point for aid delivery aid delivery.</w:t>
            </w:r>
          </w:p>
          <w:p w14:paraId="03176E96"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34FA1CED"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sz w:val="20"/>
                <w:szCs w:val="20"/>
              </w:rPr>
            </w:pPr>
            <w:r w:rsidRPr="00582D3F">
              <w:rPr>
                <w:rFonts w:ascii="Open Sans" w:hAnsi="Open Sans" w:cs="Open Sans"/>
                <w:b/>
                <w:bCs/>
                <w:sz w:val="20"/>
                <w:szCs w:val="20"/>
              </w:rPr>
              <w:t>Disadvantages</w:t>
            </w:r>
          </w:p>
          <w:p w14:paraId="7A347EEC"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4AF617DF" w14:textId="77777777" w:rsidR="007C698D" w:rsidRPr="00582D3F" w:rsidRDefault="007C698D" w:rsidP="00DF4B06">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May not always be ideal as an emergency shelter.</w:t>
            </w:r>
          </w:p>
          <w:p w14:paraId="5DFEB4D4" w14:textId="77777777" w:rsidR="007C698D" w:rsidRPr="00582D3F" w:rsidRDefault="007C698D" w:rsidP="00DF4B06">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The building and its surroundings may be dangerous.</w:t>
            </w:r>
          </w:p>
          <w:p w14:paraId="0F6C1BA9" w14:textId="77777777" w:rsidR="007C698D" w:rsidRPr="00582D3F" w:rsidRDefault="007C698D" w:rsidP="00DF4B06">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Can result in major overcrowding and exert social pressure.</w:t>
            </w:r>
          </w:p>
          <w:p w14:paraId="416DD26C" w14:textId="77777777" w:rsidR="007C698D" w:rsidRPr="00582D3F" w:rsidRDefault="007C698D" w:rsidP="00DF4B06">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If the number of persons in the facility is large, there is usually limited privacy.</w:t>
            </w:r>
          </w:p>
          <w:p w14:paraId="2D2E63A2" w14:textId="77777777" w:rsidR="007C698D" w:rsidRPr="00582D3F" w:rsidRDefault="007C698D" w:rsidP="00DF4B06">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Occupation of the building as a shelter can result in damage to the facility and its resources and delay the restoration of this service.</w:t>
            </w:r>
          </w:p>
          <w:p w14:paraId="67B114FE"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tc>
        <w:tc>
          <w:tcPr>
            <w:tcW w:w="3560" w:type="dxa"/>
            <w:shd w:val="clear" w:color="auto" w:fill="F2F2F2"/>
          </w:tcPr>
          <w:p w14:paraId="0F7F37A2" w14:textId="77777777" w:rsidR="007C698D" w:rsidRPr="00582D3F" w:rsidRDefault="007C698D" w:rsidP="00DF4B06">
            <w:pPr>
              <w:rPr>
                <w:rFonts w:ascii="Open Sans" w:hAnsi="Open Sans" w:cs="Open Sans"/>
                <w:b/>
                <w:sz w:val="20"/>
                <w:szCs w:val="20"/>
              </w:rPr>
            </w:pPr>
          </w:p>
        </w:tc>
      </w:tr>
      <w:tr w:rsidR="00A65748" w:rsidRPr="00582D3F" w14:paraId="09706112" w14:textId="77777777" w:rsidTr="00DF4B06">
        <w:trPr>
          <w:jc w:val="center"/>
        </w:trPr>
        <w:tc>
          <w:tcPr>
            <w:tcW w:w="6900" w:type="dxa"/>
            <w:shd w:val="clear" w:color="auto" w:fill="F2F2F2"/>
          </w:tcPr>
          <w:p w14:paraId="30E56324" w14:textId="77777777" w:rsidR="00A65748" w:rsidRDefault="00A6574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color w:val="F5333F"/>
                <w:sz w:val="20"/>
                <w:szCs w:val="20"/>
              </w:rPr>
            </w:pPr>
            <w:r>
              <w:rPr>
                <w:rFonts w:ascii="Open Sans" w:hAnsi="Open Sans" w:cs="Open Sans"/>
                <w:b/>
                <w:bCs/>
                <w:color w:val="F5333F"/>
                <w:sz w:val="20"/>
                <w:szCs w:val="20"/>
              </w:rPr>
              <w:t>All Shelters Should</w:t>
            </w:r>
          </w:p>
          <w:p w14:paraId="3F5BFF62" w14:textId="77777777" w:rsidR="00A65748" w:rsidRDefault="00A6574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color w:val="F5333F"/>
                <w:sz w:val="20"/>
                <w:szCs w:val="20"/>
              </w:rPr>
            </w:pPr>
          </w:p>
          <w:p w14:paraId="44A6E005" w14:textId="58C674E2" w:rsidR="00A65748" w:rsidRPr="00A65748" w:rsidRDefault="00A65748" w:rsidP="00A65748">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A65748">
              <w:rPr>
                <w:rFonts w:ascii="Open Sans" w:hAnsi="Open Sans" w:cs="Open Sans"/>
                <w:b/>
                <w:bCs/>
                <w:sz w:val="20"/>
                <w:szCs w:val="20"/>
              </w:rPr>
              <w:t>Provide Relief:</w:t>
            </w:r>
            <w:r>
              <w:rPr>
                <w:rFonts w:ascii="Open Sans" w:hAnsi="Open Sans" w:cs="Open Sans"/>
                <w:sz w:val="20"/>
                <w:szCs w:val="20"/>
              </w:rPr>
              <w:t xml:space="preserve"> </w:t>
            </w:r>
            <w:r w:rsidRPr="00A65748">
              <w:rPr>
                <w:rFonts w:ascii="Open Sans" w:hAnsi="Open Sans" w:cs="Open Sans"/>
                <w:sz w:val="20"/>
                <w:szCs w:val="20"/>
              </w:rPr>
              <w:t>Focus is on saving lives, include rapid shelters such as tents and shelter kits.</w:t>
            </w:r>
          </w:p>
          <w:p w14:paraId="2BED4AE8" w14:textId="4373D0D8" w:rsidR="00A65748" w:rsidRPr="00A65748" w:rsidRDefault="00A65748" w:rsidP="00A65748">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A65748">
              <w:rPr>
                <w:rFonts w:ascii="Open Sans" w:hAnsi="Open Sans" w:cs="Open Sans"/>
                <w:b/>
                <w:bCs/>
                <w:sz w:val="20"/>
                <w:szCs w:val="20"/>
              </w:rPr>
              <w:t>Provide More Than Relief:</w:t>
            </w:r>
            <w:r w:rsidRPr="00A65748">
              <w:rPr>
                <w:rFonts w:ascii="Open Sans" w:hAnsi="Open Sans" w:cs="Open Sans"/>
                <w:sz w:val="20"/>
                <w:szCs w:val="20"/>
              </w:rPr>
              <w:t xml:space="preserve"> Provide protection from climate</w:t>
            </w:r>
            <w:r>
              <w:rPr>
                <w:rFonts w:ascii="Open Sans" w:hAnsi="Open Sans" w:cs="Open Sans"/>
                <w:sz w:val="20"/>
                <w:szCs w:val="20"/>
              </w:rPr>
              <w:t>, p</w:t>
            </w:r>
            <w:r w:rsidRPr="00A65748">
              <w:rPr>
                <w:rFonts w:ascii="Open Sans" w:hAnsi="Open Sans" w:cs="Open Sans"/>
                <w:sz w:val="20"/>
                <w:szCs w:val="20"/>
              </w:rPr>
              <w:t>reserve dignity</w:t>
            </w:r>
            <w:r>
              <w:rPr>
                <w:rFonts w:ascii="Open Sans" w:hAnsi="Open Sans" w:cs="Open Sans"/>
                <w:sz w:val="20"/>
                <w:szCs w:val="20"/>
              </w:rPr>
              <w:t xml:space="preserve"> and p</w:t>
            </w:r>
            <w:r w:rsidRPr="00A65748">
              <w:rPr>
                <w:rFonts w:ascii="Open Sans" w:hAnsi="Open Sans" w:cs="Open Sans"/>
                <w:sz w:val="20"/>
                <w:szCs w:val="20"/>
              </w:rPr>
              <w:t>rovide safety and security</w:t>
            </w:r>
          </w:p>
          <w:p w14:paraId="36C9D993" w14:textId="1FB18763" w:rsidR="00A65748" w:rsidRPr="00A65748" w:rsidRDefault="00A65748" w:rsidP="00A65748">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A65748">
              <w:rPr>
                <w:rFonts w:ascii="Open Sans" w:hAnsi="Open Sans" w:cs="Open Sans"/>
                <w:b/>
                <w:bCs/>
                <w:sz w:val="20"/>
                <w:szCs w:val="20"/>
              </w:rPr>
              <w:t>Shelters Should Also:</w:t>
            </w:r>
            <w:r>
              <w:rPr>
                <w:rFonts w:ascii="Open Sans" w:hAnsi="Open Sans" w:cs="Open Sans"/>
                <w:sz w:val="20"/>
                <w:szCs w:val="20"/>
              </w:rPr>
              <w:t xml:space="preserve"> </w:t>
            </w:r>
            <w:r w:rsidRPr="00A65748">
              <w:rPr>
                <w:rFonts w:ascii="Open Sans" w:hAnsi="Open Sans" w:cs="Open Sans"/>
                <w:sz w:val="20"/>
                <w:szCs w:val="20"/>
              </w:rPr>
              <w:t>Enhance resistance to ill health and spread of disease</w:t>
            </w:r>
            <w:r>
              <w:rPr>
                <w:rFonts w:ascii="Open Sans" w:hAnsi="Open Sans" w:cs="Open Sans"/>
                <w:sz w:val="20"/>
                <w:szCs w:val="20"/>
              </w:rPr>
              <w:t>, s</w:t>
            </w:r>
            <w:r w:rsidRPr="00A65748">
              <w:rPr>
                <w:rFonts w:ascii="Open Sans" w:hAnsi="Open Sans" w:cs="Open Sans"/>
                <w:sz w:val="20"/>
                <w:szCs w:val="20"/>
              </w:rPr>
              <w:t>upport family and community life during an emergency</w:t>
            </w:r>
            <w:r>
              <w:rPr>
                <w:rFonts w:ascii="Open Sans" w:hAnsi="Open Sans" w:cs="Open Sans"/>
                <w:sz w:val="20"/>
                <w:szCs w:val="20"/>
              </w:rPr>
              <w:t xml:space="preserve"> and c</w:t>
            </w:r>
            <w:r w:rsidRPr="00A65748">
              <w:rPr>
                <w:rFonts w:ascii="Open Sans" w:hAnsi="Open Sans" w:cs="Open Sans"/>
                <w:sz w:val="20"/>
                <w:szCs w:val="20"/>
              </w:rPr>
              <w:t>ommunal coping strategies</w:t>
            </w:r>
          </w:p>
          <w:p w14:paraId="3928E634" w14:textId="77777777" w:rsidR="00A65748" w:rsidRDefault="00A6574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color w:val="F5333F"/>
                <w:sz w:val="20"/>
                <w:szCs w:val="20"/>
              </w:rPr>
            </w:pPr>
          </w:p>
          <w:p w14:paraId="6A67E4C1" w14:textId="752C8DA7" w:rsidR="00A65748" w:rsidRPr="00382A97" w:rsidRDefault="00A65748"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color w:val="F5333F"/>
                <w:sz w:val="20"/>
                <w:szCs w:val="20"/>
              </w:rPr>
            </w:pPr>
          </w:p>
        </w:tc>
        <w:tc>
          <w:tcPr>
            <w:tcW w:w="3560" w:type="dxa"/>
            <w:shd w:val="clear" w:color="auto" w:fill="F2F2F2"/>
          </w:tcPr>
          <w:p w14:paraId="2EBFA6D7" w14:textId="77777777" w:rsidR="00A65748" w:rsidRPr="00582D3F" w:rsidRDefault="00A65748" w:rsidP="00DF4B06">
            <w:pPr>
              <w:rPr>
                <w:rFonts w:ascii="Open Sans" w:hAnsi="Open Sans" w:cs="Open Sans"/>
                <w:b/>
                <w:sz w:val="20"/>
                <w:szCs w:val="20"/>
              </w:rPr>
            </w:pPr>
          </w:p>
        </w:tc>
      </w:tr>
      <w:tr w:rsidR="007C698D" w:rsidRPr="00582D3F" w14:paraId="2F99E886" w14:textId="77777777" w:rsidTr="00DF4B06">
        <w:trPr>
          <w:jc w:val="center"/>
        </w:trPr>
        <w:tc>
          <w:tcPr>
            <w:tcW w:w="6900" w:type="dxa"/>
            <w:shd w:val="clear" w:color="auto" w:fill="F2F2F2"/>
          </w:tcPr>
          <w:p w14:paraId="134CB2C3"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r w:rsidRPr="00612E9D">
              <w:rPr>
                <w:rFonts w:ascii="Open Sans" w:hAnsi="Open Sans" w:cs="Open Sans"/>
                <w:b/>
                <w:color w:val="F5333F"/>
                <w:sz w:val="20"/>
                <w:szCs w:val="20"/>
              </w:rPr>
              <w:lastRenderedPageBreak/>
              <w:t>Role of CDRTs in Shelter Management</w:t>
            </w:r>
          </w:p>
          <w:p w14:paraId="007293EC" w14:textId="77777777" w:rsidR="007C698D" w:rsidRPr="00582D3F"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p w14:paraId="46A1773C" w14:textId="77777777" w:rsidR="007C698D" w:rsidRPr="00582D3F" w:rsidRDefault="007C698D" w:rsidP="00DF4B06">
            <w:pPr>
              <w:pStyle w:val="ListParagraph"/>
              <w:numPr>
                <w:ilvl w:val="0"/>
                <w:numId w:val="67"/>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582D3F">
              <w:rPr>
                <w:rFonts w:ascii="Open Sans" w:hAnsi="Open Sans" w:cs="Open Sans"/>
                <w:bCs/>
                <w:sz w:val="20"/>
                <w:szCs w:val="20"/>
              </w:rPr>
              <w:t>Encourage community members to learn the location of the shelters. ​</w:t>
            </w:r>
          </w:p>
          <w:p w14:paraId="3B6822F9" w14:textId="77777777" w:rsidR="007C698D" w:rsidRPr="00582D3F" w:rsidRDefault="007C698D" w:rsidP="00DF4B06">
            <w:pPr>
              <w:pStyle w:val="ListParagraph"/>
              <w:numPr>
                <w:ilvl w:val="0"/>
                <w:numId w:val="67"/>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582D3F">
              <w:rPr>
                <w:rFonts w:ascii="Open Sans" w:hAnsi="Open Sans" w:cs="Open Sans"/>
                <w:bCs/>
                <w:sz w:val="20"/>
                <w:szCs w:val="20"/>
              </w:rPr>
              <w:t>Educate the community about putting together a “grab and go” bag that can be taken with them to a shelter.​</w:t>
            </w:r>
          </w:p>
          <w:p w14:paraId="25127829" w14:textId="77777777" w:rsidR="007C698D" w:rsidRPr="00582D3F" w:rsidRDefault="007C698D" w:rsidP="00DF4B06">
            <w:pPr>
              <w:pStyle w:val="ListParagraph"/>
              <w:numPr>
                <w:ilvl w:val="0"/>
                <w:numId w:val="67"/>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582D3F">
              <w:rPr>
                <w:rFonts w:ascii="Open Sans" w:hAnsi="Open Sans" w:cs="Open Sans"/>
                <w:bCs/>
                <w:sz w:val="20"/>
                <w:szCs w:val="20"/>
              </w:rPr>
              <w:t>Educate community members about the rules and regulations that should be followed at a shelter.​</w:t>
            </w:r>
          </w:p>
          <w:p w14:paraId="50987E3B" w14:textId="77777777" w:rsidR="007C698D" w:rsidRPr="00582D3F" w:rsidRDefault="007C698D" w:rsidP="00DF4B06">
            <w:pPr>
              <w:pStyle w:val="ListParagraph"/>
              <w:numPr>
                <w:ilvl w:val="0"/>
                <w:numId w:val="67"/>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582D3F">
              <w:rPr>
                <w:rFonts w:ascii="Open Sans" w:hAnsi="Open Sans" w:cs="Open Sans"/>
                <w:bCs/>
                <w:sz w:val="20"/>
                <w:szCs w:val="20"/>
              </w:rPr>
              <w:t>Identify high risk families/individuals and review this information with them.​</w:t>
            </w:r>
          </w:p>
          <w:p w14:paraId="052F8643" w14:textId="77777777" w:rsidR="007C698D" w:rsidRDefault="007C698D" w:rsidP="00DF4B06">
            <w:pPr>
              <w:pStyle w:val="ListParagraph"/>
              <w:numPr>
                <w:ilvl w:val="0"/>
                <w:numId w:val="68"/>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582D3F">
              <w:rPr>
                <w:rFonts w:ascii="Open Sans" w:hAnsi="Open Sans" w:cs="Open Sans"/>
                <w:bCs/>
                <w:sz w:val="20"/>
                <w:szCs w:val="20"/>
              </w:rPr>
              <w:t>Maintain periodic contact with other CDRT members to review roles and responsibilities.</w:t>
            </w:r>
          </w:p>
          <w:p w14:paraId="3B3EEECD" w14:textId="77777777" w:rsidR="00A65748" w:rsidRDefault="00A65748" w:rsidP="00A6574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p>
          <w:p w14:paraId="6531D2FF" w14:textId="6EA040E2" w:rsidR="00A65748" w:rsidRDefault="00A65748" w:rsidP="00A6574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lang w:val="en-US"/>
              </w:rPr>
            </w:pPr>
            <w:r w:rsidRPr="00A65748">
              <w:rPr>
                <w:rFonts w:ascii="Open Sans" w:hAnsi="Open Sans" w:cs="Open Sans"/>
                <w:b/>
                <w:sz w:val="20"/>
                <w:szCs w:val="20"/>
                <w:lang w:val="en-US"/>
              </w:rPr>
              <w:t>Before a disaster:</w:t>
            </w:r>
            <w:r>
              <w:rPr>
                <w:rFonts w:ascii="Open Sans" w:hAnsi="Open Sans" w:cs="Open Sans"/>
                <w:bCs/>
                <w:sz w:val="20"/>
                <w:szCs w:val="20"/>
                <w:lang w:val="en-US"/>
              </w:rPr>
              <w:t xml:space="preserve"> </w:t>
            </w:r>
            <w:r w:rsidRPr="00A65748">
              <w:rPr>
                <w:rFonts w:ascii="Open Sans" w:hAnsi="Open Sans" w:cs="Open Sans"/>
                <w:bCs/>
                <w:sz w:val="20"/>
                <w:szCs w:val="20"/>
                <w:lang w:val="en-US"/>
              </w:rPr>
              <w:t>As a CDRT member the aim is</w:t>
            </w:r>
            <w:r>
              <w:rPr>
                <w:rFonts w:ascii="Open Sans" w:hAnsi="Open Sans" w:cs="Open Sans"/>
                <w:bCs/>
                <w:sz w:val="20"/>
                <w:szCs w:val="20"/>
                <w:lang w:val="en-US"/>
              </w:rPr>
              <w:t xml:space="preserve"> to</w:t>
            </w:r>
            <w:r w:rsidRPr="00A65748">
              <w:rPr>
                <w:rFonts w:ascii="Open Sans" w:hAnsi="Open Sans" w:cs="Open Sans"/>
                <w:bCs/>
                <w:sz w:val="20"/>
                <w:szCs w:val="20"/>
                <w:lang w:val="en-US"/>
              </w:rPr>
              <w:t xml:space="preserve"> reduce the shelter risk in your community through on-going improvements in construction and infrastructure that will reduce your community’s susceptibility to such risk.</w:t>
            </w:r>
          </w:p>
          <w:p w14:paraId="5673DE24" w14:textId="77777777" w:rsidR="00A65748" w:rsidRDefault="00A65748" w:rsidP="00A6574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lang w:val="en-US"/>
              </w:rPr>
            </w:pPr>
          </w:p>
          <w:p w14:paraId="344E3842" w14:textId="34B83E9A" w:rsidR="00A65748" w:rsidRPr="00A65748" w:rsidRDefault="00A65748" w:rsidP="00A6574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lang w:val="en-TT"/>
              </w:rPr>
            </w:pPr>
            <w:r w:rsidRPr="00A65748">
              <w:rPr>
                <w:rFonts w:ascii="Open Sans" w:hAnsi="Open Sans" w:cs="Open Sans"/>
                <w:b/>
                <w:sz w:val="20"/>
                <w:szCs w:val="20"/>
                <w:lang w:val="en-US"/>
              </w:rPr>
              <w:t>After a disaster</w:t>
            </w:r>
            <w:r>
              <w:rPr>
                <w:rFonts w:ascii="Open Sans" w:hAnsi="Open Sans" w:cs="Open Sans"/>
                <w:bCs/>
                <w:sz w:val="20"/>
                <w:szCs w:val="20"/>
                <w:lang w:val="en-US"/>
              </w:rPr>
              <w:t xml:space="preserve">: </w:t>
            </w:r>
            <w:r w:rsidRPr="00A65748">
              <w:rPr>
                <w:rFonts w:ascii="Open Sans" w:hAnsi="Open Sans" w:cs="Open Sans"/>
                <w:bCs/>
                <w:sz w:val="20"/>
                <w:szCs w:val="20"/>
                <w:lang w:val="en-US"/>
              </w:rPr>
              <w:t>Shelter management should always seek to empower those affected to rebuild not just their homes (building) but their livelihoods and their community as well. Partnering with the affected populations as well as other key partners is the best way to achieve this.</w:t>
            </w:r>
          </w:p>
          <w:p w14:paraId="6E1459EE" w14:textId="77777777" w:rsidR="00A65748" w:rsidRPr="00582D3F" w:rsidRDefault="00A65748" w:rsidP="00A65748">
            <w:pPr>
              <w:pStyle w:val="ListParagraph"/>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p>
          <w:p w14:paraId="647B7FF3" w14:textId="1DCAE48B" w:rsidR="00A65748" w:rsidRPr="00A65748" w:rsidRDefault="00A65748" w:rsidP="00A6574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lang w:val="en-TT"/>
              </w:rPr>
            </w:pPr>
            <w:r w:rsidRPr="00A65748">
              <w:rPr>
                <w:rFonts w:ascii="Open Sans" w:hAnsi="Open Sans" w:cs="Open Sans"/>
                <w:b/>
                <w:color w:val="FF0000"/>
                <w:sz w:val="20"/>
                <w:szCs w:val="20"/>
              </w:rPr>
              <w:t>Note:</w:t>
            </w:r>
            <w:r w:rsidRPr="00A65748">
              <w:rPr>
                <w:rFonts w:ascii="Open Sans" w:hAnsi="Open Sans" w:cs="Open Sans"/>
                <w:bCs/>
                <w:color w:val="FF0000"/>
                <w:sz w:val="20"/>
                <w:szCs w:val="20"/>
              </w:rPr>
              <w:t xml:space="preserve"> </w:t>
            </w:r>
            <w:r w:rsidRPr="00A65748">
              <w:rPr>
                <w:rFonts w:ascii="Open Sans" w:hAnsi="Open Sans" w:cs="Open Sans"/>
                <w:bCs/>
                <w:sz w:val="20"/>
                <w:szCs w:val="20"/>
                <w:lang w:val="en-US"/>
              </w:rPr>
              <w:t xml:space="preserve">On the islands, Shelter Management falls under the purview of the Government but the Red Cross has been supporting the Government with this function. </w:t>
            </w:r>
          </w:p>
          <w:p w14:paraId="0B3E703D" w14:textId="70E87D25" w:rsidR="007C698D" w:rsidRPr="00A65748" w:rsidRDefault="007C698D"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lang w:val="en-TT"/>
              </w:rPr>
            </w:pPr>
          </w:p>
        </w:tc>
        <w:tc>
          <w:tcPr>
            <w:tcW w:w="3560" w:type="dxa"/>
            <w:shd w:val="clear" w:color="auto" w:fill="F2F2F2"/>
          </w:tcPr>
          <w:p w14:paraId="75649AF7" w14:textId="77777777" w:rsidR="007C698D" w:rsidRPr="00582D3F" w:rsidRDefault="007C698D" w:rsidP="00DF4B06">
            <w:pPr>
              <w:rPr>
                <w:rFonts w:ascii="Open Sans" w:hAnsi="Open Sans" w:cs="Open Sans"/>
                <w:b/>
                <w:sz w:val="20"/>
                <w:szCs w:val="20"/>
              </w:rPr>
            </w:pPr>
          </w:p>
        </w:tc>
      </w:tr>
      <w:tr w:rsidR="007C698D" w:rsidRPr="00582D3F" w14:paraId="7E5B2630" w14:textId="77777777" w:rsidTr="00DF4B06">
        <w:trPr>
          <w:jc w:val="center"/>
        </w:trPr>
        <w:tc>
          <w:tcPr>
            <w:tcW w:w="6900" w:type="dxa"/>
            <w:shd w:val="clear" w:color="auto" w:fill="F2F2F2"/>
          </w:tcPr>
          <w:p w14:paraId="3E7A1AA5" w14:textId="77777777" w:rsidR="007C698D" w:rsidRPr="00612E9D" w:rsidRDefault="007C698D" w:rsidP="00DF4B06">
            <w:pPr>
              <w:spacing w:line="259" w:lineRule="auto"/>
              <w:rPr>
                <w:rFonts w:ascii="Open Sans" w:hAnsi="Open Sans" w:cs="Open Sans"/>
                <w:b/>
                <w:color w:val="F5333F"/>
                <w:sz w:val="20"/>
                <w:szCs w:val="20"/>
              </w:rPr>
            </w:pPr>
            <w:r w:rsidRPr="00612E9D">
              <w:rPr>
                <w:rFonts w:ascii="Open Sans" w:hAnsi="Open Sans" w:cs="Open Sans"/>
                <w:b/>
                <w:color w:val="F5333F"/>
                <w:sz w:val="20"/>
                <w:szCs w:val="20"/>
              </w:rPr>
              <w:t>Opening a Shelter</w:t>
            </w:r>
          </w:p>
          <w:p w14:paraId="6D5D0E18" w14:textId="77777777" w:rsidR="007C698D" w:rsidRPr="00582D3F" w:rsidRDefault="007C698D" w:rsidP="00DF4B06">
            <w:pPr>
              <w:spacing w:line="259" w:lineRule="auto"/>
              <w:rPr>
                <w:rFonts w:ascii="Open Sans" w:hAnsi="Open Sans" w:cs="Open Sans"/>
                <w:b/>
                <w:sz w:val="20"/>
                <w:szCs w:val="20"/>
              </w:rPr>
            </w:pPr>
          </w:p>
          <w:p w14:paraId="25F2ACFA" w14:textId="77777777" w:rsidR="007C698D" w:rsidRPr="00582D3F" w:rsidRDefault="007C698D" w:rsidP="00DF4B06">
            <w:pPr>
              <w:spacing w:line="259" w:lineRule="auto"/>
              <w:rPr>
                <w:rFonts w:ascii="Open Sans" w:hAnsi="Open Sans" w:cs="Open Sans"/>
                <w:sz w:val="20"/>
                <w:szCs w:val="20"/>
              </w:rPr>
            </w:pPr>
            <w:r w:rsidRPr="00582D3F">
              <w:rPr>
                <w:rFonts w:ascii="Open Sans" w:hAnsi="Open Sans" w:cs="Open Sans"/>
                <w:sz w:val="20"/>
                <w:szCs w:val="20"/>
              </w:rPr>
              <w:t>In impromptu circumstances CDRTs may be responsible for opening a shelter to a community. Once permission is granted to open an alternative shelter the following should be done:​</w:t>
            </w:r>
          </w:p>
          <w:p w14:paraId="69E2A8D7" w14:textId="77777777" w:rsidR="007C698D" w:rsidRPr="00582D3F" w:rsidRDefault="007C698D" w:rsidP="00DF4B06">
            <w:pPr>
              <w:spacing w:line="259" w:lineRule="auto"/>
              <w:rPr>
                <w:rFonts w:ascii="Open Sans" w:hAnsi="Open Sans" w:cs="Open Sans"/>
                <w:sz w:val="20"/>
                <w:szCs w:val="20"/>
              </w:rPr>
            </w:pPr>
          </w:p>
          <w:p w14:paraId="37743EE3" w14:textId="77777777" w:rsidR="007C698D" w:rsidRPr="00582D3F" w:rsidRDefault="007C698D" w:rsidP="00DF4B06">
            <w:pPr>
              <w:pStyle w:val="ListParagraph"/>
              <w:numPr>
                <w:ilvl w:val="0"/>
                <w:numId w:val="69"/>
              </w:numPr>
              <w:spacing w:line="259" w:lineRule="auto"/>
              <w:rPr>
                <w:rFonts w:ascii="Open Sans" w:hAnsi="Open Sans" w:cs="Open Sans"/>
                <w:sz w:val="20"/>
                <w:szCs w:val="20"/>
              </w:rPr>
            </w:pPr>
            <w:r w:rsidRPr="00582D3F">
              <w:rPr>
                <w:rFonts w:ascii="Open Sans" w:hAnsi="Open Sans" w:cs="Open Sans"/>
                <w:sz w:val="20"/>
                <w:szCs w:val="20"/>
              </w:rPr>
              <w:t>Inspect the building/shelter- check that essential facilities and equipment are in place and functioning (running water, toilets, communication system, electricity). Make note of any equipment that might be needed and share this with response agencies.​</w:t>
            </w:r>
          </w:p>
          <w:p w14:paraId="019D4AD5" w14:textId="77777777" w:rsidR="007C698D" w:rsidRPr="00582D3F" w:rsidRDefault="007C698D" w:rsidP="00DF4B06">
            <w:pPr>
              <w:spacing w:line="259" w:lineRule="auto"/>
              <w:rPr>
                <w:rFonts w:ascii="Open Sans" w:hAnsi="Open Sans" w:cs="Open Sans"/>
                <w:sz w:val="20"/>
                <w:szCs w:val="20"/>
              </w:rPr>
            </w:pPr>
          </w:p>
          <w:p w14:paraId="0A4C81FB" w14:textId="77777777" w:rsidR="007C698D" w:rsidRPr="00582D3F" w:rsidRDefault="007C698D" w:rsidP="00DF4B06">
            <w:pPr>
              <w:pStyle w:val="ListParagraph"/>
              <w:numPr>
                <w:ilvl w:val="0"/>
                <w:numId w:val="69"/>
              </w:numPr>
              <w:spacing w:line="259" w:lineRule="auto"/>
              <w:rPr>
                <w:rFonts w:ascii="Open Sans" w:hAnsi="Open Sans" w:cs="Open Sans"/>
                <w:sz w:val="20"/>
                <w:szCs w:val="20"/>
              </w:rPr>
            </w:pPr>
            <w:r w:rsidRPr="00582D3F">
              <w:rPr>
                <w:rFonts w:ascii="Open Sans" w:hAnsi="Open Sans" w:cs="Open Sans"/>
                <w:sz w:val="20"/>
                <w:szCs w:val="20"/>
              </w:rPr>
              <w:t>Determine and allocate spaces for shelterees- how many persons could be accommodated at the shelter. Sphere guidelines outlining space requirements will be discussed later in the presentation. ​</w:t>
            </w:r>
          </w:p>
          <w:p w14:paraId="3423414B" w14:textId="77777777" w:rsidR="007C698D" w:rsidRPr="00582D3F" w:rsidRDefault="007C698D" w:rsidP="00DF4B06">
            <w:pPr>
              <w:spacing w:line="259" w:lineRule="auto"/>
              <w:rPr>
                <w:rFonts w:ascii="Open Sans" w:hAnsi="Open Sans" w:cs="Open Sans"/>
                <w:sz w:val="20"/>
                <w:szCs w:val="20"/>
              </w:rPr>
            </w:pPr>
          </w:p>
          <w:p w14:paraId="478CA7AF" w14:textId="77777777" w:rsidR="007C698D" w:rsidRPr="00582D3F" w:rsidRDefault="007C698D" w:rsidP="00DF4B06">
            <w:pPr>
              <w:pStyle w:val="ListParagraph"/>
              <w:numPr>
                <w:ilvl w:val="0"/>
                <w:numId w:val="69"/>
              </w:numPr>
              <w:spacing w:line="259" w:lineRule="auto"/>
              <w:rPr>
                <w:rFonts w:ascii="Open Sans" w:hAnsi="Open Sans" w:cs="Open Sans"/>
                <w:sz w:val="20"/>
                <w:szCs w:val="20"/>
              </w:rPr>
            </w:pPr>
            <w:r w:rsidRPr="00582D3F">
              <w:rPr>
                <w:rFonts w:ascii="Open Sans" w:hAnsi="Open Sans" w:cs="Open Sans"/>
                <w:sz w:val="20"/>
                <w:szCs w:val="20"/>
              </w:rPr>
              <w:t>Coordinate with state agencies for obtaining, transporting, receiving and storing supplies at the shelter. Proper inventory and careful checking for expiration dates and defects in canned food items are very necessary.</w:t>
            </w:r>
          </w:p>
          <w:p w14:paraId="7A09C710" w14:textId="77777777" w:rsidR="007C698D" w:rsidRPr="00582D3F" w:rsidRDefault="007C698D" w:rsidP="00DF4B06">
            <w:pPr>
              <w:pStyle w:val="ListParagraph"/>
              <w:rPr>
                <w:rFonts w:ascii="Open Sans" w:hAnsi="Open Sans" w:cs="Open Sans"/>
                <w:sz w:val="20"/>
                <w:szCs w:val="20"/>
              </w:rPr>
            </w:pPr>
          </w:p>
          <w:p w14:paraId="6426BB47" w14:textId="77777777" w:rsidR="007C698D" w:rsidRPr="00582D3F" w:rsidRDefault="007C698D" w:rsidP="00DF4B06">
            <w:pPr>
              <w:pStyle w:val="ListParagraph"/>
              <w:numPr>
                <w:ilvl w:val="0"/>
                <w:numId w:val="69"/>
              </w:numPr>
              <w:spacing w:line="259" w:lineRule="auto"/>
              <w:rPr>
                <w:rFonts w:ascii="Open Sans" w:hAnsi="Open Sans" w:cs="Open Sans"/>
                <w:sz w:val="20"/>
                <w:szCs w:val="20"/>
              </w:rPr>
            </w:pPr>
            <w:r w:rsidRPr="00582D3F">
              <w:rPr>
                <w:rFonts w:ascii="Open Sans" w:hAnsi="Open Sans" w:cs="Open Sans"/>
                <w:sz w:val="20"/>
                <w:szCs w:val="20"/>
              </w:rPr>
              <w:t>Support team mobilization.​ Periodic contact with support team, especially before the hurricane season, is very necessary to update them on their roles.</w:t>
            </w:r>
          </w:p>
          <w:p w14:paraId="3CEB8668" w14:textId="77777777" w:rsidR="007C698D" w:rsidRPr="00582D3F" w:rsidRDefault="007C698D" w:rsidP="00DF4B06">
            <w:pPr>
              <w:spacing w:line="259" w:lineRule="auto"/>
              <w:ind w:left="360"/>
              <w:rPr>
                <w:rFonts w:ascii="Open Sans" w:hAnsi="Open Sans" w:cs="Open Sans"/>
                <w:sz w:val="20"/>
                <w:szCs w:val="20"/>
              </w:rPr>
            </w:pPr>
          </w:p>
          <w:p w14:paraId="32902809" w14:textId="77777777" w:rsidR="007C698D" w:rsidRPr="00582D3F" w:rsidRDefault="007C698D" w:rsidP="00DF4B06">
            <w:pPr>
              <w:pStyle w:val="ListParagraph"/>
              <w:numPr>
                <w:ilvl w:val="0"/>
                <w:numId w:val="69"/>
              </w:numPr>
              <w:spacing w:line="259" w:lineRule="auto"/>
              <w:rPr>
                <w:rFonts w:ascii="Open Sans" w:hAnsi="Open Sans" w:cs="Open Sans"/>
                <w:sz w:val="20"/>
                <w:szCs w:val="20"/>
              </w:rPr>
            </w:pPr>
            <w:r w:rsidRPr="00582D3F">
              <w:rPr>
                <w:rFonts w:ascii="Open Sans" w:hAnsi="Open Sans" w:cs="Open Sans"/>
                <w:sz w:val="20"/>
                <w:szCs w:val="20"/>
              </w:rPr>
              <w:t>Establish &amp; maintain contact with relevant response agencies and interest groups. It is extremely important to be in constant contact with the appropriate authorities such as NGO's, PVO's, CSM, the Red Cross, EOC and other relevant government departments and agencies.​</w:t>
            </w:r>
          </w:p>
          <w:p w14:paraId="5F5CBC75" w14:textId="77777777" w:rsidR="007C698D" w:rsidRPr="00582D3F" w:rsidRDefault="007C698D" w:rsidP="00DF4B06">
            <w:pPr>
              <w:spacing w:line="259" w:lineRule="auto"/>
              <w:ind w:left="360"/>
              <w:rPr>
                <w:rFonts w:ascii="Open Sans" w:hAnsi="Open Sans" w:cs="Open Sans"/>
                <w:sz w:val="20"/>
                <w:szCs w:val="20"/>
              </w:rPr>
            </w:pPr>
          </w:p>
          <w:p w14:paraId="03B6B085" w14:textId="77777777" w:rsidR="007C698D" w:rsidRPr="00582D3F" w:rsidRDefault="007C698D" w:rsidP="00DF4B06">
            <w:pPr>
              <w:pStyle w:val="ListParagraph"/>
              <w:numPr>
                <w:ilvl w:val="0"/>
                <w:numId w:val="69"/>
              </w:numPr>
              <w:spacing w:line="259" w:lineRule="auto"/>
              <w:rPr>
                <w:rFonts w:ascii="Open Sans" w:hAnsi="Open Sans" w:cs="Open Sans"/>
                <w:sz w:val="20"/>
                <w:szCs w:val="20"/>
              </w:rPr>
            </w:pPr>
            <w:r w:rsidRPr="00582D3F">
              <w:rPr>
                <w:rFonts w:ascii="Open Sans" w:hAnsi="Open Sans" w:cs="Open Sans"/>
                <w:sz w:val="20"/>
                <w:szCs w:val="20"/>
              </w:rPr>
              <w:t>Set up meetings to coordinate tasks with other CDRT members/volunteers.​ Meetings are necessary to coordinate task. For example, prepare lists of potentially vulnerable families for the shelter; draw up rules and regulations for shelterees; prepare activities and equipment for the shelter and enlist the support of the shelterees in managing the shelter.</w:t>
            </w:r>
          </w:p>
          <w:p w14:paraId="129E93E5" w14:textId="77777777" w:rsidR="007C698D" w:rsidRPr="00582D3F" w:rsidRDefault="007C698D" w:rsidP="00DF4B06">
            <w:pPr>
              <w:spacing w:line="259" w:lineRule="auto"/>
              <w:rPr>
                <w:rFonts w:ascii="Open Sans" w:hAnsi="Open Sans" w:cs="Open Sans"/>
                <w:sz w:val="20"/>
                <w:szCs w:val="20"/>
              </w:rPr>
            </w:pPr>
          </w:p>
          <w:p w14:paraId="689C66CB" w14:textId="77777777" w:rsidR="007C698D" w:rsidRPr="00582D3F" w:rsidRDefault="007C698D" w:rsidP="00DF4B06">
            <w:pPr>
              <w:pStyle w:val="ListParagraph"/>
              <w:numPr>
                <w:ilvl w:val="0"/>
                <w:numId w:val="69"/>
              </w:numPr>
              <w:spacing w:line="259" w:lineRule="auto"/>
              <w:rPr>
                <w:rFonts w:ascii="Open Sans" w:hAnsi="Open Sans" w:cs="Open Sans"/>
                <w:sz w:val="20"/>
                <w:szCs w:val="20"/>
              </w:rPr>
            </w:pPr>
            <w:r w:rsidRPr="00582D3F">
              <w:rPr>
                <w:rFonts w:ascii="Open Sans" w:hAnsi="Open Sans" w:cs="Open Sans"/>
                <w:sz w:val="20"/>
                <w:szCs w:val="20"/>
              </w:rPr>
              <w:t>Obtain all necessary forms.​</w:t>
            </w:r>
          </w:p>
          <w:p w14:paraId="53207933" w14:textId="77777777" w:rsidR="007C698D" w:rsidRPr="00582D3F" w:rsidRDefault="007C698D" w:rsidP="00DF4B06">
            <w:pPr>
              <w:spacing w:line="259" w:lineRule="auto"/>
              <w:rPr>
                <w:rFonts w:ascii="Open Sans" w:hAnsi="Open Sans" w:cs="Open Sans"/>
                <w:sz w:val="20"/>
                <w:szCs w:val="20"/>
              </w:rPr>
            </w:pPr>
          </w:p>
          <w:p w14:paraId="1FD6723F" w14:textId="77777777" w:rsidR="007C698D" w:rsidRPr="00582D3F" w:rsidRDefault="007C698D" w:rsidP="00DF4B06">
            <w:pPr>
              <w:pStyle w:val="ListParagraph"/>
              <w:numPr>
                <w:ilvl w:val="0"/>
                <w:numId w:val="69"/>
              </w:numPr>
              <w:spacing w:line="259" w:lineRule="auto"/>
              <w:rPr>
                <w:rFonts w:ascii="Open Sans" w:hAnsi="Open Sans" w:cs="Open Sans"/>
                <w:sz w:val="20"/>
                <w:szCs w:val="20"/>
              </w:rPr>
            </w:pPr>
            <w:r w:rsidRPr="00582D3F">
              <w:rPr>
                <w:rFonts w:ascii="Open Sans" w:hAnsi="Open Sans" w:cs="Open Sans"/>
                <w:sz w:val="20"/>
                <w:szCs w:val="20"/>
              </w:rPr>
              <w:t>Develop a list of shelterees needs and priorities.</w:t>
            </w:r>
          </w:p>
          <w:p w14:paraId="00E990C4" w14:textId="77777777" w:rsidR="007C698D" w:rsidRPr="00582D3F" w:rsidRDefault="007C698D" w:rsidP="00DF4B06">
            <w:pPr>
              <w:spacing w:line="259" w:lineRule="auto"/>
              <w:rPr>
                <w:rFonts w:ascii="Open Sans" w:hAnsi="Open Sans" w:cs="Open Sans"/>
                <w:sz w:val="20"/>
                <w:szCs w:val="20"/>
              </w:rPr>
            </w:pPr>
          </w:p>
          <w:p w14:paraId="1B635352" w14:textId="77777777" w:rsidR="007C698D" w:rsidRPr="00582D3F" w:rsidRDefault="007C698D" w:rsidP="00DF4B06">
            <w:pPr>
              <w:pStyle w:val="ListParagraph"/>
              <w:numPr>
                <w:ilvl w:val="0"/>
                <w:numId w:val="69"/>
              </w:numPr>
              <w:spacing w:line="259" w:lineRule="auto"/>
              <w:rPr>
                <w:rFonts w:ascii="Open Sans" w:hAnsi="Open Sans" w:cs="Open Sans"/>
                <w:sz w:val="20"/>
                <w:szCs w:val="20"/>
              </w:rPr>
            </w:pPr>
            <w:r w:rsidRPr="00582D3F">
              <w:rPr>
                <w:rFonts w:ascii="Open Sans" w:hAnsi="Open Sans" w:cs="Open Sans"/>
                <w:sz w:val="20"/>
                <w:szCs w:val="20"/>
              </w:rPr>
              <w:t>Set up meetings to coordinate tasks- Draft rules and regulations for shelterees; prepare activities and equipment for the shelter and enlist the support of the shelterees in managing the shelter.​</w:t>
            </w:r>
          </w:p>
          <w:p w14:paraId="4C803965" w14:textId="77777777" w:rsidR="007C698D" w:rsidRPr="00582D3F" w:rsidRDefault="007C698D" w:rsidP="00DF4B06">
            <w:pPr>
              <w:spacing w:line="259" w:lineRule="auto"/>
              <w:rPr>
                <w:rFonts w:ascii="Open Sans" w:hAnsi="Open Sans" w:cs="Open Sans"/>
                <w:sz w:val="20"/>
                <w:szCs w:val="20"/>
              </w:rPr>
            </w:pPr>
          </w:p>
          <w:p w14:paraId="6E26BD67" w14:textId="77777777" w:rsidR="007C698D" w:rsidRPr="00582D3F" w:rsidRDefault="007C698D" w:rsidP="00DF4B06">
            <w:pPr>
              <w:pStyle w:val="ListParagraph"/>
              <w:numPr>
                <w:ilvl w:val="0"/>
                <w:numId w:val="69"/>
              </w:numPr>
              <w:spacing w:line="259" w:lineRule="auto"/>
              <w:rPr>
                <w:rFonts w:ascii="Open Sans" w:hAnsi="Open Sans" w:cs="Open Sans"/>
                <w:sz w:val="20"/>
                <w:szCs w:val="20"/>
              </w:rPr>
            </w:pPr>
            <w:r w:rsidRPr="00582D3F">
              <w:rPr>
                <w:rFonts w:ascii="Open Sans" w:hAnsi="Open Sans" w:cs="Open Sans"/>
                <w:sz w:val="20"/>
                <w:szCs w:val="20"/>
              </w:rPr>
              <w:t>Meet with shelterees to abreast them of the rules of the shelter so they will know what to expect.</w:t>
            </w:r>
          </w:p>
          <w:p w14:paraId="5F3D1B8A" w14:textId="77777777" w:rsidR="007C698D" w:rsidRPr="00582D3F" w:rsidRDefault="007C698D" w:rsidP="00DF4B06">
            <w:pPr>
              <w:spacing w:line="259" w:lineRule="auto"/>
              <w:contextualSpacing/>
              <w:rPr>
                <w:rFonts w:ascii="Open Sans" w:hAnsi="Open Sans" w:cs="Open Sans"/>
                <w:b/>
                <w:bCs/>
                <w:sz w:val="20"/>
                <w:szCs w:val="20"/>
              </w:rPr>
            </w:pPr>
          </w:p>
        </w:tc>
        <w:tc>
          <w:tcPr>
            <w:tcW w:w="3560" w:type="dxa"/>
            <w:shd w:val="clear" w:color="auto" w:fill="F2F2F2"/>
          </w:tcPr>
          <w:p w14:paraId="4656788A" w14:textId="77777777" w:rsidR="007C698D" w:rsidRPr="00582D3F" w:rsidRDefault="007C698D" w:rsidP="00DF4B06">
            <w:pPr>
              <w:rPr>
                <w:rFonts w:ascii="Open Sans" w:hAnsi="Open Sans" w:cs="Open Sans"/>
                <w:b/>
                <w:sz w:val="20"/>
                <w:szCs w:val="20"/>
              </w:rPr>
            </w:pPr>
          </w:p>
        </w:tc>
      </w:tr>
      <w:tr w:rsidR="007C698D" w:rsidRPr="00582D3F" w14:paraId="217522C9" w14:textId="77777777" w:rsidTr="00DF4B06">
        <w:trPr>
          <w:jc w:val="center"/>
        </w:trPr>
        <w:tc>
          <w:tcPr>
            <w:tcW w:w="6900" w:type="dxa"/>
            <w:shd w:val="clear" w:color="auto" w:fill="F2F2F2"/>
          </w:tcPr>
          <w:p w14:paraId="09D4FA66" w14:textId="77777777" w:rsidR="007C698D" w:rsidRPr="00D912A6" w:rsidRDefault="007C698D" w:rsidP="00DF4B06">
            <w:pPr>
              <w:spacing w:after="160"/>
              <w:rPr>
                <w:rFonts w:ascii="Open Sans" w:hAnsi="Open Sans" w:cs="Open Sans"/>
                <w:b/>
                <w:bCs/>
                <w:color w:val="F5333F"/>
                <w:sz w:val="20"/>
                <w:szCs w:val="20"/>
              </w:rPr>
            </w:pPr>
            <w:r w:rsidRPr="00D912A6">
              <w:rPr>
                <w:rFonts w:ascii="Open Sans" w:hAnsi="Open Sans" w:cs="Open Sans"/>
                <w:b/>
                <w:bCs/>
                <w:color w:val="F5333F"/>
                <w:sz w:val="20"/>
                <w:szCs w:val="20"/>
              </w:rPr>
              <w:t>Key Considerations</w:t>
            </w:r>
          </w:p>
          <w:p w14:paraId="4A96D161" w14:textId="77777777" w:rsidR="007C698D" w:rsidRPr="00582D3F" w:rsidRDefault="007C698D" w:rsidP="00DF4B06">
            <w:pPr>
              <w:pStyle w:val="ListParagraph"/>
              <w:numPr>
                <w:ilvl w:val="0"/>
                <w:numId w:val="70"/>
              </w:numPr>
              <w:spacing w:after="160"/>
              <w:rPr>
                <w:rFonts w:ascii="Open Sans" w:hAnsi="Open Sans" w:cs="Open Sans"/>
                <w:sz w:val="20"/>
                <w:szCs w:val="20"/>
              </w:rPr>
            </w:pPr>
            <w:r w:rsidRPr="00582D3F">
              <w:rPr>
                <w:rFonts w:ascii="Open Sans" w:hAnsi="Open Sans" w:cs="Open Sans"/>
                <w:sz w:val="20"/>
                <w:szCs w:val="20"/>
              </w:rPr>
              <w:t>Food &amp; Nutrition</w:t>
            </w:r>
          </w:p>
          <w:p w14:paraId="16EB442B" w14:textId="77777777" w:rsidR="007C698D" w:rsidRPr="00582D3F" w:rsidRDefault="007C698D" w:rsidP="00DF4B06">
            <w:pPr>
              <w:pStyle w:val="ListParagraph"/>
              <w:numPr>
                <w:ilvl w:val="0"/>
                <w:numId w:val="70"/>
              </w:numPr>
              <w:spacing w:after="160"/>
              <w:rPr>
                <w:rFonts w:ascii="Open Sans" w:hAnsi="Open Sans" w:cs="Open Sans"/>
                <w:sz w:val="20"/>
                <w:szCs w:val="20"/>
              </w:rPr>
            </w:pPr>
            <w:r w:rsidRPr="00582D3F">
              <w:rPr>
                <w:rFonts w:ascii="Open Sans" w:hAnsi="Open Sans" w:cs="Open Sans"/>
                <w:sz w:val="20"/>
                <w:szCs w:val="20"/>
              </w:rPr>
              <w:t>Health​</w:t>
            </w:r>
          </w:p>
          <w:p w14:paraId="5AA2D580" w14:textId="77777777" w:rsidR="007C698D" w:rsidRPr="00582D3F" w:rsidRDefault="007C698D" w:rsidP="00DF4B06">
            <w:pPr>
              <w:pStyle w:val="ListParagraph"/>
              <w:numPr>
                <w:ilvl w:val="0"/>
                <w:numId w:val="70"/>
              </w:numPr>
              <w:spacing w:after="160"/>
              <w:rPr>
                <w:rFonts w:ascii="Open Sans" w:hAnsi="Open Sans" w:cs="Open Sans"/>
                <w:sz w:val="20"/>
                <w:szCs w:val="20"/>
              </w:rPr>
            </w:pPr>
            <w:r w:rsidRPr="00582D3F">
              <w:rPr>
                <w:rFonts w:ascii="Open Sans" w:hAnsi="Open Sans" w:cs="Open Sans"/>
                <w:sz w:val="20"/>
                <w:szCs w:val="20"/>
              </w:rPr>
              <w:t>Water &amp; Sanitation​</w:t>
            </w:r>
          </w:p>
          <w:p w14:paraId="33E56BF6" w14:textId="77777777" w:rsidR="007C698D" w:rsidRPr="00582D3F" w:rsidRDefault="007C698D" w:rsidP="00DF4B06">
            <w:pPr>
              <w:pStyle w:val="ListParagraph"/>
              <w:numPr>
                <w:ilvl w:val="0"/>
                <w:numId w:val="70"/>
              </w:numPr>
              <w:spacing w:after="160"/>
              <w:rPr>
                <w:rFonts w:ascii="Open Sans" w:hAnsi="Open Sans" w:cs="Open Sans"/>
                <w:sz w:val="20"/>
                <w:szCs w:val="20"/>
              </w:rPr>
            </w:pPr>
            <w:r w:rsidRPr="00582D3F">
              <w:rPr>
                <w:rFonts w:ascii="Open Sans" w:hAnsi="Open Sans" w:cs="Open Sans"/>
                <w:sz w:val="20"/>
                <w:szCs w:val="20"/>
              </w:rPr>
              <w:t>Creating A Safe Environment for Children &amp; Other Vulnerable Groups​</w:t>
            </w:r>
          </w:p>
          <w:p w14:paraId="036B9BC1" w14:textId="77777777" w:rsidR="007C698D" w:rsidRPr="00582D3F" w:rsidRDefault="007C698D" w:rsidP="00DF4B06">
            <w:pPr>
              <w:pStyle w:val="ListParagraph"/>
              <w:numPr>
                <w:ilvl w:val="0"/>
                <w:numId w:val="70"/>
              </w:numPr>
              <w:spacing w:after="160"/>
              <w:rPr>
                <w:rFonts w:ascii="Open Sans" w:hAnsi="Open Sans" w:cs="Open Sans"/>
                <w:sz w:val="20"/>
                <w:szCs w:val="20"/>
              </w:rPr>
            </w:pPr>
            <w:r w:rsidRPr="00582D3F">
              <w:rPr>
                <w:rFonts w:ascii="Open Sans" w:hAnsi="Open Sans" w:cs="Open Sans"/>
                <w:sz w:val="20"/>
                <w:szCs w:val="20"/>
              </w:rPr>
              <w:t>Security​</w:t>
            </w:r>
          </w:p>
          <w:p w14:paraId="5242F75B" w14:textId="77777777" w:rsidR="007C698D" w:rsidRPr="00582D3F" w:rsidRDefault="007C698D" w:rsidP="00DF4B06">
            <w:pPr>
              <w:pStyle w:val="ListParagraph"/>
              <w:numPr>
                <w:ilvl w:val="0"/>
                <w:numId w:val="70"/>
              </w:numPr>
              <w:spacing w:after="160"/>
              <w:rPr>
                <w:rFonts w:ascii="Open Sans" w:hAnsi="Open Sans" w:cs="Open Sans"/>
                <w:sz w:val="20"/>
                <w:szCs w:val="20"/>
              </w:rPr>
            </w:pPr>
            <w:r w:rsidRPr="00582D3F">
              <w:rPr>
                <w:rFonts w:ascii="Open Sans" w:hAnsi="Open Sans" w:cs="Open Sans"/>
                <w:sz w:val="20"/>
                <w:szCs w:val="20"/>
              </w:rPr>
              <w:t>Physical Space​</w:t>
            </w:r>
          </w:p>
          <w:p w14:paraId="6E183965" w14:textId="77777777" w:rsidR="007C698D" w:rsidRPr="00582D3F" w:rsidRDefault="007C698D" w:rsidP="00DF4B06">
            <w:pPr>
              <w:pStyle w:val="ListParagraph"/>
              <w:numPr>
                <w:ilvl w:val="0"/>
                <w:numId w:val="70"/>
              </w:numPr>
              <w:spacing w:after="160"/>
              <w:rPr>
                <w:rFonts w:ascii="Open Sans" w:hAnsi="Open Sans" w:cs="Open Sans"/>
                <w:sz w:val="20"/>
                <w:szCs w:val="20"/>
              </w:rPr>
            </w:pPr>
            <w:r w:rsidRPr="00582D3F">
              <w:rPr>
                <w:rFonts w:ascii="Open Sans" w:hAnsi="Open Sans" w:cs="Open Sans"/>
                <w:sz w:val="20"/>
                <w:szCs w:val="20"/>
              </w:rPr>
              <w:t>Accessibility By Persons with Disabilities​</w:t>
            </w:r>
          </w:p>
          <w:p w14:paraId="325EC1A4" w14:textId="77777777" w:rsidR="007C698D" w:rsidRPr="00582D3F" w:rsidRDefault="007C698D" w:rsidP="00DF4B06">
            <w:pPr>
              <w:pStyle w:val="ListParagraph"/>
              <w:numPr>
                <w:ilvl w:val="0"/>
                <w:numId w:val="70"/>
              </w:numPr>
              <w:spacing w:after="160"/>
              <w:rPr>
                <w:rFonts w:ascii="Open Sans" w:hAnsi="Open Sans" w:cs="Open Sans"/>
                <w:sz w:val="20"/>
                <w:szCs w:val="20"/>
              </w:rPr>
            </w:pPr>
            <w:r w:rsidRPr="00582D3F">
              <w:rPr>
                <w:rFonts w:ascii="Open Sans" w:hAnsi="Open Sans" w:cs="Open Sans"/>
                <w:sz w:val="20"/>
                <w:szCs w:val="20"/>
              </w:rPr>
              <w:t>Access to Psychosocial Support</w:t>
            </w:r>
          </w:p>
          <w:p w14:paraId="7837846B" w14:textId="77777777" w:rsidR="007C698D" w:rsidRPr="00582D3F" w:rsidRDefault="007C698D" w:rsidP="00DF4B06">
            <w:pPr>
              <w:pStyle w:val="ListParagraph"/>
              <w:spacing w:after="160"/>
              <w:rPr>
                <w:rFonts w:ascii="Open Sans" w:hAnsi="Open Sans" w:cs="Open Sans"/>
                <w:sz w:val="20"/>
                <w:szCs w:val="20"/>
              </w:rPr>
            </w:pPr>
          </w:p>
        </w:tc>
        <w:tc>
          <w:tcPr>
            <w:tcW w:w="3560" w:type="dxa"/>
            <w:shd w:val="clear" w:color="auto" w:fill="F2F2F2"/>
          </w:tcPr>
          <w:p w14:paraId="04E006E5" w14:textId="77777777" w:rsidR="007C698D" w:rsidRPr="00582D3F" w:rsidRDefault="007C698D" w:rsidP="00DF4B06">
            <w:pPr>
              <w:rPr>
                <w:rFonts w:ascii="Open Sans" w:hAnsi="Open Sans" w:cs="Open Sans"/>
                <w:b/>
                <w:sz w:val="20"/>
                <w:szCs w:val="20"/>
              </w:rPr>
            </w:pPr>
          </w:p>
        </w:tc>
      </w:tr>
      <w:tr w:rsidR="007C698D" w:rsidRPr="00582D3F" w14:paraId="3EAF498E" w14:textId="77777777" w:rsidTr="00DF4B06">
        <w:trPr>
          <w:jc w:val="center"/>
        </w:trPr>
        <w:tc>
          <w:tcPr>
            <w:tcW w:w="6900" w:type="dxa"/>
            <w:shd w:val="clear" w:color="auto" w:fill="F2F2F2"/>
          </w:tcPr>
          <w:p w14:paraId="25C43736" w14:textId="5F88BA31" w:rsidR="007C698D" w:rsidRPr="00D912A6" w:rsidRDefault="00A65748"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
                <w:color w:val="F5333F"/>
                <w:sz w:val="20"/>
                <w:szCs w:val="20"/>
                <w:lang w:val="en-US" w:eastAsia="en-TT"/>
              </w:rPr>
            </w:pPr>
            <w:r>
              <w:rPr>
                <w:rFonts w:ascii="Open Sans" w:eastAsia="Times New Roman" w:hAnsi="Open Sans" w:cs="Open Sans"/>
                <w:b/>
                <w:color w:val="F5333F"/>
                <w:sz w:val="20"/>
                <w:szCs w:val="20"/>
                <w:lang w:val="en-US" w:eastAsia="en-TT"/>
              </w:rPr>
              <w:t xml:space="preserve">Sphere </w:t>
            </w:r>
            <w:r w:rsidR="007C698D" w:rsidRPr="00D912A6">
              <w:rPr>
                <w:rFonts w:ascii="Open Sans" w:eastAsia="Times New Roman" w:hAnsi="Open Sans" w:cs="Open Sans"/>
                <w:b/>
                <w:color w:val="F5333F"/>
                <w:sz w:val="20"/>
                <w:szCs w:val="20"/>
                <w:lang w:val="en-US" w:eastAsia="en-TT"/>
              </w:rPr>
              <w:t>Standards for Shelter Capacity</w:t>
            </w:r>
          </w:p>
          <w:p w14:paraId="7386E350"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
                <w:color w:val="auto"/>
                <w:sz w:val="20"/>
                <w:szCs w:val="20"/>
                <w:lang w:val="en-US" w:eastAsia="en-TT"/>
              </w:rPr>
            </w:pPr>
          </w:p>
          <w:p w14:paraId="18CB65F5"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Shelters are places of refuge and must not endanger any of the occupants. Care must be taken to minimize overcrowding and occurrences of unhealthy environments. The following guidelines are provided to ensure basic levels of comfort and safety.</w:t>
            </w:r>
          </w:p>
          <w:p w14:paraId="4E131F13"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p>
          <w:p w14:paraId="4E9C0926"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
                <w:color w:val="auto"/>
                <w:sz w:val="20"/>
                <w:szCs w:val="20"/>
                <w:lang w:val="en-US" w:eastAsia="en-TT"/>
              </w:rPr>
            </w:pPr>
            <w:r w:rsidRPr="00582D3F">
              <w:rPr>
                <w:rFonts w:ascii="Open Sans" w:eastAsia="Times New Roman" w:hAnsi="Open Sans" w:cs="Open Sans"/>
                <w:b/>
                <w:color w:val="auto"/>
                <w:sz w:val="20"/>
                <w:szCs w:val="20"/>
                <w:lang w:val="en-US" w:eastAsia="en-TT"/>
              </w:rPr>
              <w:t>Sleeping Accommodation</w:t>
            </w:r>
          </w:p>
          <w:p w14:paraId="5317CA33"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p>
          <w:p w14:paraId="52B4E6BC" w14:textId="77777777" w:rsidR="007C698D" w:rsidRPr="00582D3F" w:rsidRDefault="007C698D" w:rsidP="00DF4B06">
            <w:pPr>
              <w:pStyle w:val="ListParagraph"/>
              <w:numPr>
                <w:ilvl w:val="0"/>
                <w:numId w:val="71"/>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 xml:space="preserve">The occupancy load for the building and each floor should be obtained and must never be exceeded. </w:t>
            </w:r>
          </w:p>
          <w:p w14:paraId="01049CD5" w14:textId="77777777" w:rsidR="007C698D" w:rsidRPr="00582D3F" w:rsidRDefault="007C698D" w:rsidP="00DF4B06">
            <w:pPr>
              <w:pStyle w:val="ListParagraph"/>
              <w:numPr>
                <w:ilvl w:val="0"/>
                <w:numId w:val="71"/>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 xml:space="preserve">Minimum floor space of 3.5 sq. metres (110 sq. ft.) per person. </w:t>
            </w:r>
          </w:p>
          <w:p w14:paraId="29014563" w14:textId="77777777" w:rsidR="007C698D" w:rsidRPr="00582D3F" w:rsidRDefault="007C698D" w:rsidP="00DF4B06">
            <w:pPr>
              <w:pStyle w:val="ListParagraph"/>
              <w:numPr>
                <w:ilvl w:val="0"/>
                <w:numId w:val="71"/>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 xml:space="preserve">Minimum distance of 75 cm (2.5 ft.) between beds. The number of persons to be supported by the shelter must be determined from the occupancy load and the minimum floor space. </w:t>
            </w:r>
          </w:p>
          <w:p w14:paraId="30CFAEAC" w14:textId="77777777" w:rsidR="007C698D" w:rsidRPr="00582D3F" w:rsidRDefault="007C698D" w:rsidP="00DF4B06">
            <w:pPr>
              <w:pStyle w:val="ListParagraph"/>
              <w:numPr>
                <w:ilvl w:val="0"/>
                <w:numId w:val="71"/>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 xml:space="preserve">Minimum of 1 blanket and bedding (floormat, mattress cot etc.) per person. </w:t>
            </w:r>
          </w:p>
          <w:p w14:paraId="2A6CDB4F"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p>
          <w:p w14:paraId="2D26273A"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
                <w:color w:val="auto"/>
                <w:sz w:val="20"/>
                <w:szCs w:val="20"/>
                <w:lang w:val="en-US" w:eastAsia="en-TT"/>
              </w:rPr>
            </w:pPr>
            <w:r w:rsidRPr="00582D3F">
              <w:rPr>
                <w:rFonts w:ascii="Open Sans" w:eastAsia="Times New Roman" w:hAnsi="Open Sans" w:cs="Open Sans"/>
                <w:b/>
                <w:color w:val="auto"/>
                <w:sz w:val="20"/>
                <w:szCs w:val="20"/>
                <w:lang w:val="en-US" w:eastAsia="en-TT"/>
              </w:rPr>
              <w:t>Water Requirements</w:t>
            </w:r>
          </w:p>
          <w:p w14:paraId="2BBB9CC6"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p>
          <w:p w14:paraId="577A18B4" w14:textId="77777777" w:rsidR="007C698D" w:rsidRPr="00582D3F" w:rsidRDefault="007C698D" w:rsidP="00DF4B06">
            <w:pPr>
              <w:pStyle w:val="ListParagraph"/>
              <w:numPr>
                <w:ilvl w:val="0"/>
                <w:numId w:val="72"/>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2.5 – 3 litres per person per day for drinking.</w:t>
            </w:r>
          </w:p>
          <w:p w14:paraId="02129F80" w14:textId="77777777" w:rsidR="007C698D" w:rsidRPr="00582D3F" w:rsidRDefault="007C698D" w:rsidP="00DF4B06">
            <w:pPr>
              <w:pStyle w:val="ListParagraph"/>
              <w:numPr>
                <w:ilvl w:val="0"/>
                <w:numId w:val="72"/>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2- 6 litres per person per day for hygiene practices.</w:t>
            </w:r>
          </w:p>
          <w:p w14:paraId="1F7DB516" w14:textId="77777777" w:rsidR="007C698D" w:rsidRPr="00582D3F" w:rsidRDefault="007C698D" w:rsidP="00DF4B06">
            <w:pPr>
              <w:pStyle w:val="ListParagraph"/>
              <w:numPr>
                <w:ilvl w:val="0"/>
                <w:numId w:val="72"/>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Minimum of 15 litres per person per day.</w:t>
            </w:r>
          </w:p>
          <w:p w14:paraId="3498E0B1"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p>
          <w:p w14:paraId="67F0ACA8"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
                <w:color w:val="auto"/>
                <w:sz w:val="20"/>
                <w:szCs w:val="20"/>
                <w:lang w:val="en-US" w:eastAsia="en-TT"/>
              </w:rPr>
            </w:pPr>
            <w:r w:rsidRPr="00582D3F">
              <w:rPr>
                <w:rFonts w:ascii="Open Sans" w:eastAsia="Times New Roman" w:hAnsi="Open Sans" w:cs="Open Sans"/>
                <w:b/>
                <w:color w:val="auto"/>
                <w:sz w:val="20"/>
                <w:szCs w:val="20"/>
                <w:lang w:val="en-US" w:eastAsia="en-TT"/>
              </w:rPr>
              <w:t>Food Requirements</w:t>
            </w:r>
          </w:p>
          <w:p w14:paraId="171C9861"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p>
          <w:p w14:paraId="3F0E7191" w14:textId="77777777" w:rsidR="007C698D" w:rsidRPr="00582D3F" w:rsidRDefault="007C698D" w:rsidP="00DF4B06">
            <w:pPr>
              <w:pStyle w:val="ListParagraph"/>
              <w:numPr>
                <w:ilvl w:val="0"/>
                <w:numId w:val="73"/>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Designate a proper staging and storage area for meals.</w:t>
            </w:r>
          </w:p>
          <w:p w14:paraId="2827A796" w14:textId="1A456D61" w:rsidR="007C698D" w:rsidRPr="00582D3F" w:rsidRDefault="007C698D" w:rsidP="00DF4B06">
            <w:pPr>
              <w:pStyle w:val="ListParagraph"/>
              <w:numPr>
                <w:ilvl w:val="0"/>
                <w:numId w:val="73"/>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 xml:space="preserve">If food is being cooked on site, ensure there is a clean kitchen </w:t>
            </w:r>
            <w:r w:rsidR="002F17F7" w:rsidRPr="00582D3F">
              <w:rPr>
                <w:rFonts w:ascii="Open Sans" w:eastAsia="Times New Roman" w:hAnsi="Open Sans" w:cs="Open Sans"/>
                <w:bCs/>
                <w:color w:val="auto"/>
                <w:sz w:val="20"/>
                <w:szCs w:val="20"/>
                <w:lang w:val="en-US" w:eastAsia="en-TT"/>
              </w:rPr>
              <w:t>or designate</w:t>
            </w:r>
            <w:r w:rsidRPr="00582D3F">
              <w:rPr>
                <w:rFonts w:ascii="Open Sans" w:eastAsia="Times New Roman" w:hAnsi="Open Sans" w:cs="Open Sans"/>
                <w:bCs/>
                <w:color w:val="auto"/>
                <w:sz w:val="20"/>
                <w:szCs w:val="20"/>
                <w:lang w:val="en-US" w:eastAsia="en-TT"/>
              </w:rPr>
              <w:t xml:space="preserve"> a suitable area where meals can be prepared.</w:t>
            </w:r>
          </w:p>
          <w:p w14:paraId="1454EC27" w14:textId="77777777" w:rsidR="007C698D" w:rsidRPr="00582D3F" w:rsidRDefault="007C698D" w:rsidP="00DF4B06">
            <w:pPr>
              <w:pStyle w:val="ListParagraph"/>
              <w:numPr>
                <w:ilvl w:val="0"/>
                <w:numId w:val="73"/>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Consider dietary restrictions.</w:t>
            </w:r>
          </w:p>
          <w:p w14:paraId="18F452A9" w14:textId="77777777" w:rsidR="007C698D" w:rsidRPr="00A65748"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p>
          <w:p w14:paraId="7013E39A" w14:textId="77777777" w:rsidR="007C698D" w:rsidRPr="00A65748"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
                <w:color w:val="auto"/>
                <w:sz w:val="20"/>
                <w:szCs w:val="20"/>
                <w:lang w:val="en-US" w:eastAsia="en-TT"/>
              </w:rPr>
            </w:pPr>
            <w:r w:rsidRPr="00A65748">
              <w:rPr>
                <w:rFonts w:ascii="Open Sans" w:eastAsia="Times New Roman" w:hAnsi="Open Sans" w:cs="Open Sans"/>
                <w:b/>
                <w:color w:val="auto"/>
                <w:sz w:val="20"/>
                <w:szCs w:val="20"/>
                <w:lang w:val="en-US" w:eastAsia="en-TT"/>
              </w:rPr>
              <w:t>Washing Facilities</w:t>
            </w:r>
          </w:p>
          <w:p w14:paraId="460F6C5A"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p>
          <w:p w14:paraId="58BC97A1" w14:textId="77777777" w:rsidR="007C698D" w:rsidRPr="00582D3F" w:rsidRDefault="007C698D" w:rsidP="00DF4B06">
            <w:pPr>
              <w:pStyle w:val="ListParagraph"/>
              <w:numPr>
                <w:ilvl w:val="0"/>
                <w:numId w:val="74"/>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Privies for male and female must be separate.</w:t>
            </w:r>
          </w:p>
          <w:p w14:paraId="5611DAA5" w14:textId="77777777" w:rsidR="007C698D" w:rsidRPr="00582D3F" w:rsidRDefault="007C698D" w:rsidP="00DF4B06">
            <w:pPr>
              <w:pStyle w:val="ListParagraph"/>
              <w:numPr>
                <w:ilvl w:val="0"/>
                <w:numId w:val="74"/>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1 toilet per 20 shelterees with separate toilets for males and females.</w:t>
            </w:r>
          </w:p>
          <w:p w14:paraId="05FDE002" w14:textId="77777777" w:rsidR="007C698D" w:rsidRPr="00582D3F" w:rsidRDefault="007C698D" w:rsidP="00DF4B06">
            <w:pPr>
              <w:pStyle w:val="ListParagraph"/>
              <w:numPr>
                <w:ilvl w:val="0"/>
                <w:numId w:val="74"/>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Toilets should be at a maximum distance of 50 m (150 ft.) from building.</w:t>
            </w:r>
          </w:p>
          <w:p w14:paraId="77876E10" w14:textId="77777777" w:rsidR="007C698D" w:rsidRPr="00582D3F" w:rsidRDefault="007C698D" w:rsidP="00DF4B06">
            <w:pPr>
              <w:pStyle w:val="ListParagraph"/>
              <w:numPr>
                <w:ilvl w:val="0"/>
                <w:numId w:val="74"/>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One (1) hand wash basin per 10 persons.</w:t>
            </w:r>
          </w:p>
          <w:p w14:paraId="219644A4" w14:textId="77777777" w:rsidR="007C698D" w:rsidRPr="00582D3F" w:rsidRDefault="007C698D" w:rsidP="00DF4B06">
            <w:pPr>
              <w:pStyle w:val="ListParagraph"/>
              <w:numPr>
                <w:ilvl w:val="0"/>
                <w:numId w:val="74"/>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One (1) shower per 30 persons.</w:t>
            </w:r>
          </w:p>
          <w:p w14:paraId="1CD3FF8D" w14:textId="77777777" w:rsidR="007C698D" w:rsidRPr="00582D3F" w:rsidRDefault="007C698D" w:rsidP="00DF4B06">
            <w:pPr>
              <w:pStyle w:val="ListParagraph"/>
              <w:numPr>
                <w:ilvl w:val="0"/>
                <w:numId w:val="74"/>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Local public health authority requirements may be more stringent and would therefore supersede these guidelines.</w:t>
            </w:r>
          </w:p>
          <w:p w14:paraId="0BFF9200" w14:textId="77777777" w:rsidR="007C698D" w:rsidRPr="00582D3F" w:rsidRDefault="007C698D" w:rsidP="00DF4B06">
            <w:pPr>
              <w:pStyle w:val="ListParagraph"/>
              <w:numPr>
                <w:ilvl w:val="0"/>
                <w:numId w:val="74"/>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Ensure accessibility of washing facilities to persons with disabilities.</w:t>
            </w:r>
          </w:p>
          <w:p w14:paraId="6690D24E"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p>
          <w:p w14:paraId="5CE0DF0A"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
                <w:color w:val="auto"/>
                <w:sz w:val="20"/>
                <w:szCs w:val="20"/>
                <w:lang w:val="en-US" w:eastAsia="en-TT"/>
              </w:rPr>
            </w:pPr>
            <w:r w:rsidRPr="00582D3F">
              <w:rPr>
                <w:rFonts w:ascii="Open Sans" w:eastAsia="Times New Roman" w:hAnsi="Open Sans" w:cs="Open Sans"/>
                <w:b/>
                <w:color w:val="auto"/>
                <w:sz w:val="20"/>
                <w:szCs w:val="20"/>
                <w:lang w:val="en-US" w:eastAsia="en-TT"/>
              </w:rPr>
              <w:t>Health and Sanitation</w:t>
            </w:r>
          </w:p>
          <w:p w14:paraId="39D96145"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p>
          <w:p w14:paraId="6375575A" w14:textId="77777777" w:rsidR="007C698D" w:rsidRPr="00582D3F" w:rsidRDefault="007C698D" w:rsidP="00DF4B0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Access to hygiene products including menstrual and incontinence products.</w:t>
            </w:r>
          </w:p>
          <w:p w14:paraId="27A4F5E2" w14:textId="77777777" w:rsidR="007C698D" w:rsidRPr="00582D3F" w:rsidRDefault="007C698D" w:rsidP="00DF4B0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Access to mosquito nets where needed.</w:t>
            </w:r>
          </w:p>
          <w:p w14:paraId="7E799EF0" w14:textId="77777777" w:rsidR="007C698D" w:rsidRPr="00582D3F" w:rsidRDefault="007C698D" w:rsidP="00DF4B0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Establish a private area where shelterees can access psychosocial and mental health support and medical services.</w:t>
            </w:r>
          </w:p>
          <w:p w14:paraId="1AD3541A" w14:textId="77777777" w:rsidR="007C698D" w:rsidRPr="00582D3F" w:rsidRDefault="007C698D" w:rsidP="00DF4B0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Access to hand sanitizer and face masks.</w:t>
            </w:r>
          </w:p>
          <w:p w14:paraId="384E271D" w14:textId="77777777" w:rsidR="007C698D" w:rsidRPr="00582D3F" w:rsidRDefault="007C698D" w:rsidP="00DF4B0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r w:rsidRPr="00582D3F">
              <w:rPr>
                <w:rFonts w:ascii="Open Sans" w:eastAsia="Times New Roman" w:hAnsi="Open Sans" w:cs="Open Sans"/>
                <w:bCs/>
                <w:color w:val="auto"/>
                <w:sz w:val="20"/>
                <w:szCs w:val="20"/>
                <w:lang w:val="en-US" w:eastAsia="en-TT"/>
              </w:rPr>
              <w:t>Ensure all COVID-19 health protocols are followed.</w:t>
            </w:r>
          </w:p>
          <w:p w14:paraId="293F49D2" w14:textId="77777777" w:rsidR="007C698D" w:rsidRDefault="007C698D" w:rsidP="00A65748">
            <w:pPr>
              <w:pBdr>
                <w:top w:val="none" w:sz="0" w:space="0" w:color="auto"/>
                <w:left w:val="none" w:sz="0" w:space="0" w:color="auto"/>
                <w:bottom w:val="none" w:sz="0" w:space="0" w:color="auto"/>
                <w:right w:val="none" w:sz="0" w:space="0" w:color="auto"/>
                <w:between w:val="none" w:sz="0" w:space="0" w:color="auto"/>
              </w:pBdr>
              <w:jc w:val="center"/>
              <w:textAlignment w:val="baseline"/>
              <w:rPr>
                <w:rFonts w:ascii="Open Sans" w:eastAsia="Times New Roman" w:hAnsi="Open Sans" w:cs="Open Sans"/>
                <w:bCs/>
                <w:color w:val="auto"/>
                <w:sz w:val="20"/>
                <w:szCs w:val="20"/>
                <w:lang w:val="en-US" w:eastAsia="en-TT"/>
              </w:rPr>
            </w:pPr>
          </w:p>
          <w:p w14:paraId="595AA6A7" w14:textId="77777777" w:rsidR="00A65748" w:rsidRPr="00582D3F" w:rsidRDefault="00A65748" w:rsidP="00A65748">
            <w:pPr>
              <w:pBdr>
                <w:top w:val="none" w:sz="0" w:space="0" w:color="auto"/>
                <w:left w:val="none" w:sz="0" w:space="0" w:color="auto"/>
                <w:bottom w:val="none" w:sz="0" w:space="0" w:color="auto"/>
                <w:right w:val="none" w:sz="0" w:space="0" w:color="auto"/>
                <w:between w:val="none" w:sz="0" w:space="0" w:color="auto"/>
              </w:pBdr>
              <w:jc w:val="center"/>
              <w:textAlignment w:val="baseline"/>
              <w:rPr>
                <w:rFonts w:ascii="Open Sans" w:eastAsia="Times New Roman" w:hAnsi="Open Sans" w:cs="Open Sans"/>
                <w:bCs/>
                <w:color w:val="auto"/>
                <w:sz w:val="20"/>
                <w:szCs w:val="20"/>
                <w:lang w:val="en-US" w:eastAsia="en-TT"/>
              </w:rPr>
            </w:pPr>
          </w:p>
          <w:p w14:paraId="7BFFBF4C"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Cs/>
                <w:color w:val="auto"/>
                <w:sz w:val="20"/>
                <w:szCs w:val="20"/>
                <w:lang w:val="en-US" w:eastAsia="en-TT"/>
              </w:rPr>
            </w:pPr>
          </w:p>
        </w:tc>
        <w:tc>
          <w:tcPr>
            <w:tcW w:w="3560" w:type="dxa"/>
            <w:shd w:val="clear" w:color="auto" w:fill="F2F2F2"/>
          </w:tcPr>
          <w:p w14:paraId="1D5AC7CA" w14:textId="77777777" w:rsidR="007C698D" w:rsidRPr="00582D3F" w:rsidRDefault="007C698D" w:rsidP="00DF4B06">
            <w:pPr>
              <w:rPr>
                <w:rFonts w:ascii="Open Sans" w:hAnsi="Open Sans" w:cs="Open Sans"/>
                <w:b/>
                <w:sz w:val="20"/>
                <w:szCs w:val="20"/>
              </w:rPr>
            </w:pPr>
          </w:p>
        </w:tc>
      </w:tr>
      <w:tr w:rsidR="007C698D" w:rsidRPr="00582D3F" w14:paraId="1B887AB5" w14:textId="77777777" w:rsidTr="00DF4B06">
        <w:trPr>
          <w:jc w:val="center"/>
        </w:trPr>
        <w:tc>
          <w:tcPr>
            <w:tcW w:w="6900" w:type="dxa"/>
            <w:shd w:val="clear" w:color="auto" w:fill="F2F2F2"/>
          </w:tcPr>
          <w:p w14:paraId="65A596C3" w14:textId="77777777" w:rsidR="007C698D" w:rsidRPr="00D41EC5"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
                <w:bCs/>
                <w:color w:val="F5333F"/>
                <w:sz w:val="20"/>
                <w:szCs w:val="20"/>
                <w:lang w:val="en-TT" w:eastAsia="en-TT"/>
              </w:rPr>
            </w:pPr>
            <w:r w:rsidRPr="00D41EC5">
              <w:rPr>
                <w:rFonts w:ascii="Open Sans" w:eastAsia="Times New Roman" w:hAnsi="Open Sans" w:cs="Open Sans"/>
                <w:b/>
                <w:bCs/>
                <w:color w:val="F5333F"/>
                <w:sz w:val="20"/>
                <w:szCs w:val="20"/>
                <w:lang w:val="en-TT" w:eastAsia="en-TT"/>
              </w:rPr>
              <w:lastRenderedPageBreak/>
              <w:t>Shelter Rules and Needs</w:t>
            </w:r>
          </w:p>
          <w:p w14:paraId="1C95B04D"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
                <w:bCs/>
                <w:color w:val="auto"/>
                <w:sz w:val="20"/>
                <w:szCs w:val="20"/>
                <w:lang w:val="en-TT" w:eastAsia="en-TT"/>
              </w:rPr>
            </w:pPr>
          </w:p>
          <w:p w14:paraId="35993E4F"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 xml:space="preserve">All existing laws of the country remain enforced at shelters. </w:t>
            </w:r>
          </w:p>
          <w:p w14:paraId="52F8295A" w14:textId="4FAB542B"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The following are some additional rules that should be obeyed by sheltere</w:t>
            </w:r>
            <w:r w:rsidR="007A3948">
              <w:rPr>
                <w:rFonts w:ascii="Open Sans" w:eastAsia="Times New Roman" w:hAnsi="Open Sans" w:cs="Open Sans"/>
                <w:position w:val="-2"/>
                <w:sz w:val="20"/>
                <w:szCs w:val="20"/>
                <w:lang w:val="en-TT" w:eastAsia="en-TT"/>
              </w:rPr>
              <w:t>e</w:t>
            </w:r>
            <w:r w:rsidRPr="00582D3F">
              <w:rPr>
                <w:rFonts w:ascii="Open Sans" w:eastAsia="Times New Roman" w:hAnsi="Open Sans" w:cs="Open Sans"/>
                <w:position w:val="-2"/>
                <w:sz w:val="20"/>
                <w:szCs w:val="20"/>
                <w:lang w:val="en-TT" w:eastAsia="en-TT"/>
              </w:rPr>
              <w:t>s:</w:t>
            </w:r>
          </w:p>
          <w:p w14:paraId="15573492"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p>
          <w:p w14:paraId="4D887478"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
                <w:bCs/>
                <w:position w:val="-2"/>
                <w:sz w:val="20"/>
                <w:szCs w:val="20"/>
                <w:lang w:val="en-TT" w:eastAsia="en-TT"/>
              </w:rPr>
            </w:pPr>
            <w:r w:rsidRPr="00582D3F">
              <w:rPr>
                <w:rFonts w:ascii="Open Sans" w:eastAsia="Times New Roman" w:hAnsi="Open Sans" w:cs="Open Sans"/>
                <w:b/>
                <w:bCs/>
                <w:position w:val="-2"/>
                <w:sz w:val="20"/>
                <w:szCs w:val="20"/>
                <w:lang w:val="en-TT" w:eastAsia="en-TT"/>
              </w:rPr>
              <w:t>Fire Safety</w:t>
            </w:r>
          </w:p>
          <w:p w14:paraId="06E8F89D" w14:textId="77777777" w:rsidR="007C698D" w:rsidRPr="00582D3F" w:rsidRDefault="007C698D" w:rsidP="00DF4B06">
            <w:pPr>
              <w:pStyle w:val="ListParagraph"/>
              <w:numPr>
                <w:ilvl w:val="0"/>
                <w:numId w:val="75"/>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No dangerous weapons, liquids, or other safety hazards shall be kept by shelterees.</w:t>
            </w:r>
          </w:p>
          <w:p w14:paraId="32964A6B" w14:textId="67A0DFB3" w:rsidR="007C698D" w:rsidRPr="00582D3F" w:rsidRDefault="007C698D" w:rsidP="00DF4B06">
            <w:pPr>
              <w:pStyle w:val="ListParagraph"/>
              <w:numPr>
                <w:ilvl w:val="0"/>
                <w:numId w:val="75"/>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No smoking will be permitted</w:t>
            </w:r>
            <w:r w:rsidR="00A65748">
              <w:rPr>
                <w:rFonts w:ascii="Open Sans" w:eastAsia="Times New Roman" w:hAnsi="Open Sans" w:cs="Open Sans"/>
                <w:position w:val="-2"/>
                <w:sz w:val="20"/>
                <w:szCs w:val="20"/>
                <w:lang w:val="en-TT" w:eastAsia="en-TT"/>
              </w:rPr>
              <w:t xml:space="preserve"> inside the shelter. The rules on this may differ </w:t>
            </w:r>
            <w:r w:rsidR="0091143F">
              <w:rPr>
                <w:rFonts w:ascii="Open Sans" w:eastAsia="Times New Roman" w:hAnsi="Open Sans" w:cs="Open Sans"/>
                <w:position w:val="-2"/>
                <w:sz w:val="20"/>
                <w:szCs w:val="20"/>
                <w:lang w:val="en-TT" w:eastAsia="en-TT"/>
              </w:rPr>
              <w:t>as some shelters do not permit smoking at all.</w:t>
            </w:r>
          </w:p>
          <w:p w14:paraId="4AB1CB3B" w14:textId="77777777" w:rsidR="007C698D" w:rsidRPr="00582D3F" w:rsidRDefault="007C698D" w:rsidP="00DF4B06">
            <w:pPr>
              <w:pStyle w:val="ListParagraph"/>
              <w:numPr>
                <w:ilvl w:val="0"/>
                <w:numId w:val="75"/>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No alcoholic beverages will be consumed within the shelter area.</w:t>
            </w:r>
          </w:p>
          <w:p w14:paraId="21CE608A" w14:textId="77777777" w:rsidR="007C698D" w:rsidRPr="00582D3F" w:rsidRDefault="007C698D" w:rsidP="00DF4B06">
            <w:pPr>
              <w:pStyle w:val="ListParagraph"/>
              <w:numPr>
                <w:ilvl w:val="0"/>
                <w:numId w:val="75"/>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No drugs are allowed.</w:t>
            </w:r>
          </w:p>
          <w:p w14:paraId="055A5A44"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p>
          <w:p w14:paraId="764584CB"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
                <w:bCs/>
                <w:position w:val="-2"/>
                <w:sz w:val="20"/>
                <w:szCs w:val="20"/>
                <w:lang w:val="en-TT" w:eastAsia="en-TT"/>
              </w:rPr>
            </w:pPr>
            <w:r w:rsidRPr="00582D3F">
              <w:rPr>
                <w:rFonts w:ascii="Open Sans" w:eastAsia="Times New Roman" w:hAnsi="Open Sans" w:cs="Open Sans"/>
                <w:b/>
                <w:bCs/>
                <w:position w:val="-2"/>
                <w:sz w:val="20"/>
                <w:szCs w:val="20"/>
                <w:lang w:val="en-TT" w:eastAsia="en-TT"/>
              </w:rPr>
              <w:t>Health and Sanitation</w:t>
            </w:r>
          </w:p>
          <w:p w14:paraId="64045262"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p>
          <w:p w14:paraId="14D97683" w14:textId="77777777" w:rsidR="007C698D" w:rsidRPr="00582D3F" w:rsidRDefault="007C698D" w:rsidP="00DF4B06">
            <w:pPr>
              <w:pStyle w:val="ListParagraph"/>
              <w:numPr>
                <w:ilvl w:val="0"/>
                <w:numId w:val="76"/>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Shelter floors and yard area shall be kept clean and swept free of waste materials.</w:t>
            </w:r>
          </w:p>
          <w:p w14:paraId="75A42B32" w14:textId="77777777" w:rsidR="007C698D" w:rsidRPr="00582D3F" w:rsidRDefault="007C698D" w:rsidP="00DF4B06">
            <w:pPr>
              <w:pStyle w:val="ListParagraph"/>
              <w:numPr>
                <w:ilvl w:val="0"/>
                <w:numId w:val="76"/>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Sleeping areas shall be kept clean and tidy at all times.</w:t>
            </w:r>
          </w:p>
          <w:p w14:paraId="361A126E" w14:textId="77777777" w:rsidR="007C698D" w:rsidRPr="00582D3F" w:rsidRDefault="007C698D" w:rsidP="00DF4B06">
            <w:pPr>
              <w:pStyle w:val="ListParagraph"/>
              <w:numPr>
                <w:ilvl w:val="0"/>
                <w:numId w:val="76"/>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Dispose of solid waste containers in designated areas and ensure proper disposal of these often.</w:t>
            </w:r>
          </w:p>
          <w:p w14:paraId="2141C3C7" w14:textId="77777777" w:rsidR="007C698D" w:rsidRPr="00582D3F" w:rsidRDefault="007C698D" w:rsidP="00DF4B06">
            <w:pPr>
              <w:pStyle w:val="ListParagraph"/>
              <w:numPr>
                <w:ilvl w:val="0"/>
                <w:numId w:val="76"/>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Ensure water is available to maintain hygiene (bathing, laundering and toilet duties, etc.).</w:t>
            </w:r>
          </w:p>
          <w:p w14:paraId="74DBEAB8" w14:textId="77777777" w:rsidR="007C698D" w:rsidRPr="00582D3F" w:rsidRDefault="007C698D" w:rsidP="00DF4B06">
            <w:pPr>
              <w:pStyle w:val="ListParagraph"/>
              <w:numPr>
                <w:ilvl w:val="0"/>
                <w:numId w:val="76"/>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Bathroom and washing facilities should be kept clean.</w:t>
            </w:r>
          </w:p>
          <w:p w14:paraId="33C896D8"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p>
          <w:p w14:paraId="314FBC01"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
                <w:bCs/>
                <w:position w:val="-2"/>
                <w:sz w:val="20"/>
                <w:szCs w:val="20"/>
                <w:lang w:val="en-TT" w:eastAsia="en-TT"/>
              </w:rPr>
            </w:pPr>
            <w:r w:rsidRPr="00582D3F">
              <w:rPr>
                <w:rFonts w:ascii="Open Sans" w:eastAsia="Times New Roman" w:hAnsi="Open Sans" w:cs="Open Sans"/>
                <w:b/>
                <w:bCs/>
                <w:position w:val="-2"/>
                <w:sz w:val="20"/>
                <w:szCs w:val="20"/>
                <w:lang w:val="en-TT" w:eastAsia="en-TT"/>
              </w:rPr>
              <w:t>Other Rules</w:t>
            </w:r>
          </w:p>
          <w:p w14:paraId="5AEC3C8A"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w:t>
            </w:r>
          </w:p>
          <w:p w14:paraId="33DB7398" w14:textId="77777777" w:rsidR="007C698D" w:rsidRPr="00582D3F" w:rsidRDefault="007C698D" w:rsidP="00DF4B06">
            <w:pPr>
              <w:pStyle w:val="ListParagraph"/>
              <w:numPr>
                <w:ilvl w:val="0"/>
                <w:numId w:val="77"/>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No livestock and pets (some shelters may allow pets to be kept outside).​</w:t>
            </w:r>
          </w:p>
          <w:p w14:paraId="04EE528F" w14:textId="77777777" w:rsidR="007C698D" w:rsidRPr="00582D3F" w:rsidRDefault="007C698D" w:rsidP="00DF4B06">
            <w:pPr>
              <w:pStyle w:val="ListParagraph"/>
              <w:numPr>
                <w:ilvl w:val="0"/>
                <w:numId w:val="77"/>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No loud music.​</w:t>
            </w:r>
          </w:p>
          <w:p w14:paraId="45E1DE3D" w14:textId="77777777" w:rsidR="007C698D" w:rsidRPr="00582D3F" w:rsidRDefault="007C698D" w:rsidP="00DF4B06">
            <w:pPr>
              <w:pStyle w:val="ListParagraph"/>
              <w:numPr>
                <w:ilvl w:val="0"/>
                <w:numId w:val="77"/>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No boisterous or discourteous behaviour.​</w:t>
            </w:r>
          </w:p>
          <w:p w14:paraId="05179D09" w14:textId="77777777" w:rsidR="007C698D" w:rsidRPr="00582D3F" w:rsidRDefault="007C698D" w:rsidP="00DF4B06">
            <w:pPr>
              <w:pStyle w:val="ListParagraph"/>
              <w:numPr>
                <w:ilvl w:val="0"/>
                <w:numId w:val="77"/>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Shelterees leaving the shelter for any period of time must sign out and in at the registration area.</w:t>
            </w:r>
          </w:p>
          <w:p w14:paraId="75F011B2" w14:textId="77777777" w:rsidR="007C698D" w:rsidRPr="00582D3F" w:rsidRDefault="007C698D" w:rsidP="00DF4B06">
            <w:pPr>
              <w:pStyle w:val="ListParagraph"/>
              <w:numPr>
                <w:ilvl w:val="0"/>
                <w:numId w:val="77"/>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Do not leave children unattended and keep track of children.</w:t>
            </w:r>
          </w:p>
          <w:p w14:paraId="15E3D90C" w14:textId="77777777" w:rsidR="007C698D" w:rsidRPr="00582D3F" w:rsidRDefault="007C698D" w:rsidP="00DF4B06">
            <w:pPr>
              <w:pStyle w:val="ListParagraph"/>
              <w:numPr>
                <w:ilvl w:val="0"/>
                <w:numId w:val="77"/>
              </w:num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position w:val="-2"/>
                <w:sz w:val="20"/>
                <w:szCs w:val="20"/>
                <w:lang w:val="en-TT" w:eastAsia="en-TT"/>
              </w:rPr>
            </w:pPr>
            <w:r w:rsidRPr="00582D3F">
              <w:rPr>
                <w:rFonts w:ascii="Open Sans" w:eastAsia="Times New Roman" w:hAnsi="Open Sans" w:cs="Open Sans"/>
                <w:position w:val="-2"/>
                <w:sz w:val="20"/>
                <w:szCs w:val="20"/>
                <w:lang w:val="en-TT" w:eastAsia="en-TT"/>
              </w:rPr>
              <w:t>Remember the existing laws of the land remain enforced at shelters.</w:t>
            </w:r>
          </w:p>
          <w:p w14:paraId="610A4CBE" w14:textId="77777777" w:rsidR="007C698D" w:rsidRPr="00582D3F" w:rsidRDefault="007C698D" w:rsidP="00DF4B06">
            <w:pPr>
              <w:pBdr>
                <w:top w:val="none" w:sz="0" w:space="0" w:color="auto"/>
                <w:left w:val="none" w:sz="0" w:space="0" w:color="auto"/>
                <w:bottom w:val="none" w:sz="0" w:space="0" w:color="auto"/>
                <w:right w:val="none" w:sz="0" w:space="0" w:color="auto"/>
                <w:between w:val="none" w:sz="0" w:space="0" w:color="auto"/>
              </w:pBdr>
              <w:textAlignment w:val="baseline"/>
              <w:rPr>
                <w:rFonts w:ascii="Open Sans" w:eastAsia="Times New Roman" w:hAnsi="Open Sans" w:cs="Open Sans"/>
                <w:b/>
                <w:bCs/>
                <w:position w:val="-2"/>
                <w:sz w:val="20"/>
                <w:szCs w:val="20"/>
                <w:lang w:val="en-TT" w:eastAsia="en-TT"/>
              </w:rPr>
            </w:pPr>
          </w:p>
        </w:tc>
        <w:tc>
          <w:tcPr>
            <w:tcW w:w="3560" w:type="dxa"/>
            <w:shd w:val="clear" w:color="auto" w:fill="F2F2F2"/>
          </w:tcPr>
          <w:p w14:paraId="632EF561" w14:textId="77777777" w:rsidR="007C698D" w:rsidRPr="00582D3F" w:rsidRDefault="007C698D" w:rsidP="00DF4B06">
            <w:pPr>
              <w:rPr>
                <w:rFonts w:ascii="Open Sans" w:hAnsi="Open Sans" w:cs="Open Sans"/>
                <w:b/>
                <w:sz w:val="20"/>
                <w:szCs w:val="20"/>
              </w:rPr>
            </w:pPr>
          </w:p>
        </w:tc>
      </w:tr>
      <w:tr w:rsidR="007C698D" w:rsidRPr="00582D3F" w14:paraId="5E2A65AB" w14:textId="77777777" w:rsidTr="00DF4B06">
        <w:trPr>
          <w:jc w:val="center"/>
        </w:trPr>
        <w:tc>
          <w:tcPr>
            <w:tcW w:w="6900" w:type="dxa"/>
            <w:shd w:val="clear" w:color="auto" w:fill="F2F2F2"/>
          </w:tcPr>
          <w:p w14:paraId="5DD83DE1" w14:textId="77777777" w:rsidR="007C698D" w:rsidRPr="00D41EC5" w:rsidRDefault="007C698D" w:rsidP="00DF4B06">
            <w:pPr>
              <w:rPr>
                <w:rFonts w:ascii="Open Sans" w:hAnsi="Open Sans" w:cs="Open Sans"/>
                <w:b/>
                <w:bCs/>
                <w:color w:val="F5333F"/>
                <w:sz w:val="20"/>
                <w:szCs w:val="20"/>
                <w:lang w:val="en-US"/>
              </w:rPr>
            </w:pPr>
            <w:r w:rsidRPr="00D41EC5">
              <w:rPr>
                <w:rFonts w:ascii="Open Sans" w:hAnsi="Open Sans" w:cs="Open Sans"/>
                <w:b/>
                <w:bCs/>
                <w:color w:val="F5333F"/>
                <w:sz w:val="20"/>
                <w:szCs w:val="20"/>
                <w:lang w:val="en-US"/>
              </w:rPr>
              <w:t>Challenges Faced in Shelters</w:t>
            </w:r>
          </w:p>
          <w:p w14:paraId="4BCACF8F" w14:textId="77777777" w:rsidR="007C698D" w:rsidRPr="00582D3F" w:rsidRDefault="007C698D" w:rsidP="00DF4B06">
            <w:pPr>
              <w:rPr>
                <w:rFonts w:ascii="Open Sans" w:hAnsi="Open Sans" w:cs="Open Sans"/>
                <w:sz w:val="20"/>
                <w:szCs w:val="20"/>
                <w:lang w:val="en-US"/>
              </w:rPr>
            </w:pPr>
          </w:p>
          <w:p w14:paraId="3E896D3A" w14:textId="77777777" w:rsidR="007C698D" w:rsidRPr="00582D3F" w:rsidRDefault="007C698D" w:rsidP="00DF4B06">
            <w:pPr>
              <w:pStyle w:val="ListParagraph"/>
              <w:numPr>
                <w:ilvl w:val="0"/>
                <w:numId w:val="78"/>
              </w:numPr>
              <w:rPr>
                <w:rFonts w:ascii="Open Sans" w:hAnsi="Open Sans" w:cs="Open Sans"/>
                <w:sz w:val="20"/>
                <w:szCs w:val="20"/>
                <w:lang w:val="en-US"/>
              </w:rPr>
            </w:pPr>
            <w:r w:rsidRPr="00582D3F">
              <w:rPr>
                <w:rFonts w:ascii="Open Sans" w:hAnsi="Open Sans" w:cs="Open Sans"/>
                <w:b/>
                <w:bCs/>
                <w:sz w:val="20"/>
                <w:szCs w:val="20"/>
                <w:lang w:val="en-US"/>
              </w:rPr>
              <w:t>Privacy</w:t>
            </w:r>
            <w:r w:rsidRPr="00582D3F">
              <w:rPr>
                <w:rFonts w:ascii="Open Sans" w:hAnsi="Open Sans" w:cs="Open Sans"/>
                <w:sz w:val="20"/>
                <w:szCs w:val="20"/>
                <w:lang w:val="en-US"/>
              </w:rPr>
              <w:t xml:space="preserve"> – Families, women and girls need privacy. Arrangements should be made to offer privacy and protection to these persons. Some uninhibited shelterees have engaged in sexual acts in the presence of other shelterees therefore codes of conduct and enforcement arrangements are necessary in shelters.</w:t>
            </w:r>
          </w:p>
          <w:p w14:paraId="39302077" w14:textId="77777777" w:rsidR="007C698D" w:rsidRPr="00582D3F" w:rsidRDefault="007C698D" w:rsidP="00DF4B06">
            <w:pPr>
              <w:rPr>
                <w:rFonts w:ascii="Open Sans" w:hAnsi="Open Sans" w:cs="Open Sans"/>
                <w:sz w:val="20"/>
                <w:szCs w:val="20"/>
                <w:lang w:val="en-US"/>
              </w:rPr>
            </w:pPr>
          </w:p>
          <w:p w14:paraId="065A3945" w14:textId="77777777" w:rsidR="007C698D" w:rsidRPr="00582D3F" w:rsidRDefault="007C698D" w:rsidP="00DF4B06">
            <w:pPr>
              <w:pStyle w:val="ListParagraph"/>
              <w:numPr>
                <w:ilvl w:val="0"/>
                <w:numId w:val="78"/>
              </w:numPr>
              <w:rPr>
                <w:rFonts w:ascii="Open Sans" w:hAnsi="Open Sans" w:cs="Open Sans"/>
                <w:sz w:val="20"/>
                <w:szCs w:val="20"/>
                <w:lang w:val="en-US"/>
              </w:rPr>
            </w:pPr>
            <w:r w:rsidRPr="00582D3F">
              <w:rPr>
                <w:rFonts w:ascii="Open Sans" w:hAnsi="Open Sans" w:cs="Open Sans"/>
                <w:b/>
                <w:bCs/>
                <w:sz w:val="20"/>
                <w:szCs w:val="20"/>
                <w:lang w:val="en-US"/>
              </w:rPr>
              <w:t>Reluctance To Leave</w:t>
            </w:r>
            <w:r w:rsidRPr="00582D3F">
              <w:rPr>
                <w:rFonts w:ascii="Open Sans" w:hAnsi="Open Sans" w:cs="Open Sans"/>
                <w:sz w:val="20"/>
                <w:szCs w:val="20"/>
                <w:lang w:val="en-US"/>
              </w:rPr>
              <w:t xml:space="preserve"> – Shelterees who benefit from public and private goodwill are sometimes reluctant to leave but arrangements/encouragement for closing the shelters are necessary.</w:t>
            </w:r>
          </w:p>
          <w:p w14:paraId="4E53BCD8" w14:textId="77777777" w:rsidR="007C698D" w:rsidRPr="00582D3F" w:rsidRDefault="007C698D" w:rsidP="00DF4B06">
            <w:pPr>
              <w:rPr>
                <w:rFonts w:ascii="Open Sans" w:hAnsi="Open Sans" w:cs="Open Sans"/>
                <w:sz w:val="20"/>
                <w:szCs w:val="20"/>
                <w:lang w:val="en-US"/>
              </w:rPr>
            </w:pPr>
          </w:p>
          <w:p w14:paraId="7D808DD2" w14:textId="678D2837" w:rsidR="007C698D" w:rsidRPr="00582D3F" w:rsidRDefault="007C698D" w:rsidP="00DF4B06">
            <w:pPr>
              <w:pStyle w:val="ListParagraph"/>
              <w:numPr>
                <w:ilvl w:val="0"/>
                <w:numId w:val="78"/>
              </w:numPr>
              <w:rPr>
                <w:rFonts w:ascii="Open Sans" w:hAnsi="Open Sans" w:cs="Open Sans"/>
                <w:sz w:val="20"/>
                <w:szCs w:val="20"/>
                <w:lang w:val="en-US"/>
              </w:rPr>
            </w:pPr>
            <w:r w:rsidRPr="00582D3F">
              <w:rPr>
                <w:rFonts w:ascii="Open Sans" w:hAnsi="Open Sans" w:cs="Open Sans"/>
                <w:b/>
                <w:bCs/>
                <w:sz w:val="20"/>
                <w:szCs w:val="20"/>
                <w:lang w:val="en-US"/>
              </w:rPr>
              <w:t>Fear Of Discrimination</w:t>
            </w:r>
            <w:r w:rsidRPr="00582D3F">
              <w:rPr>
                <w:rFonts w:ascii="Open Sans" w:hAnsi="Open Sans" w:cs="Open Sans"/>
                <w:sz w:val="20"/>
                <w:szCs w:val="20"/>
                <w:lang w:val="en-US"/>
              </w:rPr>
              <w:t xml:space="preserve"> - Migrants often live in marginal areas prone to hazard impact and will need collective shelters. Unfortunately, they may be reluctant to use these facilities due to discrimination, </w:t>
            </w:r>
            <w:r w:rsidR="002F17F7" w:rsidRPr="00582D3F">
              <w:rPr>
                <w:rFonts w:ascii="Open Sans" w:hAnsi="Open Sans" w:cs="Open Sans"/>
                <w:sz w:val="20"/>
                <w:szCs w:val="20"/>
                <w:lang w:val="en-US"/>
              </w:rPr>
              <w:t>abuse,</w:t>
            </w:r>
            <w:r w:rsidRPr="00582D3F">
              <w:rPr>
                <w:rFonts w:ascii="Open Sans" w:hAnsi="Open Sans" w:cs="Open Sans"/>
                <w:sz w:val="20"/>
                <w:szCs w:val="20"/>
                <w:lang w:val="en-US"/>
              </w:rPr>
              <w:t xml:space="preserve"> or fear of deportation. In an emergency the most vulnerable must be protected.</w:t>
            </w:r>
          </w:p>
          <w:p w14:paraId="47CDABF2" w14:textId="77777777" w:rsidR="007C698D" w:rsidRPr="00582D3F" w:rsidRDefault="007C698D" w:rsidP="00DF4B06">
            <w:pPr>
              <w:rPr>
                <w:rFonts w:ascii="Open Sans" w:hAnsi="Open Sans" w:cs="Open Sans"/>
                <w:sz w:val="20"/>
                <w:szCs w:val="20"/>
                <w:lang w:val="en-US"/>
              </w:rPr>
            </w:pPr>
          </w:p>
          <w:p w14:paraId="384A4A17" w14:textId="3626E5AD" w:rsidR="007C698D" w:rsidRPr="00582D3F" w:rsidRDefault="007C698D" w:rsidP="00DF4B06">
            <w:pPr>
              <w:pStyle w:val="ListParagraph"/>
              <w:numPr>
                <w:ilvl w:val="0"/>
                <w:numId w:val="78"/>
              </w:numPr>
              <w:rPr>
                <w:rFonts w:ascii="Open Sans" w:hAnsi="Open Sans" w:cs="Open Sans"/>
                <w:sz w:val="20"/>
                <w:szCs w:val="20"/>
                <w:lang w:val="en-US"/>
              </w:rPr>
            </w:pPr>
            <w:r w:rsidRPr="00582D3F">
              <w:rPr>
                <w:rFonts w:ascii="Open Sans" w:hAnsi="Open Sans" w:cs="Open Sans"/>
                <w:b/>
                <w:bCs/>
                <w:sz w:val="20"/>
                <w:szCs w:val="20"/>
                <w:lang w:val="en-US"/>
              </w:rPr>
              <w:t xml:space="preserve">No Shelter Recovery Policy </w:t>
            </w:r>
            <w:r w:rsidR="002F17F7" w:rsidRPr="00582D3F">
              <w:rPr>
                <w:rFonts w:ascii="Open Sans" w:hAnsi="Open Sans" w:cs="Open Sans"/>
                <w:b/>
                <w:bCs/>
                <w:sz w:val="20"/>
                <w:szCs w:val="20"/>
                <w:lang w:val="en-US"/>
              </w:rPr>
              <w:t>for</w:t>
            </w:r>
            <w:r w:rsidRPr="00582D3F">
              <w:rPr>
                <w:rFonts w:ascii="Open Sans" w:hAnsi="Open Sans" w:cs="Open Sans"/>
                <w:b/>
                <w:bCs/>
                <w:sz w:val="20"/>
                <w:szCs w:val="20"/>
                <w:lang w:val="en-US"/>
              </w:rPr>
              <w:t xml:space="preserve"> The Landless</w:t>
            </w:r>
            <w:r w:rsidRPr="00582D3F">
              <w:rPr>
                <w:rFonts w:ascii="Open Sans" w:hAnsi="Open Sans" w:cs="Open Sans"/>
                <w:sz w:val="20"/>
                <w:szCs w:val="20"/>
                <w:lang w:val="en-US"/>
              </w:rPr>
              <w:t xml:space="preserve"> - National policies on shelter and recovery often omit the landless and socially outcast. Arrangements for these shelterees are slow in coming.</w:t>
            </w:r>
          </w:p>
          <w:p w14:paraId="150932C5" w14:textId="77777777" w:rsidR="007C698D" w:rsidRPr="00582D3F" w:rsidRDefault="007C698D" w:rsidP="00DF4B06">
            <w:pPr>
              <w:rPr>
                <w:rFonts w:ascii="Open Sans" w:hAnsi="Open Sans" w:cs="Open Sans"/>
                <w:sz w:val="20"/>
                <w:szCs w:val="20"/>
                <w:lang w:val="en-US"/>
              </w:rPr>
            </w:pPr>
          </w:p>
          <w:p w14:paraId="1CED5DF3" w14:textId="77777777" w:rsidR="007C698D" w:rsidRPr="00582D3F" w:rsidRDefault="007C698D" w:rsidP="00DF4B06">
            <w:pPr>
              <w:pStyle w:val="ListParagraph"/>
              <w:numPr>
                <w:ilvl w:val="0"/>
                <w:numId w:val="78"/>
              </w:numPr>
              <w:rPr>
                <w:rFonts w:ascii="Open Sans" w:hAnsi="Open Sans" w:cs="Open Sans"/>
                <w:sz w:val="20"/>
                <w:szCs w:val="20"/>
                <w:lang w:val="en-US"/>
              </w:rPr>
            </w:pPr>
            <w:r w:rsidRPr="00582D3F">
              <w:rPr>
                <w:rFonts w:ascii="Open Sans" w:hAnsi="Open Sans" w:cs="Open Sans"/>
                <w:b/>
                <w:bCs/>
                <w:sz w:val="20"/>
                <w:szCs w:val="20"/>
                <w:lang w:val="en-US"/>
              </w:rPr>
              <w:t>Indigent &amp; Poor Have Little Resources</w:t>
            </w:r>
            <w:r w:rsidRPr="00582D3F">
              <w:rPr>
                <w:rFonts w:ascii="Open Sans" w:hAnsi="Open Sans" w:cs="Open Sans"/>
                <w:sz w:val="20"/>
                <w:szCs w:val="20"/>
                <w:lang w:val="en-US"/>
              </w:rPr>
              <w:t xml:space="preserve"> - National shelter policy often requires the shelterees to bring resources to the location. The indigent &amp; poor have few resources to bring to the shelter. Some prefer to avoid the safety of shelter rather than face the humiliation arriving without resources.</w:t>
            </w:r>
          </w:p>
          <w:p w14:paraId="5939F776" w14:textId="77777777" w:rsidR="007C698D" w:rsidRPr="00582D3F" w:rsidRDefault="007C698D" w:rsidP="00DF4B06">
            <w:pPr>
              <w:rPr>
                <w:rFonts w:ascii="Open Sans" w:hAnsi="Open Sans" w:cs="Open Sans"/>
                <w:sz w:val="20"/>
                <w:szCs w:val="20"/>
                <w:lang w:val="en-US"/>
              </w:rPr>
            </w:pPr>
          </w:p>
          <w:p w14:paraId="1FD74EF3" w14:textId="2317DCBF" w:rsidR="007C698D" w:rsidRPr="00582D3F" w:rsidRDefault="007C698D" w:rsidP="00DF4B06">
            <w:pPr>
              <w:pStyle w:val="ListParagraph"/>
              <w:numPr>
                <w:ilvl w:val="0"/>
                <w:numId w:val="78"/>
              </w:numPr>
              <w:rPr>
                <w:rFonts w:ascii="Open Sans" w:hAnsi="Open Sans" w:cs="Open Sans"/>
                <w:sz w:val="20"/>
                <w:szCs w:val="20"/>
                <w:lang w:val="en-US"/>
              </w:rPr>
            </w:pPr>
            <w:r w:rsidRPr="00582D3F">
              <w:rPr>
                <w:rFonts w:ascii="Open Sans" w:hAnsi="Open Sans" w:cs="Open Sans"/>
                <w:b/>
                <w:bCs/>
                <w:sz w:val="20"/>
                <w:szCs w:val="20"/>
                <w:lang w:val="en-US"/>
              </w:rPr>
              <w:t>Security</w:t>
            </w:r>
            <w:r w:rsidRPr="00582D3F">
              <w:rPr>
                <w:rFonts w:ascii="Open Sans" w:hAnsi="Open Sans" w:cs="Open Sans"/>
                <w:sz w:val="20"/>
                <w:szCs w:val="20"/>
                <w:lang w:val="en-US"/>
              </w:rPr>
              <w:t xml:space="preserve"> – Special arrangements are needed to protect those vulnerable to discrimination, </w:t>
            </w:r>
            <w:r w:rsidR="002F17F7" w:rsidRPr="00582D3F">
              <w:rPr>
                <w:rFonts w:ascii="Open Sans" w:hAnsi="Open Sans" w:cs="Open Sans"/>
                <w:sz w:val="20"/>
                <w:szCs w:val="20"/>
                <w:lang w:val="en-US"/>
              </w:rPr>
              <w:t>abuse,</w:t>
            </w:r>
            <w:r w:rsidRPr="00582D3F">
              <w:rPr>
                <w:rFonts w:ascii="Open Sans" w:hAnsi="Open Sans" w:cs="Open Sans"/>
                <w:sz w:val="20"/>
                <w:szCs w:val="20"/>
                <w:lang w:val="en-US"/>
              </w:rPr>
              <w:t xml:space="preserve"> and harassment. </w:t>
            </w:r>
            <w:r w:rsidR="002F17F7" w:rsidRPr="00582D3F">
              <w:rPr>
                <w:rFonts w:ascii="Open Sans" w:hAnsi="Open Sans" w:cs="Open Sans"/>
                <w:sz w:val="20"/>
                <w:szCs w:val="20"/>
                <w:lang w:val="en-US"/>
              </w:rPr>
              <w:t>It is</w:t>
            </w:r>
            <w:r w:rsidRPr="00582D3F">
              <w:rPr>
                <w:rFonts w:ascii="Open Sans" w:hAnsi="Open Sans" w:cs="Open Sans"/>
                <w:sz w:val="20"/>
                <w:szCs w:val="20"/>
                <w:lang w:val="en-US"/>
              </w:rPr>
              <w:t xml:space="preserve"> important that shelters provide a safe space for children and vulnerable groups. Security should also be provided against the presence of illegal drugs and weapons.</w:t>
            </w:r>
          </w:p>
          <w:p w14:paraId="21FC7507" w14:textId="77777777" w:rsidR="007C698D" w:rsidRPr="00582D3F" w:rsidRDefault="007C698D" w:rsidP="00DF4B06">
            <w:pPr>
              <w:rPr>
                <w:rFonts w:ascii="Open Sans" w:hAnsi="Open Sans" w:cs="Open Sans"/>
                <w:sz w:val="20"/>
                <w:szCs w:val="20"/>
                <w:lang w:val="en-US"/>
              </w:rPr>
            </w:pPr>
          </w:p>
          <w:p w14:paraId="6D226296" w14:textId="77777777" w:rsidR="007C698D" w:rsidRPr="00582D3F" w:rsidRDefault="007C698D" w:rsidP="00DF4B06">
            <w:pPr>
              <w:pStyle w:val="ListParagraph"/>
              <w:numPr>
                <w:ilvl w:val="0"/>
                <w:numId w:val="79"/>
              </w:numPr>
              <w:rPr>
                <w:rFonts w:ascii="Open Sans" w:hAnsi="Open Sans" w:cs="Open Sans"/>
                <w:sz w:val="20"/>
                <w:szCs w:val="20"/>
                <w:lang w:val="en-US"/>
              </w:rPr>
            </w:pPr>
            <w:r w:rsidRPr="00582D3F">
              <w:rPr>
                <w:rFonts w:ascii="Open Sans" w:hAnsi="Open Sans" w:cs="Open Sans"/>
                <w:b/>
                <w:bCs/>
                <w:sz w:val="20"/>
                <w:szCs w:val="20"/>
                <w:lang w:val="en-US"/>
              </w:rPr>
              <w:t>Water &amp; Sanitation</w:t>
            </w:r>
            <w:r w:rsidRPr="00582D3F">
              <w:rPr>
                <w:rFonts w:ascii="Open Sans" w:hAnsi="Open Sans" w:cs="Open Sans"/>
                <w:sz w:val="20"/>
                <w:szCs w:val="20"/>
                <w:lang w:val="en-US"/>
              </w:rPr>
              <w:t xml:space="preserve"> – May buildings used as shelters are not usually equipped for occupation for more than a day. Special arrangements for water and sanitation are required for the operation of shelters.</w:t>
            </w:r>
          </w:p>
          <w:p w14:paraId="5B2CF48D" w14:textId="77777777" w:rsidR="007C698D" w:rsidRPr="00582D3F" w:rsidRDefault="007C698D" w:rsidP="00DF4B06">
            <w:pPr>
              <w:rPr>
                <w:rFonts w:ascii="Open Sans" w:hAnsi="Open Sans" w:cs="Open Sans"/>
                <w:sz w:val="20"/>
                <w:szCs w:val="20"/>
                <w:lang w:val="en-US"/>
              </w:rPr>
            </w:pPr>
          </w:p>
          <w:p w14:paraId="66AE99F7" w14:textId="3DBC8FAF" w:rsidR="007C698D" w:rsidRPr="00582D3F" w:rsidRDefault="007C698D" w:rsidP="00DF4B06">
            <w:pPr>
              <w:pStyle w:val="ListParagraph"/>
              <w:numPr>
                <w:ilvl w:val="0"/>
                <w:numId w:val="79"/>
              </w:numPr>
              <w:rPr>
                <w:rFonts w:ascii="Open Sans" w:hAnsi="Open Sans" w:cs="Open Sans"/>
                <w:sz w:val="20"/>
                <w:szCs w:val="20"/>
                <w:lang w:val="en-US"/>
              </w:rPr>
            </w:pPr>
            <w:r w:rsidRPr="00582D3F">
              <w:rPr>
                <w:rFonts w:ascii="Open Sans" w:hAnsi="Open Sans" w:cs="Open Sans"/>
                <w:b/>
                <w:bCs/>
                <w:sz w:val="20"/>
                <w:szCs w:val="20"/>
                <w:lang w:val="en-US"/>
              </w:rPr>
              <w:t>Food</w:t>
            </w:r>
            <w:r w:rsidRPr="00582D3F">
              <w:rPr>
                <w:rFonts w:ascii="Open Sans" w:hAnsi="Open Sans" w:cs="Open Sans"/>
                <w:sz w:val="20"/>
                <w:szCs w:val="20"/>
                <w:lang w:val="en-US"/>
              </w:rPr>
              <w:t xml:space="preserve"> - Shelterees may often not have food for the duration and this need arranged. Long-term sheltering, for example in the case of a volcanic eruption, </w:t>
            </w:r>
            <w:r w:rsidR="002F17F7" w:rsidRPr="00582D3F">
              <w:rPr>
                <w:rFonts w:ascii="Open Sans" w:hAnsi="Open Sans" w:cs="Open Sans"/>
                <w:sz w:val="20"/>
                <w:szCs w:val="20"/>
                <w:lang w:val="en-US"/>
              </w:rPr>
              <w:t>requires</w:t>
            </w:r>
            <w:r w:rsidRPr="00582D3F">
              <w:rPr>
                <w:rFonts w:ascii="Open Sans" w:hAnsi="Open Sans" w:cs="Open Sans"/>
                <w:sz w:val="20"/>
                <w:szCs w:val="20"/>
                <w:lang w:val="en-US"/>
              </w:rPr>
              <w:t xml:space="preserve"> special arrangements to give privacy to families and encourage self-sufficiency.</w:t>
            </w:r>
          </w:p>
          <w:p w14:paraId="53558347" w14:textId="77777777" w:rsidR="007C698D" w:rsidRPr="00582D3F" w:rsidRDefault="007C698D" w:rsidP="00DF4B06">
            <w:pPr>
              <w:pStyle w:val="ListParagraph"/>
              <w:rPr>
                <w:rFonts w:ascii="Open Sans" w:hAnsi="Open Sans" w:cs="Open Sans"/>
                <w:sz w:val="20"/>
                <w:szCs w:val="20"/>
                <w:lang w:val="en-US"/>
              </w:rPr>
            </w:pPr>
          </w:p>
          <w:p w14:paraId="129A1FE0" w14:textId="77777777" w:rsidR="007C698D" w:rsidRPr="00582D3F" w:rsidRDefault="007C698D" w:rsidP="00DF4B06">
            <w:pPr>
              <w:pStyle w:val="ListParagraph"/>
              <w:rPr>
                <w:rFonts w:ascii="Open Sans" w:hAnsi="Open Sans" w:cs="Open Sans"/>
                <w:sz w:val="20"/>
                <w:szCs w:val="20"/>
                <w:lang w:val="en-US"/>
              </w:rPr>
            </w:pPr>
          </w:p>
        </w:tc>
        <w:tc>
          <w:tcPr>
            <w:tcW w:w="3560" w:type="dxa"/>
            <w:shd w:val="clear" w:color="auto" w:fill="F2F2F2"/>
          </w:tcPr>
          <w:p w14:paraId="3DC58920" w14:textId="77777777" w:rsidR="007C698D" w:rsidRPr="00582D3F" w:rsidRDefault="007C698D" w:rsidP="00DF4B06">
            <w:pPr>
              <w:rPr>
                <w:rFonts w:ascii="Open Sans" w:hAnsi="Open Sans" w:cs="Open Sans"/>
                <w:b/>
                <w:sz w:val="20"/>
                <w:szCs w:val="20"/>
              </w:rPr>
            </w:pPr>
          </w:p>
        </w:tc>
      </w:tr>
      <w:tr w:rsidR="007C698D" w:rsidRPr="00582D3F" w14:paraId="4C74DA5B" w14:textId="77777777" w:rsidTr="00DF4B06">
        <w:trPr>
          <w:jc w:val="center"/>
        </w:trPr>
        <w:tc>
          <w:tcPr>
            <w:tcW w:w="6900" w:type="dxa"/>
            <w:shd w:val="clear" w:color="auto" w:fill="F2F2F2"/>
          </w:tcPr>
          <w:p w14:paraId="1B8B312F" w14:textId="77777777" w:rsidR="007C698D" w:rsidRPr="00D41EC5" w:rsidRDefault="007C698D" w:rsidP="00DF4B06">
            <w:pPr>
              <w:contextualSpacing/>
              <w:rPr>
                <w:rFonts w:ascii="Open Sans" w:hAnsi="Open Sans" w:cs="Open Sans"/>
                <w:b/>
                <w:color w:val="F5333F"/>
                <w:sz w:val="20"/>
                <w:szCs w:val="20"/>
              </w:rPr>
            </w:pPr>
            <w:r w:rsidRPr="00D41EC5">
              <w:rPr>
                <w:rFonts w:ascii="Open Sans" w:hAnsi="Open Sans" w:cs="Open Sans"/>
                <w:b/>
                <w:color w:val="F5333F"/>
                <w:sz w:val="20"/>
                <w:szCs w:val="20"/>
              </w:rPr>
              <w:t>Reporting Shelter Activities</w:t>
            </w:r>
          </w:p>
          <w:p w14:paraId="45EA864E" w14:textId="77777777" w:rsidR="007C698D" w:rsidRPr="00582D3F" w:rsidRDefault="007C698D" w:rsidP="00DF4B06">
            <w:pPr>
              <w:contextualSpacing/>
              <w:rPr>
                <w:rFonts w:ascii="Open Sans" w:hAnsi="Open Sans" w:cs="Open Sans"/>
                <w:b/>
                <w:sz w:val="20"/>
                <w:szCs w:val="20"/>
              </w:rPr>
            </w:pPr>
          </w:p>
          <w:p w14:paraId="512F3AF2" w14:textId="77777777" w:rsidR="007C698D" w:rsidRPr="00582D3F" w:rsidRDefault="007C698D" w:rsidP="00DF4B06">
            <w:pPr>
              <w:contextualSpacing/>
              <w:rPr>
                <w:rFonts w:ascii="Open Sans" w:hAnsi="Open Sans" w:cs="Open Sans"/>
                <w:bCs/>
                <w:sz w:val="20"/>
                <w:szCs w:val="20"/>
              </w:rPr>
            </w:pPr>
            <w:r w:rsidRPr="00582D3F">
              <w:rPr>
                <w:rFonts w:ascii="Open Sans" w:hAnsi="Open Sans" w:cs="Open Sans"/>
                <w:bCs/>
                <w:sz w:val="20"/>
                <w:szCs w:val="20"/>
              </w:rPr>
              <w:t>A shelter log is maintained by the shelter manager to document problems, solutions, and other important information throughout the shelter operation. CDRTs can discuss issues with the shelter manager and contribute to the shelter log.​</w:t>
            </w:r>
          </w:p>
          <w:p w14:paraId="1BF5433D" w14:textId="77777777" w:rsidR="007C698D" w:rsidRPr="00582D3F" w:rsidRDefault="007C698D" w:rsidP="00DF4B06">
            <w:pPr>
              <w:contextualSpacing/>
              <w:rPr>
                <w:rFonts w:ascii="Open Sans" w:hAnsi="Open Sans" w:cs="Open Sans"/>
                <w:b/>
                <w:sz w:val="20"/>
                <w:szCs w:val="20"/>
              </w:rPr>
            </w:pPr>
          </w:p>
          <w:p w14:paraId="2B212F29" w14:textId="77777777" w:rsidR="007C698D" w:rsidRPr="00582D3F" w:rsidRDefault="007C698D" w:rsidP="00DF4B06">
            <w:pPr>
              <w:pStyle w:val="ListParagraph"/>
              <w:numPr>
                <w:ilvl w:val="0"/>
                <w:numId w:val="80"/>
              </w:numPr>
              <w:rPr>
                <w:rFonts w:ascii="Open Sans" w:hAnsi="Open Sans" w:cs="Open Sans"/>
                <w:b/>
                <w:sz w:val="20"/>
                <w:szCs w:val="20"/>
              </w:rPr>
            </w:pPr>
            <w:r w:rsidRPr="00582D3F">
              <w:rPr>
                <w:rFonts w:ascii="Open Sans" w:hAnsi="Open Sans" w:cs="Open Sans"/>
                <w:b/>
                <w:sz w:val="20"/>
                <w:szCs w:val="20"/>
              </w:rPr>
              <w:t>​</w:t>
            </w:r>
            <w:r w:rsidRPr="00582D3F">
              <w:rPr>
                <w:rFonts w:ascii="Open Sans" w:hAnsi="Open Sans" w:cs="Open Sans"/>
                <w:bCs/>
                <w:sz w:val="20"/>
                <w:szCs w:val="20"/>
              </w:rPr>
              <w:t>Support the shelter manager with preparing and providing statistics on the number of shelter residents, as required by the government and aid agencies. ​</w:t>
            </w:r>
          </w:p>
          <w:p w14:paraId="331B13FC" w14:textId="77777777" w:rsidR="007C698D" w:rsidRDefault="007C698D" w:rsidP="00DF4B06">
            <w:pPr>
              <w:pStyle w:val="ListParagraph"/>
              <w:numPr>
                <w:ilvl w:val="0"/>
                <w:numId w:val="80"/>
              </w:numPr>
              <w:rPr>
                <w:rFonts w:ascii="Open Sans" w:hAnsi="Open Sans" w:cs="Open Sans"/>
                <w:bCs/>
                <w:sz w:val="20"/>
                <w:szCs w:val="20"/>
              </w:rPr>
            </w:pPr>
            <w:r w:rsidRPr="00582D3F">
              <w:rPr>
                <w:rFonts w:ascii="Open Sans" w:hAnsi="Open Sans" w:cs="Open Sans"/>
                <w:bCs/>
                <w:sz w:val="20"/>
                <w:szCs w:val="20"/>
              </w:rPr>
              <w:t>Requirements for reporting population could change over the course of a relief operation.</w:t>
            </w:r>
          </w:p>
          <w:p w14:paraId="471E27EA" w14:textId="77777777" w:rsidR="0091143F" w:rsidRDefault="0091143F" w:rsidP="0091143F">
            <w:pPr>
              <w:rPr>
                <w:rFonts w:ascii="Open Sans" w:hAnsi="Open Sans" w:cs="Open Sans"/>
                <w:bCs/>
                <w:sz w:val="20"/>
                <w:szCs w:val="20"/>
              </w:rPr>
            </w:pPr>
          </w:p>
          <w:p w14:paraId="7E5D2AD9" w14:textId="77777777" w:rsidR="0091143F" w:rsidRDefault="0091143F" w:rsidP="0091143F">
            <w:pPr>
              <w:rPr>
                <w:rFonts w:ascii="Open Sans" w:hAnsi="Open Sans" w:cs="Open Sans"/>
                <w:bCs/>
                <w:sz w:val="20"/>
                <w:szCs w:val="20"/>
              </w:rPr>
            </w:pPr>
          </w:p>
          <w:p w14:paraId="119754C8" w14:textId="77777777" w:rsidR="0091143F" w:rsidRPr="0091143F" w:rsidRDefault="0091143F" w:rsidP="0091143F">
            <w:pPr>
              <w:rPr>
                <w:rFonts w:ascii="Open Sans" w:hAnsi="Open Sans" w:cs="Open Sans"/>
                <w:bCs/>
                <w:sz w:val="20"/>
                <w:szCs w:val="20"/>
              </w:rPr>
            </w:pPr>
          </w:p>
          <w:p w14:paraId="30DA6717" w14:textId="77777777" w:rsidR="007C698D" w:rsidRPr="00582D3F" w:rsidRDefault="007C698D" w:rsidP="00DF4B06">
            <w:pPr>
              <w:ind w:left="720"/>
              <w:contextualSpacing/>
              <w:rPr>
                <w:rFonts w:ascii="Open Sans" w:hAnsi="Open Sans" w:cs="Open Sans"/>
                <w:b/>
                <w:sz w:val="20"/>
                <w:szCs w:val="20"/>
              </w:rPr>
            </w:pPr>
          </w:p>
        </w:tc>
        <w:tc>
          <w:tcPr>
            <w:tcW w:w="3560" w:type="dxa"/>
            <w:shd w:val="clear" w:color="auto" w:fill="F2F2F2"/>
          </w:tcPr>
          <w:p w14:paraId="45B1AE34" w14:textId="77777777" w:rsidR="007C698D" w:rsidRPr="00582D3F" w:rsidRDefault="007C698D" w:rsidP="00DF4B06">
            <w:pPr>
              <w:rPr>
                <w:rFonts w:ascii="Open Sans" w:hAnsi="Open Sans" w:cs="Open Sans"/>
                <w:b/>
                <w:sz w:val="20"/>
                <w:szCs w:val="20"/>
              </w:rPr>
            </w:pPr>
          </w:p>
        </w:tc>
      </w:tr>
      <w:tr w:rsidR="007C698D" w:rsidRPr="00582D3F" w14:paraId="5284B424" w14:textId="77777777" w:rsidTr="00DF4B06">
        <w:trPr>
          <w:jc w:val="center"/>
        </w:trPr>
        <w:tc>
          <w:tcPr>
            <w:tcW w:w="6900" w:type="dxa"/>
            <w:shd w:val="clear" w:color="auto" w:fill="F2F2F2"/>
          </w:tcPr>
          <w:p w14:paraId="39E9AA41" w14:textId="77777777" w:rsidR="007C698D" w:rsidRPr="00D41EC5" w:rsidRDefault="007C698D" w:rsidP="00DF4B06">
            <w:pPr>
              <w:contextualSpacing/>
              <w:rPr>
                <w:rFonts w:ascii="Open Sans" w:hAnsi="Open Sans" w:cs="Open Sans"/>
                <w:b/>
                <w:color w:val="F5333F"/>
                <w:sz w:val="20"/>
                <w:szCs w:val="20"/>
              </w:rPr>
            </w:pPr>
            <w:r w:rsidRPr="00D41EC5">
              <w:rPr>
                <w:rFonts w:ascii="Open Sans" w:hAnsi="Open Sans" w:cs="Open Sans"/>
                <w:b/>
                <w:color w:val="F5333F"/>
                <w:sz w:val="20"/>
                <w:szCs w:val="20"/>
              </w:rPr>
              <w:lastRenderedPageBreak/>
              <w:t>Closing a Shelter: Deactivation</w:t>
            </w:r>
          </w:p>
          <w:p w14:paraId="5435473E" w14:textId="77777777" w:rsidR="007C698D" w:rsidRPr="00582D3F" w:rsidRDefault="007C698D" w:rsidP="00DF4B06">
            <w:pPr>
              <w:contextualSpacing/>
              <w:rPr>
                <w:rFonts w:ascii="Open Sans" w:hAnsi="Open Sans" w:cs="Open Sans"/>
                <w:b/>
                <w:sz w:val="20"/>
                <w:szCs w:val="20"/>
              </w:rPr>
            </w:pPr>
          </w:p>
          <w:p w14:paraId="1AFB083E" w14:textId="77777777" w:rsidR="007C698D" w:rsidRPr="00582D3F" w:rsidRDefault="007C698D" w:rsidP="00DF4B06">
            <w:pPr>
              <w:contextualSpacing/>
              <w:rPr>
                <w:rFonts w:ascii="Open Sans" w:hAnsi="Open Sans" w:cs="Open Sans"/>
                <w:bCs/>
                <w:sz w:val="20"/>
                <w:szCs w:val="20"/>
              </w:rPr>
            </w:pPr>
            <w:r w:rsidRPr="00582D3F">
              <w:rPr>
                <w:rFonts w:ascii="Open Sans" w:hAnsi="Open Sans" w:cs="Open Sans"/>
                <w:bCs/>
                <w:sz w:val="20"/>
                <w:szCs w:val="20"/>
              </w:rPr>
              <w:t xml:space="preserve">Successful shelters create a sense of calm, security, routine and predictability. Closing the shelter may cause some negative feelings as it disrupts the routine and predictability residents have come to expect. Accurate, complete and consistent communication with shelter volunteers, residents and the community will mitigate the negative impacts of closing a shelter. </w:t>
            </w:r>
          </w:p>
          <w:p w14:paraId="2B77E986" w14:textId="77777777" w:rsidR="007C698D" w:rsidRPr="00582D3F" w:rsidRDefault="007C698D" w:rsidP="00DF4B06">
            <w:pPr>
              <w:contextualSpacing/>
              <w:rPr>
                <w:rFonts w:ascii="Open Sans" w:hAnsi="Open Sans" w:cs="Open Sans"/>
                <w:b/>
                <w:sz w:val="20"/>
                <w:szCs w:val="20"/>
              </w:rPr>
            </w:pPr>
          </w:p>
          <w:p w14:paraId="32467998" w14:textId="77777777" w:rsidR="007C698D" w:rsidRPr="00582D3F" w:rsidRDefault="007C698D" w:rsidP="00DF4B06">
            <w:pPr>
              <w:contextualSpacing/>
              <w:rPr>
                <w:rFonts w:ascii="Open Sans" w:hAnsi="Open Sans" w:cs="Open Sans"/>
                <w:bCs/>
                <w:sz w:val="20"/>
                <w:szCs w:val="20"/>
              </w:rPr>
            </w:pPr>
            <w:r w:rsidRPr="00582D3F">
              <w:rPr>
                <w:rFonts w:ascii="Open Sans" w:hAnsi="Open Sans" w:cs="Open Sans"/>
                <w:bCs/>
                <w:sz w:val="20"/>
                <w:szCs w:val="20"/>
              </w:rPr>
              <w:t xml:space="preserve">Prior to closing the shelter, keep the following items in mind: </w:t>
            </w:r>
          </w:p>
          <w:p w14:paraId="54B393BC" w14:textId="77777777" w:rsidR="007C698D" w:rsidRPr="00582D3F" w:rsidRDefault="007C698D" w:rsidP="00DF4B06">
            <w:pPr>
              <w:contextualSpacing/>
              <w:rPr>
                <w:rFonts w:ascii="Open Sans" w:hAnsi="Open Sans" w:cs="Open Sans"/>
                <w:b/>
                <w:sz w:val="20"/>
                <w:szCs w:val="20"/>
              </w:rPr>
            </w:pPr>
          </w:p>
          <w:p w14:paraId="08377322" w14:textId="77777777" w:rsidR="007C698D" w:rsidRPr="00582D3F" w:rsidRDefault="007C698D" w:rsidP="00DF4B06">
            <w:pPr>
              <w:pStyle w:val="ListParagraph"/>
              <w:numPr>
                <w:ilvl w:val="0"/>
                <w:numId w:val="81"/>
              </w:numPr>
              <w:rPr>
                <w:rFonts w:ascii="Open Sans" w:hAnsi="Open Sans" w:cs="Open Sans"/>
                <w:bCs/>
                <w:sz w:val="20"/>
                <w:szCs w:val="20"/>
              </w:rPr>
            </w:pPr>
            <w:r w:rsidRPr="00582D3F">
              <w:rPr>
                <w:rFonts w:ascii="Open Sans" w:hAnsi="Open Sans" w:cs="Open Sans"/>
                <w:bCs/>
                <w:sz w:val="20"/>
                <w:szCs w:val="20"/>
              </w:rPr>
              <w:t xml:space="preserve">Communicate all plans with the government, aid agencies and community partners well in advance of the actual closing. </w:t>
            </w:r>
          </w:p>
          <w:p w14:paraId="52489F0A" w14:textId="77777777" w:rsidR="007C698D" w:rsidRPr="00582D3F" w:rsidRDefault="007C698D" w:rsidP="00DF4B06">
            <w:pPr>
              <w:contextualSpacing/>
              <w:rPr>
                <w:rFonts w:ascii="Open Sans" w:hAnsi="Open Sans" w:cs="Open Sans"/>
                <w:bCs/>
                <w:sz w:val="20"/>
                <w:szCs w:val="20"/>
              </w:rPr>
            </w:pPr>
          </w:p>
          <w:p w14:paraId="470A2B9B" w14:textId="77777777" w:rsidR="007C698D" w:rsidRPr="00582D3F" w:rsidRDefault="007C698D" w:rsidP="00DF4B06">
            <w:pPr>
              <w:pStyle w:val="ListParagraph"/>
              <w:numPr>
                <w:ilvl w:val="0"/>
                <w:numId w:val="81"/>
              </w:numPr>
              <w:rPr>
                <w:rFonts w:ascii="Open Sans" w:hAnsi="Open Sans" w:cs="Open Sans"/>
                <w:bCs/>
                <w:sz w:val="20"/>
                <w:szCs w:val="20"/>
              </w:rPr>
            </w:pPr>
            <w:r w:rsidRPr="00582D3F">
              <w:rPr>
                <w:rFonts w:ascii="Open Sans" w:hAnsi="Open Sans" w:cs="Open Sans"/>
                <w:bCs/>
                <w:sz w:val="20"/>
                <w:szCs w:val="20"/>
              </w:rPr>
              <w:t xml:space="preserve">Identify other shelter facilities in case the current shelter has to be closed e.g. schools. </w:t>
            </w:r>
          </w:p>
          <w:p w14:paraId="6C37C581" w14:textId="77777777" w:rsidR="007C698D" w:rsidRPr="00582D3F" w:rsidRDefault="007C698D" w:rsidP="00DF4B06">
            <w:pPr>
              <w:contextualSpacing/>
              <w:rPr>
                <w:rFonts w:ascii="Open Sans" w:hAnsi="Open Sans" w:cs="Open Sans"/>
                <w:bCs/>
                <w:sz w:val="20"/>
                <w:szCs w:val="20"/>
              </w:rPr>
            </w:pPr>
          </w:p>
          <w:p w14:paraId="32A0CACB" w14:textId="77777777" w:rsidR="007C698D" w:rsidRPr="00582D3F" w:rsidRDefault="007C698D" w:rsidP="00DF4B06">
            <w:pPr>
              <w:pStyle w:val="ListParagraph"/>
              <w:numPr>
                <w:ilvl w:val="0"/>
                <w:numId w:val="81"/>
              </w:numPr>
              <w:rPr>
                <w:rFonts w:ascii="Open Sans" w:hAnsi="Open Sans" w:cs="Open Sans"/>
                <w:b/>
                <w:sz w:val="20"/>
                <w:szCs w:val="20"/>
              </w:rPr>
            </w:pPr>
            <w:r w:rsidRPr="00582D3F">
              <w:rPr>
                <w:rFonts w:ascii="Open Sans" w:hAnsi="Open Sans" w:cs="Open Sans"/>
                <w:bCs/>
                <w:sz w:val="20"/>
                <w:szCs w:val="20"/>
              </w:rPr>
              <w:t>Communicate the confirmed shelter closing date to shelter residents. Only give out confirmed statements. Do not communicate speculative information, such as planning information.</w:t>
            </w:r>
          </w:p>
          <w:p w14:paraId="5D909AFF" w14:textId="77777777" w:rsidR="007C698D" w:rsidRPr="00582D3F" w:rsidRDefault="007C698D" w:rsidP="00DF4B06">
            <w:pPr>
              <w:pStyle w:val="ListParagraph"/>
              <w:rPr>
                <w:rFonts w:ascii="Open Sans" w:hAnsi="Open Sans" w:cs="Open Sans"/>
                <w:b/>
                <w:sz w:val="20"/>
                <w:szCs w:val="20"/>
              </w:rPr>
            </w:pPr>
          </w:p>
          <w:p w14:paraId="0F970CE5" w14:textId="77777777" w:rsidR="007C698D" w:rsidRPr="00582D3F" w:rsidRDefault="007C698D" w:rsidP="00DF4B06">
            <w:pPr>
              <w:rPr>
                <w:rFonts w:ascii="Open Sans" w:hAnsi="Open Sans" w:cs="Open Sans"/>
                <w:b/>
                <w:sz w:val="20"/>
                <w:szCs w:val="20"/>
              </w:rPr>
            </w:pPr>
            <w:r w:rsidRPr="00582D3F">
              <w:rPr>
                <w:rFonts w:ascii="Open Sans" w:hAnsi="Open Sans" w:cs="Open Sans"/>
                <w:b/>
                <w:sz w:val="20"/>
                <w:szCs w:val="20"/>
              </w:rPr>
              <w:t>Closing A Shelter</w:t>
            </w:r>
          </w:p>
          <w:p w14:paraId="30D66204" w14:textId="77777777" w:rsidR="007C698D" w:rsidRPr="00582D3F" w:rsidRDefault="007C698D" w:rsidP="00DF4B06">
            <w:pPr>
              <w:rPr>
                <w:rFonts w:ascii="Open Sans" w:hAnsi="Open Sans" w:cs="Open Sans"/>
                <w:b/>
                <w:sz w:val="20"/>
                <w:szCs w:val="20"/>
              </w:rPr>
            </w:pPr>
          </w:p>
          <w:p w14:paraId="2B7B0F77" w14:textId="77777777" w:rsidR="007C698D" w:rsidRPr="00582D3F" w:rsidRDefault="007C698D" w:rsidP="00DF4B06">
            <w:pPr>
              <w:rPr>
                <w:rFonts w:ascii="Open Sans" w:hAnsi="Open Sans" w:cs="Open Sans"/>
                <w:b/>
                <w:sz w:val="20"/>
                <w:szCs w:val="20"/>
              </w:rPr>
            </w:pPr>
            <w:r w:rsidRPr="00582D3F">
              <w:rPr>
                <w:rFonts w:ascii="Open Sans" w:hAnsi="Open Sans" w:cs="Open Sans"/>
                <w:b/>
                <w:sz w:val="20"/>
                <w:szCs w:val="20"/>
              </w:rPr>
              <w:t>Evacuation of Shelter Completed</w:t>
            </w:r>
          </w:p>
          <w:p w14:paraId="2B0D242B" w14:textId="77777777" w:rsidR="007C698D" w:rsidRPr="00582D3F" w:rsidRDefault="007C698D" w:rsidP="00DF4B06">
            <w:pPr>
              <w:pStyle w:val="ListParagraph"/>
              <w:numPr>
                <w:ilvl w:val="0"/>
                <w:numId w:val="82"/>
              </w:numPr>
              <w:rPr>
                <w:rFonts w:ascii="Open Sans" w:hAnsi="Open Sans" w:cs="Open Sans"/>
                <w:bCs/>
                <w:sz w:val="20"/>
                <w:szCs w:val="20"/>
              </w:rPr>
            </w:pPr>
            <w:r w:rsidRPr="00582D3F">
              <w:rPr>
                <w:rFonts w:ascii="Open Sans" w:hAnsi="Open Sans" w:cs="Open Sans"/>
                <w:bCs/>
                <w:sz w:val="20"/>
                <w:szCs w:val="20"/>
              </w:rPr>
              <w:t>Rehabilitation arrangements completed for shelterees.​</w:t>
            </w:r>
          </w:p>
          <w:p w14:paraId="32315A97" w14:textId="77777777" w:rsidR="007C698D" w:rsidRPr="00582D3F" w:rsidRDefault="007C698D" w:rsidP="00DF4B06">
            <w:pPr>
              <w:pStyle w:val="ListParagraph"/>
              <w:numPr>
                <w:ilvl w:val="0"/>
                <w:numId w:val="82"/>
              </w:numPr>
              <w:rPr>
                <w:rFonts w:ascii="Open Sans" w:hAnsi="Open Sans" w:cs="Open Sans"/>
                <w:bCs/>
                <w:sz w:val="20"/>
                <w:szCs w:val="20"/>
              </w:rPr>
            </w:pPr>
            <w:r w:rsidRPr="00582D3F">
              <w:rPr>
                <w:rFonts w:ascii="Open Sans" w:hAnsi="Open Sans" w:cs="Open Sans"/>
                <w:bCs/>
                <w:sz w:val="20"/>
                <w:szCs w:val="20"/>
              </w:rPr>
              <w:t>Necessary transportation arranged​</w:t>
            </w:r>
          </w:p>
          <w:p w14:paraId="2A6D2BF2" w14:textId="77777777" w:rsidR="007C698D" w:rsidRPr="00582D3F" w:rsidRDefault="007C698D" w:rsidP="00DF4B06">
            <w:pPr>
              <w:pStyle w:val="ListParagraph"/>
              <w:numPr>
                <w:ilvl w:val="0"/>
                <w:numId w:val="82"/>
              </w:numPr>
              <w:rPr>
                <w:rFonts w:ascii="Open Sans" w:hAnsi="Open Sans" w:cs="Open Sans"/>
                <w:b/>
                <w:sz w:val="20"/>
                <w:szCs w:val="20"/>
              </w:rPr>
            </w:pPr>
            <w:r w:rsidRPr="00582D3F">
              <w:rPr>
                <w:rFonts w:ascii="Open Sans" w:hAnsi="Open Sans" w:cs="Open Sans"/>
                <w:bCs/>
                <w:sz w:val="20"/>
                <w:szCs w:val="20"/>
              </w:rPr>
              <w:t>Shelterees signed out.</w:t>
            </w:r>
          </w:p>
          <w:p w14:paraId="393BBBA1" w14:textId="77777777" w:rsidR="007C698D" w:rsidRPr="00582D3F" w:rsidRDefault="007C698D" w:rsidP="00DF4B06">
            <w:pPr>
              <w:rPr>
                <w:rFonts w:ascii="Open Sans" w:hAnsi="Open Sans" w:cs="Open Sans"/>
                <w:b/>
                <w:sz w:val="20"/>
                <w:szCs w:val="20"/>
              </w:rPr>
            </w:pPr>
          </w:p>
          <w:p w14:paraId="4399EBBA" w14:textId="77777777" w:rsidR="007C698D" w:rsidRPr="00582D3F" w:rsidRDefault="007C698D" w:rsidP="00DF4B06">
            <w:pPr>
              <w:rPr>
                <w:rFonts w:ascii="Open Sans" w:hAnsi="Open Sans" w:cs="Open Sans"/>
                <w:b/>
                <w:sz w:val="20"/>
                <w:szCs w:val="20"/>
              </w:rPr>
            </w:pPr>
            <w:r w:rsidRPr="00582D3F">
              <w:rPr>
                <w:rFonts w:ascii="Open Sans" w:hAnsi="Open Sans" w:cs="Open Sans"/>
                <w:b/>
                <w:sz w:val="20"/>
                <w:szCs w:val="20"/>
              </w:rPr>
              <w:t>Administrative Details Completed</w:t>
            </w:r>
          </w:p>
          <w:p w14:paraId="02F5090E" w14:textId="77777777" w:rsidR="007C698D" w:rsidRPr="00582D3F" w:rsidRDefault="007C698D" w:rsidP="00DF4B06">
            <w:pPr>
              <w:pStyle w:val="ListParagraph"/>
              <w:numPr>
                <w:ilvl w:val="0"/>
                <w:numId w:val="83"/>
              </w:numPr>
              <w:rPr>
                <w:rFonts w:ascii="Open Sans" w:hAnsi="Open Sans" w:cs="Open Sans"/>
                <w:bCs/>
                <w:sz w:val="20"/>
                <w:szCs w:val="20"/>
              </w:rPr>
            </w:pPr>
            <w:r w:rsidRPr="00582D3F">
              <w:rPr>
                <w:rFonts w:ascii="Open Sans" w:hAnsi="Open Sans" w:cs="Open Sans"/>
                <w:bCs/>
                <w:sz w:val="20"/>
                <w:szCs w:val="20"/>
              </w:rPr>
              <w:t>Volunteer staff debriefed.​</w:t>
            </w:r>
          </w:p>
          <w:p w14:paraId="0D690055" w14:textId="77777777" w:rsidR="007C698D" w:rsidRPr="00582D3F" w:rsidRDefault="007C698D" w:rsidP="00DF4B06">
            <w:pPr>
              <w:pStyle w:val="ListParagraph"/>
              <w:numPr>
                <w:ilvl w:val="0"/>
                <w:numId w:val="83"/>
              </w:numPr>
              <w:rPr>
                <w:rFonts w:ascii="Open Sans" w:hAnsi="Open Sans" w:cs="Open Sans"/>
                <w:bCs/>
                <w:sz w:val="20"/>
                <w:szCs w:val="20"/>
              </w:rPr>
            </w:pPr>
            <w:r w:rsidRPr="00582D3F">
              <w:rPr>
                <w:rFonts w:ascii="Open Sans" w:hAnsi="Open Sans" w:cs="Open Sans"/>
                <w:bCs/>
                <w:sz w:val="20"/>
                <w:szCs w:val="20"/>
              </w:rPr>
              <w:t>All forms completed (Registrations, requisitions, inventories).​</w:t>
            </w:r>
          </w:p>
          <w:p w14:paraId="103E70BC" w14:textId="77777777" w:rsidR="007C698D" w:rsidRPr="00582D3F" w:rsidRDefault="007C698D" w:rsidP="00DF4B06">
            <w:pPr>
              <w:pStyle w:val="ListParagraph"/>
              <w:numPr>
                <w:ilvl w:val="0"/>
                <w:numId w:val="83"/>
              </w:numPr>
              <w:rPr>
                <w:rFonts w:ascii="Open Sans" w:hAnsi="Open Sans" w:cs="Open Sans"/>
                <w:bCs/>
                <w:sz w:val="20"/>
                <w:szCs w:val="20"/>
              </w:rPr>
            </w:pPr>
            <w:r w:rsidRPr="00582D3F">
              <w:rPr>
                <w:rFonts w:ascii="Open Sans" w:hAnsi="Open Sans" w:cs="Open Sans"/>
                <w:bCs/>
                <w:sz w:val="20"/>
                <w:szCs w:val="20"/>
              </w:rPr>
              <w:t>Activity log completed. ​</w:t>
            </w:r>
          </w:p>
          <w:p w14:paraId="46779B16" w14:textId="77777777" w:rsidR="007C698D" w:rsidRPr="00582D3F" w:rsidRDefault="007C698D" w:rsidP="00DF4B06">
            <w:pPr>
              <w:pStyle w:val="ListParagraph"/>
              <w:numPr>
                <w:ilvl w:val="0"/>
                <w:numId w:val="83"/>
              </w:numPr>
              <w:rPr>
                <w:rFonts w:ascii="Open Sans" w:hAnsi="Open Sans" w:cs="Open Sans"/>
                <w:b/>
                <w:sz w:val="20"/>
                <w:szCs w:val="20"/>
              </w:rPr>
            </w:pPr>
            <w:r w:rsidRPr="00582D3F">
              <w:rPr>
                <w:rFonts w:ascii="Open Sans" w:hAnsi="Open Sans" w:cs="Open Sans"/>
                <w:bCs/>
                <w:sz w:val="20"/>
                <w:szCs w:val="20"/>
              </w:rPr>
              <w:t>Final reports written.</w:t>
            </w:r>
          </w:p>
          <w:p w14:paraId="75857D12" w14:textId="77777777" w:rsidR="007C698D" w:rsidRPr="00582D3F" w:rsidRDefault="007C698D" w:rsidP="00DF4B06">
            <w:pPr>
              <w:rPr>
                <w:rFonts w:ascii="Open Sans" w:hAnsi="Open Sans" w:cs="Open Sans"/>
                <w:b/>
                <w:sz w:val="20"/>
                <w:szCs w:val="20"/>
              </w:rPr>
            </w:pPr>
          </w:p>
          <w:p w14:paraId="1D1C12D4" w14:textId="77777777" w:rsidR="007C698D" w:rsidRPr="00582D3F" w:rsidRDefault="007C698D" w:rsidP="00DF4B06">
            <w:pPr>
              <w:rPr>
                <w:rFonts w:ascii="Open Sans" w:hAnsi="Open Sans" w:cs="Open Sans"/>
                <w:b/>
                <w:sz w:val="20"/>
                <w:szCs w:val="20"/>
              </w:rPr>
            </w:pPr>
            <w:r w:rsidRPr="00582D3F">
              <w:rPr>
                <w:rFonts w:ascii="Open Sans" w:hAnsi="Open Sans" w:cs="Open Sans"/>
                <w:b/>
                <w:sz w:val="20"/>
                <w:szCs w:val="20"/>
              </w:rPr>
              <w:t>Shelter Building Cleaned and Restored</w:t>
            </w:r>
          </w:p>
          <w:p w14:paraId="590B0915" w14:textId="77777777" w:rsidR="007C698D" w:rsidRPr="00582D3F" w:rsidRDefault="007C698D" w:rsidP="00DF4B06">
            <w:pPr>
              <w:pStyle w:val="ListParagraph"/>
              <w:numPr>
                <w:ilvl w:val="0"/>
                <w:numId w:val="84"/>
              </w:numPr>
              <w:rPr>
                <w:rFonts w:ascii="Open Sans" w:hAnsi="Open Sans" w:cs="Open Sans"/>
                <w:bCs/>
                <w:sz w:val="20"/>
                <w:szCs w:val="20"/>
              </w:rPr>
            </w:pPr>
            <w:r w:rsidRPr="00582D3F">
              <w:rPr>
                <w:rFonts w:ascii="Open Sans" w:hAnsi="Open Sans" w:cs="Open Sans"/>
                <w:bCs/>
                <w:sz w:val="20"/>
                <w:szCs w:val="20"/>
              </w:rPr>
              <w:t>Remaining supplies and equipment returned​</w:t>
            </w:r>
          </w:p>
          <w:p w14:paraId="17686211" w14:textId="77777777" w:rsidR="007C698D" w:rsidRPr="00582D3F" w:rsidRDefault="007C698D" w:rsidP="00DF4B06">
            <w:pPr>
              <w:pStyle w:val="ListParagraph"/>
              <w:numPr>
                <w:ilvl w:val="0"/>
                <w:numId w:val="84"/>
              </w:numPr>
              <w:rPr>
                <w:rFonts w:ascii="Open Sans" w:hAnsi="Open Sans" w:cs="Open Sans"/>
                <w:bCs/>
                <w:sz w:val="20"/>
                <w:szCs w:val="20"/>
              </w:rPr>
            </w:pPr>
            <w:r w:rsidRPr="00582D3F">
              <w:rPr>
                <w:rFonts w:ascii="Open Sans" w:hAnsi="Open Sans" w:cs="Open Sans"/>
                <w:bCs/>
                <w:sz w:val="20"/>
                <w:szCs w:val="20"/>
              </w:rPr>
              <w:t>Shelter inspected by the facility manager.​</w:t>
            </w:r>
          </w:p>
          <w:p w14:paraId="1A86EE2F" w14:textId="77777777" w:rsidR="007C698D" w:rsidRPr="00582D3F" w:rsidRDefault="007C698D" w:rsidP="00DF4B06">
            <w:pPr>
              <w:pStyle w:val="ListParagraph"/>
              <w:numPr>
                <w:ilvl w:val="0"/>
                <w:numId w:val="84"/>
              </w:numPr>
              <w:rPr>
                <w:rFonts w:ascii="Open Sans" w:hAnsi="Open Sans" w:cs="Open Sans"/>
                <w:bCs/>
                <w:sz w:val="20"/>
                <w:szCs w:val="20"/>
              </w:rPr>
            </w:pPr>
            <w:r w:rsidRPr="00582D3F">
              <w:rPr>
                <w:rFonts w:ascii="Open Sans" w:hAnsi="Open Sans" w:cs="Open Sans"/>
                <w:bCs/>
                <w:sz w:val="20"/>
                <w:szCs w:val="20"/>
              </w:rPr>
              <w:t>Damage to structure repaired/reported​.</w:t>
            </w:r>
          </w:p>
          <w:p w14:paraId="456C49E8" w14:textId="77777777" w:rsidR="007C698D" w:rsidRPr="00582D3F" w:rsidRDefault="007C698D" w:rsidP="00DF4B06">
            <w:pPr>
              <w:pStyle w:val="ListParagraph"/>
              <w:numPr>
                <w:ilvl w:val="0"/>
                <w:numId w:val="84"/>
              </w:numPr>
              <w:rPr>
                <w:rFonts w:ascii="Open Sans" w:hAnsi="Open Sans" w:cs="Open Sans"/>
                <w:b/>
                <w:sz w:val="20"/>
                <w:szCs w:val="20"/>
              </w:rPr>
            </w:pPr>
            <w:r w:rsidRPr="00582D3F">
              <w:rPr>
                <w:rFonts w:ascii="Open Sans" w:hAnsi="Open Sans" w:cs="Open Sans"/>
                <w:bCs/>
                <w:sz w:val="20"/>
                <w:szCs w:val="20"/>
              </w:rPr>
              <w:t>Shelter cleaned.</w:t>
            </w:r>
          </w:p>
          <w:p w14:paraId="665C1209" w14:textId="77777777" w:rsidR="007C698D" w:rsidRPr="00582D3F" w:rsidRDefault="007C698D" w:rsidP="00DF4B06">
            <w:pPr>
              <w:pStyle w:val="ListParagraph"/>
              <w:rPr>
                <w:rFonts w:ascii="Open Sans" w:hAnsi="Open Sans" w:cs="Open Sans"/>
                <w:b/>
                <w:sz w:val="20"/>
                <w:szCs w:val="20"/>
              </w:rPr>
            </w:pPr>
          </w:p>
        </w:tc>
        <w:tc>
          <w:tcPr>
            <w:tcW w:w="3560" w:type="dxa"/>
            <w:shd w:val="clear" w:color="auto" w:fill="F2F2F2"/>
          </w:tcPr>
          <w:p w14:paraId="752CCB6B" w14:textId="77777777" w:rsidR="007C698D" w:rsidRPr="00582D3F" w:rsidRDefault="007C698D" w:rsidP="00DF4B06">
            <w:pPr>
              <w:rPr>
                <w:rFonts w:ascii="Open Sans" w:hAnsi="Open Sans" w:cs="Open Sans"/>
                <w:b/>
                <w:sz w:val="20"/>
                <w:szCs w:val="20"/>
              </w:rPr>
            </w:pPr>
          </w:p>
        </w:tc>
      </w:tr>
    </w:tbl>
    <w:p w14:paraId="764FB5F2" w14:textId="1B9C92B9" w:rsidR="00B83A30" w:rsidRPr="0091143F" w:rsidRDefault="0091143F" w:rsidP="0091143F">
      <w:pPr>
        <w:spacing w:line="288" w:lineRule="auto"/>
        <w:ind w:hanging="270"/>
        <w:jc w:val="both"/>
        <w:rPr>
          <w:rFonts w:ascii="Open Sans" w:hAnsi="Open Sans" w:cs="Open Sans"/>
          <w:b/>
          <w:bCs/>
          <w:color w:val="FF0000"/>
          <w:sz w:val="22"/>
          <w:szCs w:val="22"/>
        </w:rPr>
      </w:pPr>
      <w:r w:rsidRPr="0091143F">
        <w:rPr>
          <w:rFonts w:ascii="Open Sans" w:hAnsi="Open Sans" w:cs="Open Sans"/>
          <w:b/>
          <w:bCs/>
          <w:color w:val="FF0000"/>
          <w:sz w:val="22"/>
          <w:szCs w:val="22"/>
        </w:rPr>
        <w:t>Additional Notes</w:t>
      </w:r>
    </w:p>
    <w:p w14:paraId="15C3705F" w14:textId="77777777" w:rsidR="00B83A30" w:rsidRDefault="00B83A30">
      <w:pPr>
        <w:spacing w:line="288" w:lineRule="auto"/>
        <w:jc w:val="both"/>
        <w:rPr>
          <w:rFonts w:ascii="Open Sans" w:hAnsi="Open Sans" w:cs="Open Sans"/>
          <w:sz w:val="22"/>
          <w:szCs w:val="22"/>
        </w:rPr>
      </w:pPr>
    </w:p>
    <w:p w14:paraId="67A35006" w14:textId="77777777" w:rsidR="00B83A30" w:rsidRDefault="00B83A30">
      <w:pPr>
        <w:spacing w:line="288" w:lineRule="auto"/>
        <w:jc w:val="both"/>
        <w:rPr>
          <w:rFonts w:ascii="Open Sans" w:hAnsi="Open Sans" w:cs="Open Sans"/>
          <w:sz w:val="22"/>
          <w:szCs w:val="22"/>
        </w:rPr>
      </w:pPr>
    </w:p>
    <w:p w14:paraId="1CA7CC8A" w14:textId="77777777" w:rsidR="00B83A30" w:rsidRDefault="00B83A30">
      <w:pPr>
        <w:spacing w:line="288" w:lineRule="auto"/>
        <w:jc w:val="both"/>
        <w:rPr>
          <w:rFonts w:ascii="Open Sans" w:hAnsi="Open Sans" w:cs="Open Sans"/>
          <w:sz w:val="22"/>
          <w:szCs w:val="22"/>
        </w:rPr>
      </w:pPr>
    </w:p>
    <w:p w14:paraId="0363F48D" w14:textId="77777777" w:rsidR="00B83A30" w:rsidRDefault="00B83A30">
      <w:pPr>
        <w:spacing w:line="288" w:lineRule="auto"/>
        <w:jc w:val="both"/>
        <w:rPr>
          <w:rFonts w:ascii="Open Sans" w:hAnsi="Open Sans" w:cs="Open Sans"/>
          <w:sz w:val="22"/>
          <w:szCs w:val="22"/>
        </w:rPr>
      </w:pPr>
    </w:p>
    <w:p w14:paraId="7B2F4C37" w14:textId="77777777" w:rsidR="00B83A30" w:rsidRDefault="00B83A30">
      <w:pPr>
        <w:spacing w:line="288" w:lineRule="auto"/>
        <w:jc w:val="both"/>
        <w:rPr>
          <w:rFonts w:ascii="Open Sans" w:hAnsi="Open Sans" w:cs="Open Sans"/>
          <w:sz w:val="22"/>
          <w:szCs w:val="22"/>
        </w:rPr>
      </w:pPr>
    </w:p>
    <w:p w14:paraId="6F8BD6D6" w14:textId="77777777" w:rsidR="00B83A30" w:rsidRDefault="00B83A30">
      <w:pPr>
        <w:spacing w:line="288" w:lineRule="auto"/>
        <w:jc w:val="both"/>
        <w:rPr>
          <w:rFonts w:ascii="Open Sans" w:hAnsi="Open Sans" w:cs="Open Sans"/>
          <w:sz w:val="22"/>
          <w:szCs w:val="22"/>
        </w:rPr>
      </w:pPr>
    </w:p>
    <w:p w14:paraId="0803CC9B" w14:textId="77777777" w:rsidR="001F2CAA" w:rsidRPr="00582D3F" w:rsidRDefault="001F2CAA" w:rsidP="00582D3F">
      <w:pPr>
        <w:spacing w:line="288" w:lineRule="auto"/>
        <w:rPr>
          <w:rFonts w:ascii="Open Sans" w:hAnsi="Open Sans" w:cs="Open Sans"/>
          <w:sz w:val="20"/>
          <w:szCs w:val="20"/>
        </w:rPr>
      </w:pPr>
    </w:p>
    <w:tbl>
      <w:tblPr>
        <w:tblStyle w:val="af4"/>
        <w:tblW w:w="1046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6900"/>
        <w:gridCol w:w="3560"/>
      </w:tblGrid>
      <w:tr w:rsidR="004A4B1D" w:rsidRPr="00582D3F" w14:paraId="59DCE27F" w14:textId="77777777" w:rsidTr="001F2CAA">
        <w:trPr>
          <w:jc w:val="center"/>
        </w:trPr>
        <w:tc>
          <w:tcPr>
            <w:tcW w:w="10460" w:type="dxa"/>
            <w:gridSpan w:val="2"/>
            <w:shd w:val="clear" w:color="auto" w:fill="F5333F"/>
          </w:tcPr>
          <w:p w14:paraId="51CDA918" w14:textId="2A454D78" w:rsidR="004A4B1D" w:rsidRPr="00582D3F" w:rsidRDefault="0091143F" w:rsidP="001B4785">
            <w:pPr>
              <w:jc w:val="center"/>
              <w:rPr>
                <w:rFonts w:ascii="Open Sans" w:hAnsi="Open Sans" w:cs="Open Sans"/>
                <w:sz w:val="20"/>
                <w:szCs w:val="20"/>
              </w:rPr>
            </w:pPr>
            <w:bookmarkStart w:id="4" w:name="_Hlk200043633"/>
            <w:r>
              <w:rPr>
                <w:rFonts w:ascii="Open Sans" w:hAnsi="Open Sans" w:cs="Open Sans"/>
                <w:b/>
                <w:color w:val="FFFFFF"/>
                <w:sz w:val="22"/>
                <w:szCs w:val="22"/>
              </w:rPr>
              <w:lastRenderedPageBreak/>
              <w:t xml:space="preserve">In-Person </w:t>
            </w:r>
            <w:r w:rsidR="001F2CAA" w:rsidRPr="001F2CAA">
              <w:rPr>
                <w:rFonts w:ascii="Open Sans" w:hAnsi="Open Sans" w:cs="Open Sans"/>
                <w:b/>
                <w:color w:val="FFFFFF"/>
                <w:sz w:val="22"/>
                <w:szCs w:val="22"/>
              </w:rPr>
              <w:t xml:space="preserve">Module </w:t>
            </w:r>
            <w:r>
              <w:rPr>
                <w:rFonts w:ascii="Open Sans" w:hAnsi="Open Sans" w:cs="Open Sans"/>
                <w:b/>
                <w:color w:val="FFFFFF"/>
                <w:sz w:val="22"/>
                <w:szCs w:val="22"/>
              </w:rPr>
              <w:t>9</w:t>
            </w:r>
            <w:r w:rsidR="001F2CAA" w:rsidRPr="001F2CAA">
              <w:rPr>
                <w:rFonts w:ascii="Open Sans" w:hAnsi="Open Sans" w:cs="Open Sans"/>
                <w:b/>
                <w:color w:val="FFFFFF"/>
                <w:sz w:val="22"/>
                <w:szCs w:val="22"/>
              </w:rPr>
              <w:t xml:space="preserve"> – Communications</w:t>
            </w:r>
          </w:p>
        </w:tc>
      </w:tr>
      <w:tr w:rsidR="004A4B1D" w:rsidRPr="00582D3F" w14:paraId="6047E6FF" w14:textId="77777777" w:rsidTr="001F2CAA">
        <w:trPr>
          <w:jc w:val="center"/>
        </w:trPr>
        <w:tc>
          <w:tcPr>
            <w:tcW w:w="6900" w:type="dxa"/>
            <w:shd w:val="clear" w:color="auto" w:fill="011E41"/>
          </w:tcPr>
          <w:p w14:paraId="09EA07BE" w14:textId="77777777" w:rsidR="004A4B1D" w:rsidRPr="00582D3F" w:rsidRDefault="004A4B1D" w:rsidP="00582D3F">
            <w:pPr>
              <w:spacing w:before="120" w:line="360" w:lineRule="auto"/>
              <w:rPr>
                <w:rFonts w:ascii="Open Sans" w:hAnsi="Open Sans" w:cs="Open Sans"/>
                <w:b/>
                <w:color w:val="FFFFFF"/>
                <w:sz w:val="20"/>
                <w:szCs w:val="20"/>
              </w:rPr>
            </w:pPr>
            <w:r w:rsidRPr="00582D3F">
              <w:rPr>
                <w:rFonts w:ascii="Open Sans" w:hAnsi="Open Sans" w:cs="Open Sans"/>
                <w:b/>
                <w:color w:val="FFFFFF"/>
                <w:sz w:val="20"/>
                <w:szCs w:val="20"/>
              </w:rPr>
              <w:t>CONTENT</w:t>
            </w:r>
          </w:p>
        </w:tc>
        <w:tc>
          <w:tcPr>
            <w:tcW w:w="3560" w:type="dxa"/>
            <w:shd w:val="clear" w:color="auto" w:fill="011E41"/>
          </w:tcPr>
          <w:p w14:paraId="7237C32F" w14:textId="77777777" w:rsidR="004A4B1D" w:rsidRPr="00582D3F" w:rsidRDefault="004A4B1D" w:rsidP="00582D3F">
            <w:pPr>
              <w:spacing w:before="120" w:line="360" w:lineRule="auto"/>
              <w:rPr>
                <w:rFonts w:ascii="Open Sans" w:hAnsi="Open Sans" w:cs="Open Sans"/>
                <w:b/>
                <w:color w:val="FFFFFF"/>
                <w:sz w:val="20"/>
                <w:szCs w:val="20"/>
              </w:rPr>
            </w:pPr>
            <w:r w:rsidRPr="00582D3F">
              <w:rPr>
                <w:rFonts w:ascii="Open Sans" w:hAnsi="Open Sans" w:cs="Open Sans"/>
                <w:b/>
                <w:color w:val="FFFFFF"/>
                <w:sz w:val="20"/>
                <w:szCs w:val="20"/>
              </w:rPr>
              <w:t>NOTES</w:t>
            </w:r>
          </w:p>
        </w:tc>
      </w:tr>
      <w:tr w:rsidR="004A4B1D" w:rsidRPr="00582D3F" w14:paraId="1F0357E4" w14:textId="77777777" w:rsidTr="001F2CAA">
        <w:trPr>
          <w:jc w:val="center"/>
        </w:trPr>
        <w:tc>
          <w:tcPr>
            <w:tcW w:w="6900" w:type="dxa"/>
            <w:shd w:val="clear" w:color="auto" w:fill="F2F2F2"/>
          </w:tcPr>
          <w:p w14:paraId="4175A778" w14:textId="77777777" w:rsidR="004A4B1D" w:rsidRPr="001F2CAA" w:rsidRDefault="004A4B1D"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F5333F"/>
                <w:sz w:val="20"/>
                <w:szCs w:val="20"/>
              </w:rPr>
            </w:pPr>
            <w:r w:rsidRPr="001F2CAA">
              <w:rPr>
                <w:rFonts w:ascii="Open Sans" w:hAnsi="Open Sans" w:cs="Open Sans"/>
                <w:b/>
                <w:color w:val="F5333F"/>
                <w:sz w:val="20"/>
                <w:szCs w:val="20"/>
              </w:rPr>
              <w:t>Objectives</w:t>
            </w:r>
          </w:p>
          <w:p w14:paraId="0CA445ED" w14:textId="59A7AA32" w:rsidR="00AC31C0" w:rsidRPr="00582D3F" w:rsidRDefault="00AC31C0" w:rsidP="001B4785">
            <w:pPr>
              <w:pStyle w:val="paragraph"/>
              <w:numPr>
                <w:ilvl w:val="0"/>
                <w:numId w:val="51"/>
              </w:numPr>
              <w:textAlignment w:val="baseline"/>
              <w:rPr>
                <w:rStyle w:val="normaltextrun"/>
                <w:rFonts w:ascii="Open Sans" w:hAnsi="Open Sans" w:cs="Open Sans"/>
                <w:position w:val="-2"/>
                <w:sz w:val="20"/>
                <w:szCs w:val="20"/>
                <w:lang w:val="en-US"/>
              </w:rPr>
            </w:pPr>
            <w:r w:rsidRPr="00582D3F">
              <w:rPr>
                <w:rStyle w:val="normaltextrun"/>
                <w:rFonts w:ascii="Open Sans" w:hAnsi="Open Sans" w:cs="Open Sans"/>
                <w:position w:val="-2"/>
                <w:sz w:val="20"/>
                <w:szCs w:val="20"/>
                <w:lang w:val="en-US"/>
              </w:rPr>
              <w:t>Understand communication​.</w:t>
            </w:r>
          </w:p>
          <w:p w14:paraId="5201297B" w14:textId="10391FB3" w:rsidR="00AC31C0" w:rsidRPr="00582D3F" w:rsidRDefault="00AC31C0" w:rsidP="001B4785">
            <w:pPr>
              <w:pStyle w:val="paragraph"/>
              <w:numPr>
                <w:ilvl w:val="0"/>
                <w:numId w:val="51"/>
              </w:numPr>
              <w:textAlignment w:val="baseline"/>
              <w:rPr>
                <w:rStyle w:val="normaltextrun"/>
                <w:rFonts w:ascii="Open Sans" w:hAnsi="Open Sans" w:cs="Open Sans"/>
                <w:position w:val="-2"/>
                <w:sz w:val="20"/>
                <w:szCs w:val="20"/>
                <w:lang w:val="en-US"/>
              </w:rPr>
            </w:pPr>
            <w:r w:rsidRPr="00582D3F">
              <w:rPr>
                <w:rStyle w:val="normaltextrun"/>
                <w:rFonts w:ascii="Open Sans" w:hAnsi="Open Sans" w:cs="Open Sans"/>
                <w:position w:val="-2"/>
                <w:sz w:val="20"/>
                <w:szCs w:val="20"/>
                <w:lang w:val="en-US"/>
              </w:rPr>
              <w:t>How to communicate effectively.​</w:t>
            </w:r>
          </w:p>
          <w:p w14:paraId="6F31214A" w14:textId="7A81E034" w:rsidR="00AC31C0" w:rsidRPr="00582D3F" w:rsidRDefault="00AC31C0" w:rsidP="001B4785">
            <w:pPr>
              <w:pStyle w:val="paragraph"/>
              <w:numPr>
                <w:ilvl w:val="0"/>
                <w:numId w:val="51"/>
              </w:numPr>
              <w:textAlignment w:val="baseline"/>
              <w:rPr>
                <w:rStyle w:val="normaltextrun"/>
                <w:rFonts w:ascii="Open Sans" w:hAnsi="Open Sans" w:cs="Open Sans"/>
                <w:position w:val="-2"/>
                <w:sz w:val="20"/>
                <w:szCs w:val="20"/>
                <w:lang w:val="en-US"/>
              </w:rPr>
            </w:pPr>
            <w:r w:rsidRPr="00582D3F">
              <w:rPr>
                <w:rStyle w:val="normaltextrun"/>
                <w:rFonts w:ascii="Open Sans" w:hAnsi="Open Sans" w:cs="Open Sans"/>
                <w:position w:val="-2"/>
                <w:sz w:val="20"/>
                <w:szCs w:val="20"/>
                <w:lang w:val="en-US"/>
              </w:rPr>
              <w:t>Understand Community Engagement and Accountability (CEA). ​</w:t>
            </w:r>
          </w:p>
          <w:p w14:paraId="35DD1C54" w14:textId="17E0D932" w:rsidR="00AC31C0" w:rsidRPr="00582D3F" w:rsidRDefault="00AC31C0" w:rsidP="001B4785">
            <w:pPr>
              <w:pStyle w:val="paragraph"/>
              <w:numPr>
                <w:ilvl w:val="0"/>
                <w:numId w:val="51"/>
              </w:numPr>
              <w:textAlignment w:val="baseline"/>
              <w:rPr>
                <w:rStyle w:val="normaltextrun"/>
                <w:rFonts w:ascii="Open Sans" w:hAnsi="Open Sans" w:cs="Open Sans"/>
                <w:position w:val="-2"/>
                <w:sz w:val="20"/>
                <w:szCs w:val="20"/>
                <w:lang w:val="en-US"/>
              </w:rPr>
            </w:pPr>
            <w:r w:rsidRPr="00582D3F">
              <w:rPr>
                <w:rStyle w:val="normaltextrun"/>
                <w:rFonts w:ascii="Open Sans" w:hAnsi="Open Sans" w:cs="Open Sans"/>
                <w:position w:val="-2"/>
                <w:sz w:val="20"/>
                <w:szCs w:val="20"/>
                <w:lang w:val="en-US"/>
              </w:rPr>
              <w:t>Assess barriers to effective communication​.</w:t>
            </w:r>
          </w:p>
          <w:p w14:paraId="134A09BF" w14:textId="1FA38676" w:rsidR="00AC31C0" w:rsidRPr="0091143F" w:rsidRDefault="00AC31C0" w:rsidP="0091143F">
            <w:pPr>
              <w:pStyle w:val="paragraph"/>
              <w:numPr>
                <w:ilvl w:val="0"/>
                <w:numId w:val="51"/>
              </w:numPr>
              <w:textAlignment w:val="baseline"/>
              <w:rPr>
                <w:rFonts w:ascii="Open Sans" w:hAnsi="Open Sans" w:cs="Open Sans"/>
                <w:position w:val="-2"/>
                <w:sz w:val="20"/>
                <w:szCs w:val="20"/>
                <w:lang w:val="en-US"/>
              </w:rPr>
            </w:pPr>
            <w:r w:rsidRPr="00582D3F">
              <w:rPr>
                <w:rStyle w:val="normaltextrun"/>
                <w:rFonts w:ascii="Open Sans" w:hAnsi="Open Sans" w:cs="Open Sans"/>
                <w:position w:val="-2"/>
                <w:sz w:val="20"/>
                <w:szCs w:val="20"/>
                <w:lang w:val="en-US"/>
              </w:rPr>
              <w:t>Learn to communicate in times of disaster​.</w:t>
            </w:r>
          </w:p>
        </w:tc>
        <w:tc>
          <w:tcPr>
            <w:tcW w:w="3560" w:type="dxa"/>
            <w:shd w:val="clear" w:color="auto" w:fill="F2F2F2"/>
          </w:tcPr>
          <w:p w14:paraId="1A64905F" w14:textId="77777777" w:rsidR="004A4B1D" w:rsidRPr="001F2CAA" w:rsidRDefault="004A4B1D" w:rsidP="00582D3F">
            <w:pPr>
              <w:rPr>
                <w:rFonts w:ascii="Open Sans" w:hAnsi="Open Sans" w:cs="Open Sans"/>
                <w:b/>
                <w:sz w:val="20"/>
                <w:szCs w:val="20"/>
                <w:lang w:val="en-US"/>
              </w:rPr>
            </w:pPr>
          </w:p>
        </w:tc>
      </w:tr>
      <w:tr w:rsidR="004A4B1D" w:rsidRPr="00582D3F" w14:paraId="13663160" w14:textId="77777777" w:rsidTr="001F2CAA">
        <w:trPr>
          <w:jc w:val="center"/>
        </w:trPr>
        <w:tc>
          <w:tcPr>
            <w:tcW w:w="6900" w:type="dxa"/>
            <w:shd w:val="clear" w:color="auto" w:fill="F2F2F2"/>
          </w:tcPr>
          <w:p w14:paraId="72FBB9FA" w14:textId="77777777" w:rsidR="004A4B1D" w:rsidRPr="001867B2" w:rsidRDefault="00645B81"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F5333F"/>
                <w:sz w:val="20"/>
                <w:szCs w:val="20"/>
              </w:rPr>
            </w:pPr>
            <w:r w:rsidRPr="001867B2">
              <w:rPr>
                <w:rFonts w:ascii="Open Sans" w:hAnsi="Open Sans" w:cs="Open Sans"/>
                <w:b/>
                <w:color w:val="F5333F"/>
                <w:sz w:val="20"/>
                <w:szCs w:val="20"/>
              </w:rPr>
              <w:t>Communication</w:t>
            </w:r>
          </w:p>
          <w:p w14:paraId="2090F091" w14:textId="77777777" w:rsidR="00645B81" w:rsidRPr="00582D3F" w:rsidRDefault="00645B81"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p w14:paraId="19F5796E" w14:textId="77777777" w:rsidR="00645B81" w:rsidRPr="00582D3F" w:rsidRDefault="00645B81"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582D3F">
              <w:rPr>
                <w:rFonts w:ascii="Open Sans" w:hAnsi="Open Sans" w:cs="Open Sans"/>
                <w:bCs/>
                <w:sz w:val="20"/>
                <w:szCs w:val="20"/>
              </w:rPr>
              <w:t>A process by which information is exchanged between individuals through a common system of symbols, signs, or behaviour. In its simplest form, it can be defined as an exchange of information.</w:t>
            </w:r>
          </w:p>
          <w:p w14:paraId="6544D1C7" w14:textId="5747B791" w:rsidR="00645B81" w:rsidRPr="00582D3F" w:rsidRDefault="00645B81"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p>
        </w:tc>
        <w:tc>
          <w:tcPr>
            <w:tcW w:w="3560" w:type="dxa"/>
            <w:shd w:val="clear" w:color="auto" w:fill="F2F2F2"/>
          </w:tcPr>
          <w:p w14:paraId="1C30B396" w14:textId="77777777" w:rsidR="004A4B1D" w:rsidRPr="00582D3F" w:rsidRDefault="004A4B1D" w:rsidP="00582D3F">
            <w:pPr>
              <w:rPr>
                <w:rFonts w:ascii="Open Sans" w:hAnsi="Open Sans" w:cs="Open Sans"/>
                <w:b/>
                <w:sz w:val="20"/>
                <w:szCs w:val="20"/>
              </w:rPr>
            </w:pPr>
          </w:p>
        </w:tc>
      </w:tr>
      <w:tr w:rsidR="004A4B1D" w:rsidRPr="00582D3F" w14:paraId="55EB1AF3" w14:textId="77777777" w:rsidTr="001F2CAA">
        <w:trPr>
          <w:jc w:val="center"/>
        </w:trPr>
        <w:tc>
          <w:tcPr>
            <w:tcW w:w="6900" w:type="dxa"/>
            <w:shd w:val="clear" w:color="auto" w:fill="F2F2F2"/>
          </w:tcPr>
          <w:p w14:paraId="47449317" w14:textId="6679F012" w:rsidR="004A4B1D" w:rsidRPr="001867B2" w:rsidRDefault="00CE2414"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color w:val="F5333F"/>
                <w:sz w:val="20"/>
                <w:szCs w:val="20"/>
              </w:rPr>
            </w:pPr>
            <w:r w:rsidRPr="001867B2">
              <w:rPr>
                <w:rFonts w:ascii="Open Sans" w:hAnsi="Open Sans" w:cs="Open Sans"/>
                <w:b/>
                <w:bCs/>
                <w:color w:val="F5333F"/>
                <w:sz w:val="20"/>
                <w:szCs w:val="20"/>
              </w:rPr>
              <w:t>Communicating Appropriately</w:t>
            </w:r>
          </w:p>
          <w:p w14:paraId="27C028EC" w14:textId="77777777" w:rsidR="00CE2414" w:rsidRPr="00582D3F" w:rsidRDefault="00CE2414"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1AAFB076" w14:textId="77777777" w:rsidR="00C40732" w:rsidRPr="00582D3F" w:rsidRDefault="00C40732"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Good c</w:t>
            </w:r>
            <w:r w:rsidR="00CE2414" w:rsidRPr="00582D3F">
              <w:rPr>
                <w:rFonts w:ascii="Open Sans" w:hAnsi="Open Sans" w:cs="Open Sans"/>
                <w:sz w:val="20"/>
                <w:szCs w:val="20"/>
              </w:rPr>
              <w:t xml:space="preserve">ommunication </w:t>
            </w:r>
            <w:r w:rsidRPr="00582D3F">
              <w:rPr>
                <w:rFonts w:ascii="Open Sans" w:hAnsi="Open Sans" w:cs="Open Sans"/>
                <w:sz w:val="20"/>
                <w:szCs w:val="20"/>
              </w:rPr>
              <w:t>skills and the transfer of accurate and reliable information is important in every phase of disaster management.</w:t>
            </w:r>
          </w:p>
          <w:p w14:paraId="2513FFF5" w14:textId="77777777" w:rsidR="0060082F" w:rsidRPr="00582D3F" w:rsidRDefault="0060082F"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6A9A8F90" w14:textId="73D09C95" w:rsidR="00CE2414" w:rsidRPr="001867B2" w:rsidRDefault="00C40732"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sz w:val="20"/>
                <w:szCs w:val="20"/>
              </w:rPr>
            </w:pPr>
            <w:r w:rsidRPr="001867B2">
              <w:rPr>
                <w:rFonts w:ascii="Open Sans" w:hAnsi="Open Sans" w:cs="Open Sans"/>
                <w:b/>
                <w:bCs/>
                <w:sz w:val="20"/>
                <w:szCs w:val="20"/>
              </w:rPr>
              <w:t>CDRTs must consider:</w:t>
            </w:r>
            <w:r w:rsidR="00CE2414" w:rsidRPr="001867B2">
              <w:rPr>
                <w:rFonts w:ascii="Open Sans" w:hAnsi="Open Sans" w:cs="Open Sans"/>
                <w:b/>
                <w:bCs/>
                <w:sz w:val="20"/>
                <w:szCs w:val="20"/>
              </w:rPr>
              <w:t xml:space="preserve"> </w:t>
            </w:r>
          </w:p>
          <w:p w14:paraId="636B7606" w14:textId="77777777" w:rsidR="0060082F" w:rsidRPr="00582D3F" w:rsidRDefault="00CE2414" w:rsidP="001B4785">
            <w:pPr>
              <w:pStyle w:val="ListParagraph"/>
              <w:numPr>
                <w:ilvl w:val="0"/>
                <w:numId w:val="52"/>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Preferred method of communicating in the community</w:t>
            </w:r>
            <w:r w:rsidR="0060082F" w:rsidRPr="00582D3F">
              <w:rPr>
                <w:rFonts w:ascii="Open Sans" w:hAnsi="Open Sans" w:cs="Open Sans"/>
                <w:sz w:val="20"/>
                <w:szCs w:val="20"/>
              </w:rPr>
              <w:t>.</w:t>
            </w:r>
          </w:p>
          <w:p w14:paraId="31C0B4E2" w14:textId="77777777" w:rsidR="0060082F" w:rsidRPr="00582D3F" w:rsidRDefault="00CE2414" w:rsidP="001B4785">
            <w:pPr>
              <w:pStyle w:val="ListParagraph"/>
              <w:numPr>
                <w:ilvl w:val="0"/>
                <w:numId w:val="52"/>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Timeliness of communicating (how to get information to the right people fast)</w:t>
            </w:r>
            <w:r w:rsidR="0060082F" w:rsidRPr="00582D3F">
              <w:rPr>
                <w:rFonts w:ascii="Open Sans" w:hAnsi="Open Sans" w:cs="Open Sans"/>
                <w:sz w:val="20"/>
                <w:szCs w:val="20"/>
              </w:rPr>
              <w:t>.</w:t>
            </w:r>
          </w:p>
          <w:p w14:paraId="526124E1" w14:textId="77777777" w:rsidR="0060082F" w:rsidRPr="00582D3F" w:rsidRDefault="00CE2414" w:rsidP="001B4785">
            <w:pPr>
              <w:pStyle w:val="ListParagraph"/>
              <w:numPr>
                <w:ilvl w:val="0"/>
                <w:numId w:val="52"/>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Vulnerable Groups</w:t>
            </w:r>
            <w:r w:rsidR="0060082F" w:rsidRPr="00582D3F">
              <w:rPr>
                <w:rFonts w:ascii="Open Sans" w:hAnsi="Open Sans" w:cs="Open Sans"/>
                <w:sz w:val="20"/>
                <w:szCs w:val="20"/>
              </w:rPr>
              <w:t>.</w:t>
            </w:r>
          </w:p>
          <w:p w14:paraId="0B1F0B48" w14:textId="0C9B7182" w:rsidR="00CE2414" w:rsidRPr="00582D3F" w:rsidRDefault="00CE2414" w:rsidP="001B4785">
            <w:pPr>
              <w:pStyle w:val="ListParagraph"/>
              <w:numPr>
                <w:ilvl w:val="0"/>
                <w:numId w:val="52"/>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582D3F">
              <w:rPr>
                <w:rFonts w:ascii="Open Sans" w:hAnsi="Open Sans" w:cs="Open Sans"/>
                <w:sz w:val="20"/>
                <w:szCs w:val="20"/>
              </w:rPr>
              <w:t>Appropriate communication tools</w:t>
            </w:r>
            <w:r w:rsidR="00C90651" w:rsidRPr="00582D3F">
              <w:rPr>
                <w:rFonts w:ascii="Open Sans" w:hAnsi="Open Sans" w:cs="Open Sans"/>
                <w:sz w:val="20"/>
                <w:szCs w:val="20"/>
              </w:rPr>
              <w:t>.</w:t>
            </w:r>
          </w:p>
          <w:p w14:paraId="2CCBAD0D" w14:textId="77777777" w:rsidR="004A4B1D" w:rsidRPr="00582D3F" w:rsidRDefault="004A4B1D"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1CBAA171" w14:textId="77777777" w:rsidR="004A4B1D" w:rsidRPr="00582D3F" w:rsidRDefault="004A4B1D"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tc>
        <w:tc>
          <w:tcPr>
            <w:tcW w:w="3560" w:type="dxa"/>
            <w:shd w:val="clear" w:color="auto" w:fill="F2F2F2"/>
          </w:tcPr>
          <w:p w14:paraId="3ED03E19" w14:textId="77777777" w:rsidR="004A4B1D" w:rsidRPr="00582D3F" w:rsidRDefault="004A4B1D" w:rsidP="00582D3F">
            <w:pPr>
              <w:rPr>
                <w:rFonts w:ascii="Open Sans" w:hAnsi="Open Sans" w:cs="Open Sans"/>
                <w:b/>
                <w:sz w:val="20"/>
                <w:szCs w:val="20"/>
              </w:rPr>
            </w:pPr>
          </w:p>
        </w:tc>
      </w:tr>
      <w:tr w:rsidR="004A4B1D" w:rsidRPr="00582D3F" w14:paraId="485E7A35" w14:textId="77777777" w:rsidTr="001F2CAA">
        <w:trPr>
          <w:jc w:val="center"/>
        </w:trPr>
        <w:tc>
          <w:tcPr>
            <w:tcW w:w="6900" w:type="dxa"/>
            <w:shd w:val="clear" w:color="auto" w:fill="F2F2F2"/>
          </w:tcPr>
          <w:p w14:paraId="3775BC43" w14:textId="4035C036" w:rsidR="004A4B1D" w:rsidRPr="001867B2" w:rsidRDefault="0003694D" w:rsidP="00582D3F">
            <w:pPr>
              <w:pBdr>
                <w:top w:val="none" w:sz="0" w:space="0" w:color="000000"/>
                <w:left w:val="none" w:sz="0" w:space="0" w:color="000000"/>
                <w:bottom w:val="none" w:sz="0" w:space="0" w:color="000000"/>
                <w:right w:val="none" w:sz="0" w:space="0" w:color="000000"/>
                <w:between w:val="none" w:sz="0" w:space="0" w:color="000000"/>
              </w:pBdr>
              <w:rPr>
                <w:rStyle w:val="eop"/>
                <w:rFonts w:ascii="Open Sans" w:hAnsi="Open Sans" w:cs="Open Sans"/>
                <w:b/>
                <w:color w:val="F5333F"/>
                <w:sz w:val="20"/>
                <w:szCs w:val="20"/>
              </w:rPr>
            </w:pPr>
            <w:r w:rsidRPr="001867B2">
              <w:rPr>
                <w:rStyle w:val="eop"/>
                <w:rFonts w:ascii="Open Sans" w:hAnsi="Open Sans" w:cs="Open Sans"/>
                <w:b/>
                <w:color w:val="F5333F"/>
                <w:sz w:val="20"/>
                <w:szCs w:val="20"/>
              </w:rPr>
              <w:t>Community Engagement and Accountability</w:t>
            </w:r>
            <w:r w:rsidR="0091143F">
              <w:rPr>
                <w:rStyle w:val="eop"/>
                <w:rFonts w:ascii="Open Sans" w:hAnsi="Open Sans" w:cs="Open Sans"/>
                <w:b/>
                <w:color w:val="F5333F"/>
                <w:sz w:val="20"/>
                <w:szCs w:val="20"/>
              </w:rPr>
              <w:t xml:space="preserve"> (CEA)</w:t>
            </w:r>
          </w:p>
          <w:p w14:paraId="6DDBEE11" w14:textId="77777777" w:rsidR="0003694D" w:rsidRPr="00582D3F" w:rsidRDefault="0003694D" w:rsidP="00582D3F">
            <w:pPr>
              <w:pBdr>
                <w:top w:val="none" w:sz="0" w:space="0" w:color="000000"/>
                <w:left w:val="none" w:sz="0" w:space="0" w:color="000000"/>
                <w:bottom w:val="none" w:sz="0" w:space="0" w:color="000000"/>
                <w:right w:val="none" w:sz="0" w:space="0" w:color="000000"/>
                <w:between w:val="none" w:sz="0" w:space="0" w:color="000000"/>
              </w:pBdr>
              <w:rPr>
                <w:rStyle w:val="eop"/>
                <w:rFonts w:ascii="Open Sans" w:hAnsi="Open Sans" w:cs="Open Sans"/>
                <w:b/>
                <w:sz w:val="20"/>
                <w:szCs w:val="20"/>
              </w:rPr>
            </w:pPr>
          </w:p>
          <w:p w14:paraId="6ECAED8E" w14:textId="634280CE" w:rsidR="0003694D" w:rsidRPr="00582D3F" w:rsidRDefault="0003694D" w:rsidP="00582D3F">
            <w:pPr>
              <w:pBdr>
                <w:top w:val="none" w:sz="0" w:space="0" w:color="000000"/>
                <w:left w:val="none" w:sz="0" w:space="0" w:color="000000"/>
                <w:bottom w:val="none" w:sz="0" w:space="0" w:color="000000"/>
                <w:right w:val="none" w:sz="0" w:space="0" w:color="000000"/>
                <w:between w:val="none" w:sz="0" w:space="0" w:color="000000"/>
              </w:pBdr>
              <w:rPr>
                <w:rStyle w:val="eop"/>
                <w:rFonts w:ascii="Open Sans" w:hAnsi="Open Sans" w:cs="Open Sans"/>
                <w:bCs/>
                <w:sz w:val="20"/>
                <w:szCs w:val="20"/>
              </w:rPr>
            </w:pPr>
            <w:r w:rsidRPr="00582D3F">
              <w:rPr>
                <w:rStyle w:val="eop"/>
                <w:rFonts w:ascii="Open Sans" w:hAnsi="Open Sans" w:cs="Open Sans"/>
                <w:bCs/>
                <w:sz w:val="20"/>
                <w:szCs w:val="20"/>
              </w:rPr>
              <w:t>It is important to ensure communication and participation of community members in any programmes or operations being done. It is important to engage communities to address unhealthy and unsafe practices and to encourage them to speak out about issues that affect them and influence decision makers to implement positive change.</w:t>
            </w:r>
          </w:p>
          <w:p w14:paraId="7733059B" w14:textId="77777777" w:rsidR="004A4B1D" w:rsidRPr="00582D3F" w:rsidRDefault="004A4B1D" w:rsidP="00582D3F">
            <w:pPr>
              <w:pBdr>
                <w:top w:val="none" w:sz="0" w:space="0" w:color="000000"/>
                <w:left w:val="none" w:sz="0" w:space="0" w:color="000000"/>
                <w:bottom w:val="none" w:sz="0" w:space="0" w:color="000000"/>
                <w:right w:val="none" w:sz="0" w:space="0" w:color="000000"/>
                <w:between w:val="none" w:sz="0" w:space="0" w:color="000000"/>
              </w:pBdr>
              <w:rPr>
                <w:rStyle w:val="eop"/>
                <w:rFonts w:ascii="Open Sans" w:hAnsi="Open Sans" w:cs="Open Sans"/>
                <w:sz w:val="20"/>
                <w:szCs w:val="20"/>
              </w:rPr>
            </w:pPr>
          </w:p>
          <w:p w14:paraId="60EFDF31" w14:textId="77777777" w:rsidR="00843A6B" w:rsidRPr="00582D3F" w:rsidRDefault="00843A6B"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582D3F">
              <w:rPr>
                <w:rFonts w:ascii="Open Sans" w:hAnsi="Open Sans" w:cs="Open Sans"/>
                <w:bCs/>
                <w:sz w:val="20"/>
                <w:szCs w:val="20"/>
              </w:rPr>
              <w:t>CEA is an approach used by the Red Cross to ensure that communities are at the centre of the work being done by integrating communication and participation throughout programme cycles and operations.</w:t>
            </w:r>
          </w:p>
          <w:p w14:paraId="06D3FC94" w14:textId="77777777" w:rsidR="007C5D68" w:rsidRPr="00582D3F" w:rsidRDefault="007C5D68"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p>
          <w:p w14:paraId="42723C8D" w14:textId="4DB044B7" w:rsidR="00EC3E1B" w:rsidRPr="00582D3F" w:rsidRDefault="007C5D68"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582D3F">
              <w:rPr>
                <w:rFonts w:ascii="Open Sans" w:hAnsi="Open Sans" w:cs="Open Sans"/>
                <w:bCs/>
                <w:sz w:val="20"/>
                <w:szCs w:val="20"/>
              </w:rPr>
              <w:t>Visit the IFRC Community Engagement and Accountability Hub for more information on CEA.</w:t>
            </w:r>
          </w:p>
        </w:tc>
        <w:tc>
          <w:tcPr>
            <w:tcW w:w="3560" w:type="dxa"/>
            <w:shd w:val="clear" w:color="auto" w:fill="F2F2F2"/>
          </w:tcPr>
          <w:p w14:paraId="3389CBDC" w14:textId="77777777" w:rsidR="004A4B1D" w:rsidRPr="00582D3F" w:rsidRDefault="004A4B1D" w:rsidP="00582D3F">
            <w:pPr>
              <w:rPr>
                <w:rFonts w:ascii="Open Sans" w:hAnsi="Open Sans" w:cs="Open Sans"/>
                <w:b/>
                <w:sz w:val="20"/>
                <w:szCs w:val="20"/>
              </w:rPr>
            </w:pPr>
          </w:p>
        </w:tc>
      </w:tr>
      <w:tr w:rsidR="004A4B1D" w:rsidRPr="00582D3F" w14:paraId="367340AA" w14:textId="77777777" w:rsidTr="001F2CAA">
        <w:trPr>
          <w:jc w:val="center"/>
        </w:trPr>
        <w:tc>
          <w:tcPr>
            <w:tcW w:w="6900" w:type="dxa"/>
            <w:shd w:val="clear" w:color="auto" w:fill="F2F2F2"/>
          </w:tcPr>
          <w:p w14:paraId="20A6ABE4" w14:textId="4461DB5D" w:rsidR="004A4B1D" w:rsidRPr="0091143F" w:rsidRDefault="00EC3E1B" w:rsidP="00582D3F">
            <w:pPr>
              <w:spacing w:line="259" w:lineRule="auto"/>
              <w:rPr>
                <w:rFonts w:ascii="Open Sans" w:hAnsi="Open Sans" w:cs="Open Sans"/>
                <w:color w:val="F5333F"/>
                <w:sz w:val="20"/>
                <w:szCs w:val="20"/>
              </w:rPr>
            </w:pPr>
            <w:r w:rsidRPr="004B4261">
              <w:rPr>
                <w:rFonts w:ascii="Open Sans" w:hAnsi="Open Sans" w:cs="Open Sans"/>
                <w:b/>
                <w:color w:val="F5333F"/>
                <w:sz w:val="20"/>
                <w:szCs w:val="20"/>
              </w:rPr>
              <w:t>Importance of CEA</w:t>
            </w:r>
          </w:p>
          <w:p w14:paraId="49AD4F97" w14:textId="2C63C93C" w:rsidR="00EC3E1B" w:rsidRPr="00582D3F" w:rsidRDefault="00EC3E1B" w:rsidP="001B4785">
            <w:pPr>
              <w:pStyle w:val="ListParagraph"/>
              <w:numPr>
                <w:ilvl w:val="0"/>
                <w:numId w:val="53"/>
              </w:numPr>
              <w:spacing w:line="259" w:lineRule="auto"/>
              <w:rPr>
                <w:rFonts w:ascii="Open Sans" w:hAnsi="Open Sans" w:cs="Open Sans"/>
                <w:sz w:val="20"/>
                <w:szCs w:val="20"/>
                <w:lang w:val="en-US"/>
              </w:rPr>
            </w:pPr>
            <w:r w:rsidRPr="00582D3F">
              <w:rPr>
                <w:rFonts w:ascii="Open Sans" w:hAnsi="Open Sans" w:cs="Open Sans"/>
                <w:sz w:val="20"/>
                <w:szCs w:val="20"/>
                <w:lang w:val="en-US"/>
              </w:rPr>
              <w:t>Leads to better, more effective programming.</w:t>
            </w:r>
          </w:p>
          <w:p w14:paraId="18D32F0C" w14:textId="0B2BDE70" w:rsidR="00EC3E1B" w:rsidRPr="00582D3F" w:rsidRDefault="00EC3E1B" w:rsidP="001B4785">
            <w:pPr>
              <w:pStyle w:val="ListParagraph"/>
              <w:numPr>
                <w:ilvl w:val="0"/>
                <w:numId w:val="53"/>
              </w:numPr>
              <w:spacing w:line="259" w:lineRule="auto"/>
              <w:rPr>
                <w:rFonts w:ascii="Open Sans" w:hAnsi="Open Sans" w:cs="Open Sans"/>
                <w:sz w:val="20"/>
                <w:szCs w:val="20"/>
                <w:lang w:val="en-US"/>
              </w:rPr>
            </w:pPr>
            <w:r w:rsidRPr="00582D3F">
              <w:rPr>
                <w:rFonts w:ascii="Open Sans" w:hAnsi="Open Sans" w:cs="Open Sans"/>
                <w:sz w:val="20"/>
                <w:szCs w:val="20"/>
                <w:lang w:val="en-US"/>
              </w:rPr>
              <w:t>Improves acceptance and trust.</w:t>
            </w:r>
          </w:p>
          <w:p w14:paraId="78C09501" w14:textId="2F80832D" w:rsidR="00EC3E1B" w:rsidRPr="00582D3F" w:rsidRDefault="00EC3E1B" w:rsidP="001B4785">
            <w:pPr>
              <w:pStyle w:val="ListParagraph"/>
              <w:numPr>
                <w:ilvl w:val="0"/>
                <w:numId w:val="53"/>
              </w:numPr>
              <w:spacing w:line="259" w:lineRule="auto"/>
              <w:rPr>
                <w:rFonts w:ascii="Open Sans" w:hAnsi="Open Sans" w:cs="Open Sans"/>
                <w:sz w:val="20"/>
                <w:szCs w:val="20"/>
                <w:lang w:val="en-US"/>
              </w:rPr>
            </w:pPr>
            <w:r w:rsidRPr="00582D3F">
              <w:rPr>
                <w:rFonts w:ascii="Open Sans" w:hAnsi="Open Sans" w:cs="Open Sans"/>
                <w:sz w:val="20"/>
                <w:szCs w:val="20"/>
                <w:lang w:val="en-US"/>
              </w:rPr>
              <w:t xml:space="preserve">Feedback and complaints are useful </w:t>
            </w:r>
            <w:r w:rsidR="002F17F7" w:rsidRPr="00582D3F">
              <w:rPr>
                <w:rFonts w:ascii="Open Sans" w:hAnsi="Open Sans" w:cs="Open Sans"/>
                <w:sz w:val="20"/>
                <w:szCs w:val="20"/>
                <w:lang w:val="en-US"/>
              </w:rPr>
              <w:t>for improving</w:t>
            </w:r>
            <w:r w:rsidRPr="00582D3F">
              <w:rPr>
                <w:rFonts w:ascii="Open Sans" w:hAnsi="Open Sans" w:cs="Open Sans"/>
                <w:sz w:val="20"/>
                <w:szCs w:val="20"/>
                <w:lang w:val="en-US"/>
              </w:rPr>
              <w:t xml:space="preserve"> systems.</w:t>
            </w:r>
          </w:p>
          <w:p w14:paraId="0F2149AB" w14:textId="42B95D9C" w:rsidR="00EC3E1B" w:rsidRPr="00582D3F" w:rsidRDefault="00EC3E1B" w:rsidP="001B4785">
            <w:pPr>
              <w:pStyle w:val="ListParagraph"/>
              <w:numPr>
                <w:ilvl w:val="0"/>
                <w:numId w:val="53"/>
              </w:numPr>
              <w:spacing w:line="259" w:lineRule="auto"/>
              <w:rPr>
                <w:rFonts w:ascii="Open Sans" w:hAnsi="Open Sans" w:cs="Open Sans"/>
                <w:sz w:val="20"/>
                <w:szCs w:val="20"/>
                <w:lang w:val="en-US"/>
              </w:rPr>
            </w:pPr>
            <w:r w:rsidRPr="00582D3F">
              <w:rPr>
                <w:rFonts w:ascii="Open Sans" w:hAnsi="Open Sans" w:cs="Open Sans"/>
                <w:sz w:val="20"/>
                <w:szCs w:val="20"/>
                <w:lang w:val="en-US"/>
              </w:rPr>
              <w:t xml:space="preserve">Help </w:t>
            </w:r>
            <w:r w:rsidR="002F17F7" w:rsidRPr="00582D3F">
              <w:rPr>
                <w:rFonts w:ascii="Open Sans" w:hAnsi="Open Sans" w:cs="Open Sans"/>
                <w:sz w:val="20"/>
                <w:szCs w:val="20"/>
                <w:lang w:val="en-US"/>
              </w:rPr>
              <w:t>save</w:t>
            </w:r>
            <w:r w:rsidRPr="00582D3F">
              <w:rPr>
                <w:rFonts w:ascii="Open Sans" w:hAnsi="Open Sans" w:cs="Open Sans"/>
                <w:sz w:val="20"/>
                <w:szCs w:val="20"/>
                <w:lang w:val="en-US"/>
              </w:rPr>
              <w:t xml:space="preserve"> lives.</w:t>
            </w:r>
          </w:p>
          <w:p w14:paraId="0B13D3CE" w14:textId="795A7BC6" w:rsidR="00EC3E1B" w:rsidRPr="00582D3F" w:rsidRDefault="00EC3E1B" w:rsidP="001B4785">
            <w:pPr>
              <w:pStyle w:val="ListParagraph"/>
              <w:numPr>
                <w:ilvl w:val="0"/>
                <w:numId w:val="53"/>
              </w:numPr>
              <w:spacing w:line="259" w:lineRule="auto"/>
              <w:rPr>
                <w:rFonts w:ascii="Open Sans" w:hAnsi="Open Sans" w:cs="Open Sans"/>
                <w:sz w:val="20"/>
                <w:szCs w:val="20"/>
                <w:lang w:val="en-US"/>
              </w:rPr>
            </w:pPr>
            <w:r w:rsidRPr="00582D3F">
              <w:rPr>
                <w:rFonts w:ascii="Open Sans" w:hAnsi="Open Sans" w:cs="Open Sans"/>
                <w:sz w:val="20"/>
                <w:szCs w:val="20"/>
                <w:lang w:val="en-US"/>
              </w:rPr>
              <w:lastRenderedPageBreak/>
              <w:t xml:space="preserve">Empower people and </w:t>
            </w:r>
            <w:r w:rsidR="002F17F7" w:rsidRPr="00582D3F">
              <w:rPr>
                <w:rFonts w:ascii="Open Sans" w:hAnsi="Open Sans" w:cs="Open Sans"/>
                <w:sz w:val="20"/>
                <w:szCs w:val="20"/>
                <w:lang w:val="en-US"/>
              </w:rPr>
              <w:t>build</w:t>
            </w:r>
            <w:r w:rsidRPr="00582D3F">
              <w:rPr>
                <w:rFonts w:ascii="Open Sans" w:hAnsi="Open Sans" w:cs="Open Sans"/>
                <w:sz w:val="20"/>
                <w:szCs w:val="20"/>
                <w:lang w:val="en-US"/>
              </w:rPr>
              <w:t xml:space="preserve"> community resilience.</w:t>
            </w:r>
          </w:p>
          <w:p w14:paraId="12B13F89" w14:textId="31DD35A1" w:rsidR="00EC3E1B" w:rsidRPr="00582D3F" w:rsidRDefault="00EC3E1B" w:rsidP="001B4785">
            <w:pPr>
              <w:pStyle w:val="ListParagraph"/>
              <w:numPr>
                <w:ilvl w:val="0"/>
                <w:numId w:val="53"/>
              </w:numPr>
              <w:spacing w:line="259" w:lineRule="auto"/>
              <w:rPr>
                <w:rFonts w:ascii="Open Sans" w:hAnsi="Open Sans" w:cs="Open Sans"/>
                <w:sz w:val="20"/>
                <w:szCs w:val="20"/>
                <w:lang w:val="en-US"/>
              </w:rPr>
            </w:pPr>
            <w:r w:rsidRPr="00582D3F">
              <w:rPr>
                <w:rFonts w:ascii="Open Sans" w:hAnsi="Open Sans" w:cs="Open Sans"/>
                <w:sz w:val="20"/>
                <w:szCs w:val="20"/>
                <w:lang w:val="en-US"/>
              </w:rPr>
              <w:t>Supports positive behavior and social change.</w:t>
            </w:r>
          </w:p>
          <w:p w14:paraId="34DF1900" w14:textId="0E5F31AA" w:rsidR="00EC3E1B" w:rsidRPr="00582D3F" w:rsidRDefault="00EC3E1B" w:rsidP="001B4785">
            <w:pPr>
              <w:pStyle w:val="ListParagraph"/>
              <w:numPr>
                <w:ilvl w:val="0"/>
                <w:numId w:val="53"/>
              </w:numPr>
              <w:spacing w:line="259" w:lineRule="auto"/>
              <w:rPr>
                <w:rFonts w:ascii="Open Sans" w:hAnsi="Open Sans" w:cs="Open Sans"/>
                <w:sz w:val="20"/>
                <w:szCs w:val="20"/>
                <w:lang w:val="en-US"/>
              </w:rPr>
            </w:pPr>
            <w:r w:rsidRPr="00582D3F">
              <w:rPr>
                <w:rFonts w:ascii="Open Sans" w:hAnsi="Open Sans" w:cs="Open Sans"/>
                <w:sz w:val="20"/>
                <w:szCs w:val="20"/>
                <w:lang w:val="en-US"/>
              </w:rPr>
              <w:t>Recognises the community as experts and partners.</w:t>
            </w:r>
          </w:p>
          <w:p w14:paraId="6DCEF19C" w14:textId="750107DE" w:rsidR="00EC3E1B" w:rsidRPr="00582D3F" w:rsidRDefault="00EC3E1B" w:rsidP="001B4785">
            <w:pPr>
              <w:pStyle w:val="ListParagraph"/>
              <w:numPr>
                <w:ilvl w:val="0"/>
                <w:numId w:val="53"/>
              </w:numPr>
              <w:spacing w:line="259" w:lineRule="auto"/>
              <w:rPr>
                <w:rFonts w:ascii="Open Sans" w:hAnsi="Open Sans" w:cs="Open Sans"/>
                <w:sz w:val="20"/>
                <w:szCs w:val="20"/>
                <w:lang w:val="en-US"/>
              </w:rPr>
            </w:pPr>
            <w:r w:rsidRPr="00582D3F">
              <w:rPr>
                <w:rFonts w:ascii="Open Sans" w:hAnsi="Open Sans" w:cs="Open Sans"/>
                <w:sz w:val="20"/>
                <w:szCs w:val="20"/>
                <w:lang w:val="en-US"/>
              </w:rPr>
              <w:t>Supports the NS to fulfil their auxiliary role.</w:t>
            </w:r>
          </w:p>
          <w:p w14:paraId="3717DAFE" w14:textId="4397C9EE" w:rsidR="00EC3E1B" w:rsidRPr="00582D3F" w:rsidRDefault="00EC3E1B" w:rsidP="001B4785">
            <w:pPr>
              <w:pStyle w:val="ListParagraph"/>
              <w:numPr>
                <w:ilvl w:val="0"/>
                <w:numId w:val="53"/>
              </w:numPr>
              <w:spacing w:line="259" w:lineRule="auto"/>
              <w:rPr>
                <w:rFonts w:ascii="Open Sans" w:hAnsi="Open Sans" w:cs="Open Sans"/>
                <w:sz w:val="20"/>
                <w:szCs w:val="20"/>
                <w:lang w:val="en-US"/>
              </w:rPr>
            </w:pPr>
            <w:r w:rsidRPr="00582D3F">
              <w:rPr>
                <w:rFonts w:ascii="Open Sans" w:hAnsi="Open Sans" w:cs="Open Sans"/>
                <w:sz w:val="20"/>
                <w:szCs w:val="20"/>
                <w:lang w:val="en-US"/>
              </w:rPr>
              <w:t>Contributes to “do no harm” programming.</w:t>
            </w:r>
          </w:p>
          <w:p w14:paraId="46A7DAD7" w14:textId="77777777" w:rsidR="004A4B1D" w:rsidRPr="00582D3F" w:rsidRDefault="00EC3E1B" w:rsidP="001B4785">
            <w:pPr>
              <w:pStyle w:val="ListParagraph"/>
              <w:numPr>
                <w:ilvl w:val="0"/>
                <w:numId w:val="53"/>
              </w:numPr>
              <w:spacing w:line="259" w:lineRule="auto"/>
              <w:rPr>
                <w:rFonts w:ascii="Open Sans" w:hAnsi="Open Sans" w:cs="Open Sans"/>
                <w:sz w:val="20"/>
                <w:szCs w:val="20"/>
              </w:rPr>
            </w:pPr>
            <w:r w:rsidRPr="00582D3F">
              <w:rPr>
                <w:rFonts w:ascii="Open Sans" w:hAnsi="Open Sans" w:cs="Open Sans"/>
                <w:sz w:val="20"/>
                <w:szCs w:val="20"/>
                <w:lang w:val="en-US"/>
              </w:rPr>
              <w:t>Helps to manage community expectations.</w:t>
            </w:r>
          </w:p>
          <w:p w14:paraId="536FE88C" w14:textId="312A9A16" w:rsidR="00EC3E1B" w:rsidRPr="00582D3F" w:rsidRDefault="00EC3E1B" w:rsidP="00582D3F">
            <w:pPr>
              <w:pStyle w:val="ListParagraph"/>
              <w:spacing w:line="259" w:lineRule="auto"/>
              <w:rPr>
                <w:rFonts w:ascii="Open Sans" w:hAnsi="Open Sans" w:cs="Open Sans"/>
                <w:sz w:val="20"/>
                <w:szCs w:val="20"/>
              </w:rPr>
            </w:pPr>
          </w:p>
        </w:tc>
        <w:tc>
          <w:tcPr>
            <w:tcW w:w="3560" w:type="dxa"/>
            <w:shd w:val="clear" w:color="auto" w:fill="F2F2F2"/>
          </w:tcPr>
          <w:p w14:paraId="073925FE" w14:textId="77777777" w:rsidR="004A4B1D" w:rsidRPr="00582D3F" w:rsidRDefault="004A4B1D" w:rsidP="00582D3F">
            <w:pPr>
              <w:rPr>
                <w:rFonts w:ascii="Open Sans" w:hAnsi="Open Sans" w:cs="Open Sans"/>
                <w:b/>
                <w:sz w:val="20"/>
                <w:szCs w:val="20"/>
              </w:rPr>
            </w:pPr>
          </w:p>
        </w:tc>
      </w:tr>
      <w:tr w:rsidR="004A4B1D" w:rsidRPr="00582D3F" w14:paraId="20120B41" w14:textId="77777777" w:rsidTr="001F2CAA">
        <w:trPr>
          <w:jc w:val="center"/>
        </w:trPr>
        <w:tc>
          <w:tcPr>
            <w:tcW w:w="6900" w:type="dxa"/>
            <w:shd w:val="clear" w:color="auto" w:fill="F2F2F2"/>
          </w:tcPr>
          <w:p w14:paraId="72C45907" w14:textId="4135F2A5" w:rsidR="004A4B1D" w:rsidRPr="004B4261" w:rsidRDefault="00B52045" w:rsidP="00582D3F">
            <w:pPr>
              <w:spacing w:after="160"/>
              <w:rPr>
                <w:rFonts w:ascii="Open Sans" w:hAnsi="Open Sans" w:cs="Open Sans"/>
                <w:b/>
                <w:bCs/>
                <w:color w:val="F5333F"/>
                <w:sz w:val="20"/>
                <w:szCs w:val="20"/>
              </w:rPr>
            </w:pPr>
            <w:r w:rsidRPr="004B4261">
              <w:rPr>
                <w:rFonts w:ascii="Open Sans" w:hAnsi="Open Sans" w:cs="Open Sans"/>
                <w:b/>
                <w:bCs/>
                <w:color w:val="F5333F"/>
                <w:sz w:val="20"/>
                <w:szCs w:val="20"/>
              </w:rPr>
              <w:t>Communicating Before a Disaster</w:t>
            </w:r>
          </w:p>
          <w:p w14:paraId="078DF98D" w14:textId="1690A8CF" w:rsidR="00B52045" w:rsidRPr="00582D3F" w:rsidRDefault="00B52045" w:rsidP="00582D3F">
            <w:pPr>
              <w:spacing w:after="160"/>
              <w:rPr>
                <w:rFonts w:ascii="Open Sans" w:hAnsi="Open Sans" w:cs="Open Sans"/>
                <w:sz w:val="20"/>
                <w:szCs w:val="20"/>
              </w:rPr>
            </w:pPr>
            <w:r w:rsidRPr="00582D3F">
              <w:rPr>
                <w:rFonts w:ascii="Open Sans" w:hAnsi="Open Sans" w:cs="Open Sans"/>
                <w:sz w:val="20"/>
                <w:szCs w:val="20"/>
              </w:rPr>
              <w:t xml:space="preserve">It is important to engage with communities before a disaster strikes to help them become better prepared and more resilient. CDRTs can help communities by increasing their knowledge of the hazards that can affect them and what they can do to better protect their properties, livelihoods and prevent loss of lives. </w:t>
            </w:r>
          </w:p>
          <w:p w14:paraId="22D01A80" w14:textId="6CAB3910" w:rsidR="00B52045" w:rsidRPr="00582D3F" w:rsidRDefault="00B52045" w:rsidP="00582D3F">
            <w:pPr>
              <w:spacing w:after="160"/>
              <w:rPr>
                <w:rFonts w:ascii="Open Sans" w:hAnsi="Open Sans" w:cs="Open Sans"/>
                <w:sz w:val="20"/>
                <w:szCs w:val="20"/>
              </w:rPr>
            </w:pPr>
            <w:r w:rsidRPr="00582D3F">
              <w:rPr>
                <w:rFonts w:ascii="Open Sans" w:hAnsi="Open Sans" w:cs="Open Sans"/>
                <w:sz w:val="20"/>
                <w:szCs w:val="20"/>
              </w:rPr>
              <w:t>CDRTs can also guide discussions with communities to help them identify their risks, vulnerabilities and develop community plans that can make them better prepared.</w:t>
            </w:r>
          </w:p>
          <w:p w14:paraId="26C3D07E" w14:textId="77777777" w:rsidR="004A4B1D" w:rsidRPr="00582D3F" w:rsidRDefault="009A2D45" w:rsidP="00582D3F">
            <w:pPr>
              <w:spacing w:after="160"/>
              <w:rPr>
                <w:rFonts w:ascii="Open Sans" w:hAnsi="Open Sans" w:cs="Open Sans"/>
                <w:sz w:val="20"/>
                <w:szCs w:val="20"/>
              </w:rPr>
            </w:pPr>
            <w:r w:rsidRPr="00582D3F">
              <w:rPr>
                <w:rFonts w:ascii="Open Sans" w:hAnsi="Open Sans" w:cs="Open Sans"/>
                <w:sz w:val="20"/>
                <w:szCs w:val="20"/>
              </w:rPr>
              <w:t xml:space="preserve">Keep the following in mind </w:t>
            </w:r>
            <w:r w:rsidR="00A51321" w:rsidRPr="00582D3F">
              <w:rPr>
                <w:rFonts w:ascii="Open Sans" w:hAnsi="Open Sans" w:cs="Open Sans"/>
                <w:sz w:val="20"/>
                <w:szCs w:val="20"/>
              </w:rPr>
              <w:t>when engaging with the community:</w:t>
            </w:r>
          </w:p>
          <w:p w14:paraId="0B9C3DC0" w14:textId="680C9A35" w:rsidR="00A51321" w:rsidRPr="00582D3F" w:rsidRDefault="00A51321" w:rsidP="00582D3F">
            <w:pPr>
              <w:spacing w:after="160"/>
              <w:rPr>
                <w:rFonts w:ascii="Open Sans" w:hAnsi="Open Sans" w:cs="Open Sans"/>
                <w:sz w:val="20"/>
                <w:szCs w:val="20"/>
              </w:rPr>
            </w:pPr>
            <w:r w:rsidRPr="00582D3F">
              <w:rPr>
                <w:rFonts w:ascii="Open Sans" w:hAnsi="Open Sans" w:cs="Open Sans"/>
                <w:sz w:val="20"/>
                <w:szCs w:val="20"/>
              </w:rPr>
              <w:t xml:space="preserve">Ensure Community Participation </w:t>
            </w:r>
            <w:r w:rsidR="004B4261" w:rsidRPr="00582D3F">
              <w:rPr>
                <w:rFonts w:ascii="Open Sans" w:hAnsi="Open Sans" w:cs="Open Sans"/>
                <w:sz w:val="20"/>
                <w:szCs w:val="20"/>
              </w:rPr>
              <w:t>and</w:t>
            </w:r>
            <w:r w:rsidRPr="00582D3F">
              <w:rPr>
                <w:rFonts w:ascii="Open Sans" w:hAnsi="Open Sans" w:cs="Open Sans"/>
                <w:sz w:val="20"/>
                <w:szCs w:val="20"/>
              </w:rPr>
              <w:t xml:space="preserve"> Feedback</w:t>
            </w:r>
          </w:p>
          <w:p w14:paraId="03F9B350" w14:textId="77777777" w:rsidR="00A51321" w:rsidRPr="00582D3F" w:rsidRDefault="00A51321" w:rsidP="00582D3F">
            <w:pPr>
              <w:spacing w:after="160"/>
              <w:rPr>
                <w:rFonts w:ascii="Open Sans" w:hAnsi="Open Sans" w:cs="Open Sans"/>
                <w:sz w:val="20"/>
                <w:szCs w:val="20"/>
              </w:rPr>
            </w:pPr>
            <w:r w:rsidRPr="00582D3F">
              <w:rPr>
                <w:rFonts w:ascii="Open Sans" w:hAnsi="Open Sans" w:cs="Open Sans"/>
                <w:sz w:val="20"/>
                <w:szCs w:val="20"/>
              </w:rPr>
              <w:t>When engaging with communities share honest, timely and accessible information which meet their needs and are relevant to them.</w:t>
            </w:r>
          </w:p>
          <w:p w14:paraId="322CCAC9" w14:textId="77777777" w:rsidR="00A51321" w:rsidRPr="00582D3F" w:rsidRDefault="00A51321" w:rsidP="001B4785">
            <w:pPr>
              <w:pStyle w:val="ListParagraph"/>
              <w:numPr>
                <w:ilvl w:val="0"/>
                <w:numId w:val="54"/>
              </w:numPr>
              <w:spacing w:after="160"/>
              <w:rPr>
                <w:rFonts w:ascii="Open Sans" w:hAnsi="Open Sans" w:cs="Open Sans"/>
                <w:sz w:val="20"/>
                <w:szCs w:val="20"/>
              </w:rPr>
            </w:pPr>
            <w:r w:rsidRPr="00582D3F">
              <w:rPr>
                <w:rFonts w:ascii="Open Sans" w:hAnsi="Open Sans" w:cs="Open Sans"/>
                <w:b/>
                <w:bCs/>
                <w:sz w:val="20"/>
                <w:szCs w:val="20"/>
              </w:rPr>
              <w:t>Ensure representation from all parties</w:t>
            </w:r>
            <w:r w:rsidRPr="00582D3F">
              <w:rPr>
                <w:rFonts w:ascii="Open Sans" w:hAnsi="Open Sans" w:cs="Open Sans"/>
                <w:sz w:val="20"/>
                <w:szCs w:val="20"/>
              </w:rPr>
              <w:t xml:space="preserve"> in the community including men and women, persons with disabilities and the elderly and ensure that all are treated fairly. Also Promote open discussions and establish a feedback system where community members can voice their opinions.</w:t>
            </w:r>
          </w:p>
          <w:p w14:paraId="5088CC1C" w14:textId="1EB1FAC2" w:rsidR="00A51321" w:rsidRPr="00582D3F" w:rsidRDefault="00A77EFD" w:rsidP="001B4785">
            <w:pPr>
              <w:pStyle w:val="ListParagraph"/>
              <w:numPr>
                <w:ilvl w:val="0"/>
                <w:numId w:val="54"/>
              </w:numPr>
              <w:spacing w:after="160"/>
              <w:rPr>
                <w:rFonts w:ascii="Open Sans" w:hAnsi="Open Sans" w:cs="Open Sans"/>
                <w:sz w:val="20"/>
                <w:szCs w:val="20"/>
              </w:rPr>
            </w:pPr>
            <w:r w:rsidRPr="00582D3F">
              <w:rPr>
                <w:rFonts w:ascii="Open Sans" w:hAnsi="Open Sans" w:cs="Open Sans"/>
                <w:b/>
                <w:bCs/>
                <w:sz w:val="20"/>
                <w:szCs w:val="20"/>
              </w:rPr>
              <w:t xml:space="preserve">Encourage Behaviour </w:t>
            </w:r>
            <w:r w:rsidR="004B4261" w:rsidRPr="00582D3F">
              <w:rPr>
                <w:rFonts w:ascii="Open Sans" w:hAnsi="Open Sans" w:cs="Open Sans"/>
                <w:b/>
                <w:bCs/>
                <w:sz w:val="20"/>
                <w:szCs w:val="20"/>
              </w:rPr>
              <w:t>and</w:t>
            </w:r>
            <w:r w:rsidRPr="00582D3F">
              <w:rPr>
                <w:rFonts w:ascii="Open Sans" w:hAnsi="Open Sans" w:cs="Open Sans"/>
                <w:b/>
                <w:bCs/>
                <w:sz w:val="20"/>
                <w:szCs w:val="20"/>
              </w:rPr>
              <w:t xml:space="preserve"> Social Change Communication</w:t>
            </w:r>
            <w:r w:rsidRPr="00582D3F">
              <w:rPr>
                <w:rFonts w:ascii="Open Sans" w:hAnsi="Open Sans" w:cs="Open Sans"/>
                <w:sz w:val="20"/>
                <w:szCs w:val="20"/>
              </w:rPr>
              <w:t xml:space="preserve">. Encourage open communication that allows insight into the perceptions and behaviours of different groups. This can help CDRTs understand how to approach the communities and what messages to use </w:t>
            </w:r>
            <w:r w:rsidR="00864FBD" w:rsidRPr="00582D3F">
              <w:rPr>
                <w:rFonts w:ascii="Open Sans" w:hAnsi="Open Sans" w:cs="Open Sans"/>
                <w:sz w:val="20"/>
                <w:szCs w:val="20"/>
              </w:rPr>
              <w:t>that will</w:t>
            </w:r>
            <w:r w:rsidRPr="00582D3F">
              <w:rPr>
                <w:rFonts w:ascii="Open Sans" w:hAnsi="Open Sans" w:cs="Open Sans"/>
                <w:sz w:val="20"/>
                <w:szCs w:val="20"/>
              </w:rPr>
              <w:t xml:space="preserve"> encourage communities to adopt safer and healthier practices.</w:t>
            </w:r>
          </w:p>
          <w:p w14:paraId="55AB1EC4" w14:textId="77777777" w:rsidR="00864FBD" w:rsidRPr="00582D3F" w:rsidRDefault="00864FBD" w:rsidP="00582D3F">
            <w:pPr>
              <w:pStyle w:val="ListParagraph"/>
              <w:spacing w:after="160"/>
              <w:rPr>
                <w:rFonts w:ascii="Open Sans" w:hAnsi="Open Sans" w:cs="Open Sans"/>
                <w:sz w:val="20"/>
                <w:szCs w:val="20"/>
              </w:rPr>
            </w:pPr>
          </w:p>
          <w:p w14:paraId="7198474B" w14:textId="3F735C10" w:rsidR="00864FBD" w:rsidRPr="00582D3F" w:rsidRDefault="00864FBD" w:rsidP="001B4785">
            <w:pPr>
              <w:pStyle w:val="ListParagraph"/>
              <w:numPr>
                <w:ilvl w:val="0"/>
                <w:numId w:val="54"/>
              </w:numPr>
              <w:spacing w:after="160"/>
              <w:rPr>
                <w:rFonts w:ascii="Open Sans" w:hAnsi="Open Sans" w:cs="Open Sans"/>
                <w:sz w:val="20"/>
                <w:szCs w:val="20"/>
              </w:rPr>
            </w:pPr>
            <w:r w:rsidRPr="00582D3F">
              <w:rPr>
                <w:rFonts w:ascii="Open Sans" w:hAnsi="Open Sans" w:cs="Open Sans"/>
                <w:b/>
                <w:bCs/>
                <w:sz w:val="20"/>
                <w:szCs w:val="20"/>
              </w:rPr>
              <w:t>Use Community-Based Information to Help with Advocacy.</w:t>
            </w:r>
            <w:r w:rsidRPr="00582D3F">
              <w:rPr>
                <w:rFonts w:ascii="Open Sans" w:hAnsi="Open Sans" w:cs="Open Sans"/>
                <w:sz w:val="20"/>
                <w:szCs w:val="20"/>
              </w:rPr>
              <w:t xml:space="preserve"> Community members are experts on the challenges that affect them and their solutions, but they can find it difficult to make their voices heard by the relevant authorities or organizations. CDRTs can help communities to understand how to use their knowledge and information to speak out about the issues that affect them and make their voices heard to influence decision-makers to take action.</w:t>
            </w:r>
          </w:p>
        </w:tc>
        <w:tc>
          <w:tcPr>
            <w:tcW w:w="3560" w:type="dxa"/>
            <w:shd w:val="clear" w:color="auto" w:fill="F2F2F2"/>
          </w:tcPr>
          <w:p w14:paraId="79F3FBDB" w14:textId="77777777" w:rsidR="004A4B1D" w:rsidRPr="00582D3F" w:rsidRDefault="004A4B1D" w:rsidP="00582D3F">
            <w:pPr>
              <w:rPr>
                <w:rFonts w:ascii="Open Sans" w:hAnsi="Open Sans" w:cs="Open Sans"/>
                <w:b/>
                <w:sz w:val="20"/>
                <w:szCs w:val="20"/>
              </w:rPr>
            </w:pPr>
          </w:p>
        </w:tc>
      </w:tr>
      <w:tr w:rsidR="004A4B1D" w:rsidRPr="00582D3F" w14:paraId="06B697DF" w14:textId="77777777" w:rsidTr="001F2CAA">
        <w:trPr>
          <w:jc w:val="center"/>
        </w:trPr>
        <w:tc>
          <w:tcPr>
            <w:tcW w:w="6900" w:type="dxa"/>
            <w:shd w:val="clear" w:color="auto" w:fill="F2F2F2"/>
          </w:tcPr>
          <w:p w14:paraId="493CFF74" w14:textId="2D3F5E4A" w:rsidR="004A4B1D" w:rsidRPr="004B4261" w:rsidRDefault="00675F68" w:rsidP="00582D3F">
            <w:pPr>
              <w:pStyle w:val="paragraph"/>
              <w:spacing w:before="0" w:beforeAutospacing="0" w:after="0" w:afterAutospacing="0"/>
              <w:textAlignment w:val="baseline"/>
              <w:rPr>
                <w:rFonts w:ascii="Open Sans" w:hAnsi="Open Sans" w:cs="Open Sans"/>
                <w:b/>
                <w:color w:val="F5333F"/>
                <w:sz w:val="20"/>
                <w:szCs w:val="20"/>
                <w:lang w:val="en-US"/>
              </w:rPr>
            </w:pPr>
            <w:r w:rsidRPr="004B4261">
              <w:rPr>
                <w:rFonts w:ascii="Open Sans" w:hAnsi="Open Sans" w:cs="Open Sans"/>
                <w:b/>
                <w:color w:val="F5333F"/>
                <w:sz w:val="20"/>
                <w:szCs w:val="20"/>
                <w:lang w:val="en-US"/>
              </w:rPr>
              <w:t>Communicating During a Disaster</w:t>
            </w:r>
          </w:p>
          <w:p w14:paraId="0051C68C" w14:textId="77777777" w:rsidR="00675F68" w:rsidRPr="00582D3F" w:rsidRDefault="00675F68" w:rsidP="00582D3F">
            <w:pPr>
              <w:pStyle w:val="paragraph"/>
              <w:spacing w:before="0" w:beforeAutospacing="0" w:after="0" w:afterAutospacing="0"/>
              <w:textAlignment w:val="baseline"/>
              <w:rPr>
                <w:rFonts w:ascii="Open Sans" w:hAnsi="Open Sans" w:cs="Open Sans"/>
                <w:bCs/>
                <w:sz w:val="20"/>
                <w:szCs w:val="20"/>
                <w:lang w:val="en-US"/>
              </w:rPr>
            </w:pPr>
          </w:p>
          <w:p w14:paraId="700C3B1C" w14:textId="044FB14F" w:rsidR="00675F68" w:rsidRPr="00582D3F" w:rsidRDefault="00675F68" w:rsidP="00582D3F">
            <w:pPr>
              <w:pStyle w:val="paragraph"/>
              <w:spacing w:before="0" w:beforeAutospacing="0" w:after="0" w:afterAutospacing="0"/>
              <w:textAlignment w:val="baseline"/>
              <w:rPr>
                <w:rFonts w:ascii="Open Sans" w:hAnsi="Open Sans" w:cs="Open Sans"/>
                <w:bCs/>
                <w:sz w:val="20"/>
                <w:szCs w:val="20"/>
                <w:lang w:val="en-US"/>
              </w:rPr>
            </w:pPr>
            <w:r w:rsidRPr="00582D3F">
              <w:rPr>
                <w:rFonts w:ascii="Open Sans" w:hAnsi="Open Sans" w:cs="Open Sans"/>
                <w:bCs/>
                <w:sz w:val="20"/>
                <w:szCs w:val="20"/>
                <w:lang w:val="en-US"/>
              </w:rPr>
              <w:t xml:space="preserve">CDRTs can help empower the community to provide information for community early warning to a hazard, give field updates to assist agencies in coordinating proper response and truly represent the needs of the community which can then be filtered upward and </w:t>
            </w:r>
            <w:r w:rsidRPr="00582D3F">
              <w:rPr>
                <w:rFonts w:ascii="Open Sans" w:hAnsi="Open Sans" w:cs="Open Sans"/>
                <w:bCs/>
                <w:sz w:val="20"/>
                <w:szCs w:val="20"/>
                <w:lang w:val="en-US"/>
              </w:rPr>
              <w:lastRenderedPageBreak/>
              <w:t>communicated to National Disaster Offices, first responder agencies, who can then coordinate for regional assistance and resources if required.</w:t>
            </w:r>
          </w:p>
          <w:p w14:paraId="4420EE44" w14:textId="77777777" w:rsidR="004A4B1D" w:rsidRPr="00582D3F" w:rsidRDefault="004A4B1D"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lang w:val="en-US"/>
              </w:rPr>
            </w:pPr>
          </w:p>
          <w:p w14:paraId="151D728F" w14:textId="40A47608" w:rsidR="008C71EA" w:rsidRPr="00582D3F" w:rsidRDefault="008C71EA"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lang w:val="en-US"/>
              </w:rPr>
            </w:pPr>
            <w:r w:rsidRPr="00582D3F">
              <w:rPr>
                <w:rFonts w:ascii="Open Sans" w:hAnsi="Open Sans" w:cs="Open Sans"/>
                <w:bCs/>
                <w:color w:val="auto"/>
                <w:sz w:val="20"/>
                <w:szCs w:val="20"/>
                <w:lang w:val="en-US"/>
              </w:rPr>
              <w:t>When communicating i</w:t>
            </w:r>
            <w:r w:rsidR="0091143F">
              <w:rPr>
                <w:rFonts w:ascii="Open Sans" w:hAnsi="Open Sans" w:cs="Open Sans"/>
                <w:bCs/>
                <w:color w:val="auto"/>
                <w:sz w:val="20"/>
                <w:szCs w:val="20"/>
                <w:lang w:val="en-US"/>
              </w:rPr>
              <w:t>n</w:t>
            </w:r>
            <w:r w:rsidRPr="00582D3F">
              <w:rPr>
                <w:rFonts w:ascii="Open Sans" w:hAnsi="Open Sans" w:cs="Open Sans"/>
                <w:bCs/>
                <w:color w:val="auto"/>
                <w:sz w:val="20"/>
                <w:szCs w:val="20"/>
                <w:lang w:val="en-US"/>
              </w:rPr>
              <w:t xml:space="preserve"> disasters, we must ensure we consider these things when sending messages:</w:t>
            </w:r>
          </w:p>
          <w:p w14:paraId="4C2EFCB6" w14:textId="23E602C1" w:rsidR="00201EDD" w:rsidRPr="00582D3F" w:rsidRDefault="00201EDD" w:rsidP="001B4785">
            <w:pPr>
              <w:pStyle w:val="ListParagraph"/>
              <w:numPr>
                <w:ilvl w:val="0"/>
                <w:numId w:val="5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lang w:val="en-US"/>
              </w:rPr>
            </w:pPr>
            <w:r w:rsidRPr="00582D3F">
              <w:rPr>
                <w:rFonts w:ascii="Open Sans" w:hAnsi="Open Sans" w:cs="Open Sans"/>
                <w:bCs/>
                <w:color w:val="auto"/>
                <w:sz w:val="20"/>
                <w:szCs w:val="20"/>
                <w:lang w:val="en-US"/>
              </w:rPr>
              <w:t>Provide timely, accurate, lifesaving information to the affected population using local media.</w:t>
            </w:r>
          </w:p>
          <w:p w14:paraId="41A1BB9E" w14:textId="77777777" w:rsidR="00201EDD" w:rsidRPr="00582D3F" w:rsidRDefault="00201EDD" w:rsidP="001B4785">
            <w:pPr>
              <w:pStyle w:val="ListParagraph"/>
              <w:numPr>
                <w:ilvl w:val="0"/>
                <w:numId w:val="5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lang w:val="en-US"/>
              </w:rPr>
            </w:pPr>
            <w:r w:rsidRPr="00582D3F">
              <w:rPr>
                <w:rFonts w:ascii="Open Sans" w:hAnsi="Open Sans" w:cs="Open Sans"/>
                <w:bCs/>
                <w:color w:val="auto"/>
                <w:sz w:val="20"/>
                <w:szCs w:val="20"/>
                <w:lang w:val="en-US"/>
              </w:rPr>
              <w:t>Provide information intended to save lives and prevent further challenges.</w:t>
            </w:r>
          </w:p>
          <w:p w14:paraId="74A76CA5" w14:textId="77777777" w:rsidR="00201EDD" w:rsidRPr="00582D3F" w:rsidRDefault="00201EDD" w:rsidP="001B4785">
            <w:pPr>
              <w:pStyle w:val="ListParagraph"/>
              <w:numPr>
                <w:ilvl w:val="0"/>
                <w:numId w:val="5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lang w:val="en-US"/>
              </w:rPr>
            </w:pPr>
            <w:r w:rsidRPr="00582D3F">
              <w:rPr>
                <w:rFonts w:ascii="Open Sans" w:hAnsi="Open Sans" w:cs="Open Sans"/>
                <w:bCs/>
                <w:color w:val="auto"/>
                <w:sz w:val="20"/>
                <w:szCs w:val="20"/>
                <w:lang w:val="en-US"/>
              </w:rPr>
              <w:t>Provide information on what to do to help protect their homes and families.</w:t>
            </w:r>
          </w:p>
          <w:p w14:paraId="55FFE462" w14:textId="48812E88" w:rsidR="00201EDD" w:rsidRPr="00582D3F" w:rsidRDefault="00201EDD" w:rsidP="001B4785">
            <w:pPr>
              <w:pStyle w:val="ListParagraph"/>
              <w:numPr>
                <w:ilvl w:val="0"/>
                <w:numId w:val="5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lang w:val="en-US"/>
              </w:rPr>
            </w:pPr>
            <w:r w:rsidRPr="00582D3F">
              <w:rPr>
                <w:rFonts w:ascii="Open Sans" w:hAnsi="Open Sans" w:cs="Open Sans"/>
                <w:bCs/>
                <w:color w:val="auto"/>
                <w:sz w:val="20"/>
                <w:szCs w:val="20"/>
                <w:lang w:val="en-US"/>
              </w:rPr>
              <w:t xml:space="preserve">Provide information on where to get assistance. </w:t>
            </w:r>
          </w:p>
          <w:p w14:paraId="4084DB66" w14:textId="2FF2A0C2" w:rsidR="008C71EA" w:rsidRPr="00582D3F" w:rsidRDefault="00201EDD" w:rsidP="001B4785">
            <w:pPr>
              <w:pStyle w:val="ListParagraph"/>
              <w:numPr>
                <w:ilvl w:val="0"/>
                <w:numId w:val="55"/>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lang w:val="en-US"/>
              </w:rPr>
            </w:pPr>
            <w:r w:rsidRPr="00582D3F">
              <w:rPr>
                <w:rFonts w:ascii="Open Sans" w:hAnsi="Open Sans" w:cs="Open Sans"/>
                <w:bCs/>
                <w:color w:val="auto"/>
                <w:sz w:val="20"/>
                <w:szCs w:val="20"/>
                <w:lang w:val="en-US"/>
              </w:rPr>
              <w:t>Provide information regarding their legal rights and who is in charge.</w:t>
            </w:r>
          </w:p>
          <w:p w14:paraId="3E617A79" w14:textId="77777777" w:rsidR="004A4B1D" w:rsidRPr="00582D3F" w:rsidRDefault="004A4B1D" w:rsidP="00582D3F">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p>
        </w:tc>
        <w:tc>
          <w:tcPr>
            <w:tcW w:w="3560" w:type="dxa"/>
            <w:shd w:val="clear" w:color="auto" w:fill="F2F2F2"/>
          </w:tcPr>
          <w:p w14:paraId="3CA450A5" w14:textId="77777777" w:rsidR="004A4B1D" w:rsidRPr="00582D3F" w:rsidRDefault="004A4B1D" w:rsidP="00582D3F">
            <w:pPr>
              <w:rPr>
                <w:rFonts w:ascii="Open Sans" w:hAnsi="Open Sans" w:cs="Open Sans"/>
                <w:b/>
                <w:sz w:val="20"/>
                <w:szCs w:val="20"/>
              </w:rPr>
            </w:pPr>
          </w:p>
        </w:tc>
      </w:tr>
      <w:tr w:rsidR="004A4B1D" w:rsidRPr="00582D3F" w14:paraId="65132428" w14:textId="77777777" w:rsidTr="001F2CAA">
        <w:trPr>
          <w:jc w:val="center"/>
        </w:trPr>
        <w:tc>
          <w:tcPr>
            <w:tcW w:w="6900" w:type="dxa"/>
            <w:shd w:val="clear" w:color="auto" w:fill="F2F2F2"/>
          </w:tcPr>
          <w:p w14:paraId="32D00264" w14:textId="39D58644" w:rsidR="004A4B1D" w:rsidRPr="004B4261" w:rsidRDefault="00464620" w:rsidP="00582D3F">
            <w:pPr>
              <w:pStyle w:val="paragraph"/>
              <w:spacing w:before="0" w:beforeAutospacing="0" w:after="0" w:afterAutospacing="0"/>
              <w:textAlignment w:val="baseline"/>
              <w:rPr>
                <w:rStyle w:val="normaltextrun"/>
                <w:rFonts w:ascii="Open Sans" w:hAnsi="Open Sans" w:cs="Open Sans"/>
                <w:b/>
                <w:bCs/>
                <w:color w:val="F5333F"/>
                <w:position w:val="-2"/>
                <w:sz w:val="20"/>
                <w:szCs w:val="20"/>
              </w:rPr>
            </w:pPr>
            <w:r w:rsidRPr="004B4261">
              <w:rPr>
                <w:rStyle w:val="normaltextrun"/>
                <w:rFonts w:ascii="Open Sans" w:hAnsi="Open Sans" w:cs="Open Sans"/>
                <w:b/>
                <w:bCs/>
                <w:color w:val="F5333F"/>
                <w:position w:val="-2"/>
                <w:sz w:val="20"/>
                <w:szCs w:val="20"/>
              </w:rPr>
              <w:t>Communication Barriers</w:t>
            </w:r>
          </w:p>
          <w:p w14:paraId="612C6539" w14:textId="77777777" w:rsidR="00464620" w:rsidRPr="00582D3F" w:rsidRDefault="00464620" w:rsidP="00582D3F">
            <w:pPr>
              <w:pStyle w:val="paragraph"/>
              <w:spacing w:before="0" w:beforeAutospacing="0" w:after="0" w:afterAutospacing="0"/>
              <w:textAlignment w:val="baseline"/>
              <w:rPr>
                <w:rStyle w:val="normaltextrun"/>
                <w:rFonts w:ascii="Open Sans" w:hAnsi="Open Sans" w:cs="Open Sans"/>
                <w:color w:val="000000"/>
                <w:position w:val="-2"/>
                <w:sz w:val="20"/>
                <w:szCs w:val="20"/>
              </w:rPr>
            </w:pPr>
          </w:p>
          <w:p w14:paraId="26B31B39" w14:textId="77777777" w:rsidR="004A4B1D" w:rsidRPr="00582D3F" w:rsidRDefault="00B6374F" w:rsidP="00582D3F">
            <w:pPr>
              <w:pStyle w:val="paragraph"/>
              <w:spacing w:before="0" w:beforeAutospacing="0" w:after="0" w:afterAutospacing="0"/>
              <w:textAlignment w:val="baseline"/>
              <w:rPr>
                <w:rFonts w:ascii="Open Sans" w:hAnsi="Open Sans" w:cs="Open Sans"/>
                <w:sz w:val="20"/>
                <w:szCs w:val="20"/>
                <w:lang w:val="en-US"/>
              </w:rPr>
            </w:pPr>
            <w:r w:rsidRPr="00582D3F">
              <w:rPr>
                <w:rFonts w:ascii="Open Sans" w:hAnsi="Open Sans" w:cs="Open Sans"/>
                <w:sz w:val="20"/>
                <w:szCs w:val="20"/>
                <w:lang w:val="en-US"/>
              </w:rPr>
              <w:t>Be aware of the following barriers:</w:t>
            </w:r>
          </w:p>
          <w:p w14:paraId="1D3FC508" w14:textId="77777777" w:rsidR="00B6374F" w:rsidRPr="00582D3F" w:rsidRDefault="00B6374F" w:rsidP="001B4785">
            <w:pPr>
              <w:pStyle w:val="paragraph"/>
              <w:numPr>
                <w:ilvl w:val="0"/>
                <w:numId w:val="56"/>
              </w:numPr>
              <w:spacing w:before="0" w:beforeAutospacing="0" w:after="0" w:afterAutospacing="0"/>
              <w:textAlignment w:val="baseline"/>
              <w:rPr>
                <w:rFonts w:ascii="Open Sans" w:hAnsi="Open Sans" w:cs="Open Sans"/>
                <w:sz w:val="20"/>
                <w:szCs w:val="20"/>
                <w:lang w:val="en-US"/>
              </w:rPr>
            </w:pPr>
            <w:r w:rsidRPr="00582D3F">
              <w:rPr>
                <w:rFonts w:ascii="Open Sans" w:hAnsi="Open Sans" w:cs="Open Sans"/>
                <w:b/>
                <w:bCs/>
                <w:sz w:val="20"/>
                <w:szCs w:val="20"/>
                <w:lang w:val="en-US"/>
              </w:rPr>
              <w:t>Linguistic and cultural diversity</w:t>
            </w:r>
            <w:r w:rsidRPr="00582D3F">
              <w:rPr>
                <w:rFonts w:ascii="Open Sans" w:hAnsi="Open Sans" w:cs="Open Sans"/>
                <w:sz w:val="20"/>
                <w:szCs w:val="20"/>
                <w:lang w:val="en-US"/>
              </w:rPr>
              <w:t>. The Caribbean population speaks many languages (English, Spanish, French, Creole, Dutch, etc.) and represents a range of community and societal structures.</w:t>
            </w:r>
          </w:p>
          <w:p w14:paraId="01E861FB" w14:textId="10402BDB" w:rsidR="00B6374F" w:rsidRPr="00582D3F" w:rsidRDefault="0042498D" w:rsidP="001B4785">
            <w:pPr>
              <w:pStyle w:val="paragraph"/>
              <w:numPr>
                <w:ilvl w:val="0"/>
                <w:numId w:val="56"/>
              </w:numPr>
              <w:spacing w:before="0" w:beforeAutospacing="0" w:after="0" w:afterAutospacing="0"/>
              <w:textAlignment w:val="baseline"/>
              <w:rPr>
                <w:rFonts w:ascii="Open Sans" w:hAnsi="Open Sans" w:cs="Open Sans"/>
                <w:sz w:val="20"/>
                <w:szCs w:val="20"/>
                <w:lang w:val="en-US"/>
              </w:rPr>
            </w:pPr>
            <w:r w:rsidRPr="00582D3F">
              <w:rPr>
                <w:rFonts w:ascii="Open Sans" w:hAnsi="Open Sans" w:cs="Open Sans"/>
                <w:b/>
                <w:bCs/>
                <w:sz w:val="20"/>
                <w:szCs w:val="20"/>
                <w:lang w:val="en-US"/>
              </w:rPr>
              <w:t>Exposure to a range of hazards.</w:t>
            </w:r>
            <w:r w:rsidRPr="00582D3F">
              <w:rPr>
                <w:rFonts w:ascii="Open Sans" w:hAnsi="Open Sans" w:cs="Open Sans"/>
                <w:sz w:val="20"/>
                <w:szCs w:val="20"/>
                <w:lang w:val="en-US"/>
              </w:rPr>
              <w:t xml:space="preserve"> Many of the stakeholders expressed concern that while disaster risk reduction information tends to focus on a dominant hazard, namely, hurricanes, the region is exposed to a wide range of hazards, including tsunamis, floods, earthquakes, volcanic eruptions, and landslides.</w:t>
            </w:r>
          </w:p>
          <w:p w14:paraId="3A3939B9" w14:textId="77777777" w:rsidR="0042498D" w:rsidRPr="00582D3F" w:rsidRDefault="0042498D" w:rsidP="001B4785">
            <w:pPr>
              <w:pStyle w:val="paragraph"/>
              <w:numPr>
                <w:ilvl w:val="0"/>
                <w:numId w:val="56"/>
              </w:numPr>
              <w:spacing w:before="0" w:beforeAutospacing="0" w:after="0" w:afterAutospacing="0"/>
              <w:textAlignment w:val="baseline"/>
              <w:rPr>
                <w:rFonts w:ascii="Open Sans" w:hAnsi="Open Sans" w:cs="Open Sans"/>
                <w:sz w:val="20"/>
                <w:szCs w:val="20"/>
                <w:lang w:val="en-US"/>
              </w:rPr>
            </w:pPr>
            <w:r w:rsidRPr="00582D3F">
              <w:rPr>
                <w:rFonts w:ascii="Open Sans" w:hAnsi="Open Sans" w:cs="Open Sans"/>
                <w:b/>
                <w:bCs/>
                <w:sz w:val="20"/>
                <w:szCs w:val="20"/>
                <w:lang w:val="en-US"/>
              </w:rPr>
              <w:t>Small and relatively undiversified economies</w:t>
            </w:r>
            <w:r w:rsidRPr="00582D3F">
              <w:rPr>
                <w:rFonts w:ascii="Open Sans" w:hAnsi="Open Sans" w:cs="Open Sans"/>
                <w:sz w:val="20"/>
                <w:szCs w:val="20"/>
                <w:lang w:val="en-US"/>
              </w:rPr>
              <w:t>. The Caribbean economy is highly dependent on coastal resources, for import of critical staples and for economic outputs, such as the tourism and shipping industries. The lack of economic and capital diversification magnifies the impact of disasters on smaller economies with fewer resources to absorb the consequences of hazards and finance the recovery from disaster.</w:t>
            </w:r>
          </w:p>
          <w:p w14:paraId="01A33D54" w14:textId="56D38C13" w:rsidR="003F4D16" w:rsidRPr="00582D3F" w:rsidRDefault="003F4D16" w:rsidP="001B4785">
            <w:pPr>
              <w:pStyle w:val="paragraph"/>
              <w:numPr>
                <w:ilvl w:val="0"/>
                <w:numId w:val="56"/>
              </w:numPr>
              <w:spacing w:before="0" w:beforeAutospacing="0" w:after="0" w:afterAutospacing="0"/>
              <w:textAlignment w:val="baseline"/>
              <w:rPr>
                <w:rFonts w:ascii="Open Sans" w:hAnsi="Open Sans" w:cs="Open Sans"/>
                <w:sz w:val="20"/>
                <w:szCs w:val="20"/>
                <w:lang w:val="en-US"/>
              </w:rPr>
            </w:pPr>
            <w:r w:rsidRPr="00582D3F">
              <w:rPr>
                <w:rFonts w:ascii="Open Sans" w:hAnsi="Open Sans" w:cs="Open Sans"/>
                <w:b/>
                <w:bCs/>
                <w:sz w:val="20"/>
                <w:szCs w:val="20"/>
                <w:lang w:val="en-US"/>
              </w:rPr>
              <w:t>Variable access to, and use of ICT technologies</w:t>
            </w:r>
            <w:r w:rsidRPr="00582D3F">
              <w:rPr>
                <w:rFonts w:ascii="Open Sans" w:hAnsi="Open Sans" w:cs="Open Sans"/>
                <w:sz w:val="20"/>
                <w:szCs w:val="20"/>
                <w:lang w:val="en-US"/>
              </w:rPr>
              <w:t xml:space="preserve">. Some areas of the Caribbean rely on Internet- based resources, mobile telephony, social </w:t>
            </w:r>
            <w:r w:rsidR="002F17F7" w:rsidRPr="00582D3F">
              <w:rPr>
                <w:rFonts w:ascii="Open Sans" w:hAnsi="Open Sans" w:cs="Open Sans"/>
                <w:sz w:val="20"/>
                <w:szCs w:val="20"/>
                <w:lang w:val="en-US"/>
              </w:rPr>
              <w:t>media,</w:t>
            </w:r>
            <w:r w:rsidRPr="00582D3F">
              <w:rPr>
                <w:rFonts w:ascii="Open Sans" w:hAnsi="Open Sans" w:cs="Open Sans"/>
                <w:sz w:val="20"/>
                <w:szCs w:val="20"/>
                <w:lang w:val="en-US"/>
              </w:rPr>
              <w:t xml:space="preserve"> and the like to communicate DRR information. Other areas lack access to Internet connectivity and must communicate information by other means.</w:t>
            </w:r>
          </w:p>
          <w:p w14:paraId="5FBB8232" w14:textId="28B4BBF2" w:rsidR="003F4D16" w:rsidRPr="00582D3F" w:rsidRDefault="008D28B9" w:rsidP="001B4785">
            <w:pPr>
              <w:pStyle w:val="paragraph"/>
              <w:numPr>
                <w:ilvl w:val="0"/>
                <w:numId w:val="56"/>
              </w:numPr>
              <w:spacing w:before="0" w:beforeAutospacing="0" w:after="0" w:afterAutospacing="0"/>
              <w:textAlignment w:val="baseline"/>
              <w:rPr>
                <w:rFonts w:ascii="Open Sans" w:hAnsi="Open Sans" w:cs="Open Sans"/>
                <w:sz w:val="20"/>
                <w:szCs w:val="20"/>
                <w:lang w:val="en-US"/>
              </w:rPr>
            </w:pPr>
            <w:r w:rsidRPr="00582D3F">
              <w:rPr>
                <w:rFonts w:ascii="Open Sans" w:hAnsi="Open Sans" w:cs="Open Sans"/>
                <w:b/>
                <w:bCs/>
                <w:sz w:val="20"/>
                <w:szCs w:val="20"/>
                <w:lang w:val="en-US"/>
              </w:rPr>
              <w:t xml:space="preserve">Variations in </w:t>
            </w:r>
            <w:r w:rsidR="002F17F7" w:rsidRPr="00582D3F">
              <w:rPr>
                <w:rFonts w:ascii="Open Sans" w:hAnsi="Open Sans" w:cs="Open Sans"/>
                <w:b/>
                <w:bCs/>
                <w:sz w:val="20"/>
                <w:szCs w:val="20"/>
                <w:lang w:val="en-US"/>
              </w:rPr>
              <w:t>demography</w:t>
            </w:r>
            <w:r w:rsidRPr="00582D3F">
              <w:rPr>
                <w:rFonts w:ascii="Open Sans" w:hAnsi="Open Sans" w:cs="Open Sans"/>
                <w:sz w:val="20"/>
                <w:szCs w:val="20"/>
                <w:lang w:val="en-US"/>
              </w:rPr>
              <w:t xml:space="preserve"> strongly influence the use of technology, with youth more likely to engage online and older adults less likely to do so, even when connectivity is available. Roughly two-thirds of the region’s population is under the age of thirty.</w:t>
            </w:r>
          </w:p>
          <w:p w14:paraId="3C13AA02" w14:textId="77777777" w:rsidR="0042498D" w:rsidRDefault="0042498D" w:rsidP="00582D3F">
            <w:pPr>
              <w:pStyle w:val="paragraph"/>
              <w:spacing w:before="0" w:beforeAutospacing="0" w:after="0" w:afterAutospacing="0"/>
              <w:ind w:left="720"/>
              <w:textAlignment w:val="baseline"/>
              <w:rPr>
                <w:rFonts w:ascii="Open Sans" w:hAnsi="Open Sans" w:cs="Open Sans"/>
                <w:sz w:val="20"/>
                <w:szCs w:val="20"/>
                <w:lang w:val="en-US"/>
              </w:rPr>
            </w:pPr>
          </w:p>
          <w:p w14:paraId="657205E9" w14:textId="77777777" w:rsidR="0091143F" w:rsidRDefault="0091143F" w:rsidP="00582D3F">
            <w:pPr>
              <w:pStyle w:val="paragraph"/>
              <w:spacing w:before="0" w:beforeAutospacing="0" w:after="0" w:afterAutospacing="0"/>
              <w:ind w:left="720"/>
              <w:textAlignment w:val="baseline"/>
              <w:rPr>
                <w:rFonts w:ascii="Open Sans" w:hAnsi="Open Sans" w:cs="Open Sans"/>
                <w:sz w:val="20"/>
                <w:szCs w:val="20"/>
                <w:lang w:val="en-US"/>
              </w:rPr>
            </w:pPr>
          </w:p>
          <w:p w14:paraId="2241424A" w14:textId="77777777" w:rsidR="0091143F" w:rsidRDefault="0091143F" w:rsidP="00582D3F">
            <w:pPr>
              <w:pStyle w:val="paragraph"/>
              <w:spacing w:before="0" w:beforeAutospacing="0" w:after="0" w:afterAutospacing="0"/>
              <w:ind w:left="720"/>
              <w:textAlignment w:val="baseline"/>
              <w:rPr>
                <w:rFonts w:ascii="Open Sans" w:hAnsi="Open Sans" w:cs="Open Sans"/>
                <w:sz w:val="20"/>
                <w:szCs w:val="20"/>
                <w:lang w:val="en-US"/>
              </w:rPr>
            </w:pPr>
          </w:p>
          <w:p w14:paraId="70F88227" w14:textId="3D5B22F8" w:rsidR="0091143F" w:rsidRPr="00582D3F" w:rsidRDefault="0091143F" w:rsidP="00582D3F">
            <w:pPr>
              <w:pStyle w:val="paragraph"/>
              <w:spacing w:before="0" w:beforeAutospacing="0" w:after="0" w:afterAutospacing="0"/>
              <w:ind w:left="720"/>
              <w:textAlignment w:val="baseline"/>
              <w:rPr>
                <w:rFonts w:ascii="Open Sans" w:hAnsi="Open Sans" w:cs="Open Sans"/>
                <w:sz w:val="20"/>
                <w:szCs w:val="20"/>
                <w:lang w:val="en-US"/>
              </w:rPr>
            </w:pPr>
          </w:p>
        </w:tc>
        <w:tc>
          <w:tcPr>
            <w:tcW w:w="3560" w:type="dxa"/>
            <w:shd w:val="clear" w:color="auto" w:fill="F2F2F2"/>
          </w:tcPr>
          <w:p w14:paraId="08A60B7B" w14:textId="77777777" w:rsidR="004A4B1D" w:rsidRPr="00582D3F" w:rsidRDefault="004A4B1D" w:rsidP="00582D3F">
            <w:pPr>
              <w:rPr>
                <w:rFonts w:ascii="Open Sans" w:hAnsi="Open Sans" w:cs="Open Sans"/>
                <w:b/>
                <w:sz w:val="20"/>
                <w:szCs w:val="20"/>
              </w:rPr>
            </w:pPr>
          </w:p>
        </w:tc>
      </w:tr>
      <w:tr w:rsidR="004A4B1D" w:rsidRPr="00582D3F" w14:paraId="3AD5BDAC" w14:textId="77777777" w:rsidTr="001F2CAA">
        <w:trPr>
          <w:jc w:val="center"/>
        </w:trPr>
        <w:tc>
          <w:tcPr>
            <w:tcW w:w="6900" w:type="dxa"/>
            <w:shd w:val="clear" w:color="auto" w:fill="F2F2F2"/>
          </w:tcPr>
          <w:p w14:paraId="4C5EF2E7" w14:textId="4367391A" w:rsidR="004A4B1D" w:rsidRPr="004B4261" w:rsidRDefault="008D28B9" w:rsidP="00582D3F">
            <w:pPr>
              <w:rPr>
                <w:rFonts w:ascii="Open Sans" w:hAnsi="Open Sans" w:cs="Open Sans"/>
                <w:b/>
                <w:bCs/>
                <w:color w:val="F5333F"/>
                <w:position w:val="1"/>
                <w:sz w:val="20"/>
                <w:szCs w:val="20"/>
                <w:lang w:val="en-US"/>
              </w:rPr>
            </w:pPr>
            <w:r w:rsidRPr="004B4261">
              <w:rPr>
                <w:rFonts w:ascii="Open Sans" w:hAnsi="Open Sans" w:cs="Open Sans"/>
                <w:b/>
                <w:bCs/>
                <w:color w:val="F5333F"/>
                <w:position w:val="1"/>
                <w:sz w:val="20"/>
                <w:szCs w:val="20"/>
                <w:lang w:val="en-US"/>
              </w:rPr>
              <w:lastRenderedPageBreak/>
              <w:t>Developing a CDRT Communications Plan</w:t>
            </w:r>
          </w:p>
          <w:p w14:paraId="494E37CE" w14:textId="77777777" w:rsidR="008D28B9" w:rsidRPr="00582D3F" w:rsidRDefault="008D28B9" w:rsidP="00582D3F">
            <w:pPr>
              <w:rPr>
                <w:rFonts w:ascii="Open Sans" w:hAnsi="Open Sans" w:cs="Open Sans"/>
                <w:color w:val="auto"/>
                <w:position w:val="1"/>
                <w:sz w:val="20"/>
                <w:szCs w:val="20"/>
                <w:lang w:val="en-US"/>
              </w:rPr>
            </w:pPr>
          </w:p>
          <w:p w14:paraId="57A60B2C" w14:textId="153E318B" w:rsidR="008D28B9" w:rsidRPr="00582D3F" w:rsidRDefault="008D28B9" w:rsidP="00582D3F">
            <w:pPr>
              <w:rPr>
                <w:rFonts w:ascii="Open Sans" w:hAnsi="Open Sans" w:cs="Open Sans"/>
                <w:color w:val="auto"/>
                <w:position w:val="1"/>
                <w:sz w:val="20"/>
                <w:szCs w:val="20"/>
                <w:lang w:val="en-US"/>
              </w:rPr>
            </w:pPr>
            <w:r w:rsidRPr="00582D3F">
              <w:rPr>
                <w:rFonts w:ascii="Open Sans" w:hAnsi="Open Sans" w:cs="Open Sans"/>
                <w:color w:val="auto"/>
                <w:position w:val="1"/>
                <w:sz w:val="20"/>
                <w:szCs w:val="20"/>
                <w:lang w:val="en-US"/>
              </w:rPr>
              <w:t xml:space="preserve">When it comes to disasters, obtaining and sharing accurate information can help save lives, prevent further </w:t>
            </w:r>
            <w:r w:rsidR="004B4261" w:rsidRPr="00582D3F">
              <w:rPr>
                <w:rFonts w:ascii="Open Sans" w:hAnsi="Open Sans" w:cs="Open Sans"/>
                <w:color w:val="auto"/>
                <w:position w:val="1"/>
                <w:sz w:val="20"/>
                <w:szCs w:val="20"/>
                <w:lang w:val="en-US"/>
              </w:rPr>
              <w:t>challenges,</w:t>
            </w:r>
            <w:r w:rsidRPr="00582D3F">
              <w:rPr>
                <w:rFonts w:ascii="Open Sans" w:hAnsi="Open Sans" w:cs="Open Sans"/>
                <w:color w:val="auto"/>
                <w:position w:val="1"/>
                <w:sz w:val="20"/>
                <w:szCs w:val="20"/>
                <w:lang w:val="en-US"/>
              </w:rPr>
              <w:t xml:space="preserve"> and protect homes and livelihoods</w:t>
            </w:r>
            <w:r w:rsidR="002F17F7" w:rsidRPr="00582D3F">
              <w:rPr>
                <w:rFonts w:ascii="Open Sans" w:hAnsi="Open Sans" w:cs="Open Sans"/>
                <w:color w:val="auto"/>
                <w:position w:val="1"/>
                <w:sz w:val="20"/>
                <w:szCs w:val="20"/>
                <w:lang w:val="en-US"/>
              </w:rPr>
              <w:t>. It</w:t>
            </w:r>
            <w:r w:rsidRPr="00582D3F">
              <w:rPr>
                <w:rFonts w:ascii="Open Sans" w:hAnsi="Open Sans" w:cs="Open Sans"/>
                <w:color w:val="auto"/>
                <w:position w:val="1"/>
                <w:sz w:val="20"/>
                <w:szCs w:val="20"/>
                <w:lang w:val="en-US"/>
              </w:rPr>
              <w:t xml:space="preserve"> is important to develop a simple communication plan which outlines:</w:t>
            </w:r>
          </w:p>
          <w:p w14:paraId="18076E0E" w14:textId="19F7A037" w:rsidR="008D28B9" w:rsidRPr="00582D3F" w:rsidRDefault="008D28B9" w:rsidP="001B4785">
            <w:pPr>
              <w:pStyle w:val="ListParagraph"/>
              <w:numPr>
                <w:ilvl w:val="0"/>
                <w:numId w:val="57"/>
              </w:numPr>
              <w:rPr>
                <w:rFonts w:ascii="Open Sans" w:hAnsi="Open Sans" w:cs="Open Sans"/>
                <w:color w:val="auto"/>
                <w:position w:val="1"/>
                <w:sz w:val="20"/>
                <w:szCs w:val="20"/>
                <w:lang w:val="en-US"/>
              </w:rPr>
            </w:pPr>
            <w:r w:rsidRPr="00582D3F">
              <w:rPr>
                <w:rFonts w:ascii="Open Sans" w:hAnsi="Open Sans" w:cs="Open Sans"/>
                <w:color w:val="auto"/>
                <w:position w:val="1"/>
                <w:sz w:val="20"/>
                <w:szCs w:val="20"/>
                <w:lang w:val="en-US"/>
              </w:rPr>
              <w:t xml:space="preserve">How CDRTs are activated. </w:t>
            </w:r>
          </w:p>
          <w:p w14:paraId="7015C51B" w14:textId="69CD5E27" w:rsidR="008D28B9" w:rsidRPr="00582D3F" w:rsidRDefault="008D28B9" w:rsidP="001B4785">
            <w:pPr>
              <w:pStyle w:val="ListParagraph"/>
              <w:numPr>
                <w:ilvl w:val="0"/>
                <w:numId w:val="57"/>
              </w:numPr>
              <w:rPr>
                <w:rFonts w:ascii="Open Sans" w:hAnsi="Open Sans" w:cs="Open Sans"/>
                <w:color w:val="auto"/>
                <w:position w:val="1"/>
                <w:sz w:val="20"/>
                <w:szCs w:val="20"/>
                <w:lang w:val="en-US"/>
              </w:rPr>
            </w:pPr>
            <w:r w:rsidRPr="00582D3F">
              <w:rPr>
                <w:rFonts w:ascii="Open Sans" w:hAnsi="Open Sans" w:cs="Open Sans"/>
                <w:color w:val="auto"/>
                <w:position w:val="1"/>
                <w:sz w:val="20"/>
                <w:szCs w:val="20"/>
                <w:lang w:val="en-US"/>
              </w:rPr>
              <w:t>How CDRTs communicate with each other.</w:t>
            </w:r>
          </w:p>
          <w:p w14:paraId="0E379B97" w14:textId="24F7E58E" w:rsidR="008D28B9" w:rsidRPr="00582D3F" w:rsidRDefault="008D28B9" w:rsidP="001B4785">
            <w:pPr>
              <w:pStyle w:val="ListParagraph"/>
              <w:numPr>
                <w:ilvl w:val="0"/>
                <w:numId w:val="57"/>
              </w:numPr>
              <w:rPr>
                <w:rFonts w:ascii="Open Sans" w:hAnsi="Open Sans" w:cs="Open Sans"/>
                <w:color w:val="auto"/>
                <w:position w:val="1"/>
                <w:sz w:val="20"/>
                <w:szCs w:val="20"/>
                <w:lang w:val="en-US"/>
              </w:rPr>
            </w:pPr>
            <w:r w:rsidRPr="00582D3F">
              <w:rPr>
                <w:rFonts w:ascii="Open Sans" w:hAnsi="Open Sans" w:cs="Open Sans"/>
                <w:color w:val="auto"/>
                <w:position w:val="1"/>
                <w:sz w:val="20"/>
                <w:szCs w:val="20"/>
                <w:lang w:val="en-US"/>
              </w:rPr>
              <w:t>Who and how CDRTs can communicate with the National Society.</w:t>
            </w:r>
          </w:p>
          <w:p w14:paraId="0658B039" w14:textId="552E2E4F" w:rsidR="008D28B9" w:rsidRPr="00582D3F" w:rsidRDefault="008D28B9" w:rsidP="001B4785">
            <w:pPr>
              <w:pStyle w:val="ListParagraph"/>
              <w:numPr>
                <w:ilvl w:val="0"/>
                <w:numId w:val="57"/>
              </w:numPr>
              <w:rPr>
                <w:rFonts w:ascii="Open Sans" w:hAnsi="Open Sans" w:cs="Open Sans"/>
                <w:color w:val="auto"/>
                <w:position w:val="1"/>
                <w:sz w:val="20"/>
                <w:szCs w:val="20"/>
                <w:lang w:val="en-US"/>
              </w:rPr>
            </w:pPr>
            <w:r w:rsidRPr="00582D3F">
              <w:rPr>
                <w:rFonts w:ascii="Open Sans" w:hAnsi="Open Sans" w:cs="Open Sans"/>
                <w:color w:val="auto"/>
                <w:position w:val="1"/>
                <w:sz w:val="20"/>
                <w:szCs w:val="20"/>
                <w:lang w:val="en-US"/>
              </w:rPr>
              <w:t>Who and how CDRTs can communicate with the National Disaster Office.</w:t>
            </w:r>
          </w:p>
          <w:p w14:paraId="12747F8B" w14:textId="136D2F4F" w:rsidR="008D28B9" w:rsidRPr="00582D3F" w:rsidRDefault="008D28B9" w:rsidP="001B4785">
            <w:pPr>
              <w:pStyle w:val="ListParagraph"/>
              <w:numPr>
                <w:ilvl w:val="0"/>
                <w:numId w:val="57"/>
              </w:numPr>
              <w:rPr>
                <w:rFonts w:ascii="Open Sans" w:hAnsi="Open Sans" w:cs="Open Sans"/>
                <w:color w:val="auto"/>
                <w:position w:val="1"/>
                <w:sz w:val="20"/>
                <w:szCs w:val="20"/>
                <w:lang w:val="en-US"/>
              </w:rPr>
            </w:pPr>
            <w:r w:rsidRPr="00582D3F">
              <w:rPr>
                <w:rFonts w:ascii="Open Sans" w:hAnsi="Open Sans" w:cs="Open Sans"/>
                <w:color w:val="auto"/>
                <w:position w:val="1"/>
                <w:sz w:val="20"/>
                <w:szCs w:val="20"/>
                <w:lang w:val="en-US"/>
              </w:rPr>
              <w:t>Identify other relevant stakeholders and identify who, how and when these stakeholders should be contacted.</w:t>
            </w:r>
          </w:p>
          <w:p w14:paraId="0F99F4D5" w14:textId="77777777" w:rsidR="008D28B9" w:rsidRPr="00582D3F" w:rsidRDefault="008D28B9" w:rsidP="00582D3F">
            <w:pPr>
              <w:rPr>
                <w:rFonts w:ascii="Open Sans" w:hAnsi="Open Sans" w:cs="Open Sans"/>
                <w:color w:val="auto"/>
                <w:position w:val="1"/>
                <w:sz w:val="20"/>
                <w:szCs w:val="20"/>
                <w:lang w:val="en-US"/>
              </w:rPr>
            </w:pPr>
          </w:p>
          <w:p w14:paraId="469642E3" w14:textId="625B97BB" w:rsidR="008D28B9" w:rsidRPr="00582D3F" w:rsidRDefault="000B17B3" w:rsidP="00582D3F">
            <w:pPr>
              <w:rPr>
                <w:rFonts w:ascii="Open Sans" w:hAnsi="Open Sans" w:cs="Open Sans"/>
                <w:color w:val="auto"/>
                <w:position w:val="1"/>
                <w:sz w:val="20"/>
                <w:szCs w:val="20"/>
                <w:lang w:val="en-US"/>
              </w:rPr>
            </w:pPr>
            <w:r w:rsidRPr="00582D3F">
              <w:rPr>
                <w:rFonts w:ascii="Open Sans" w:hAnsi="Open Sans" w:cs="Open Sans"/>
                <w:b/>
                <w:bCs/>
                <w:color w:val="auto"/>
                <w:position w:val="1"/>
                <w:sz w:val="20"/>
                <w:szCs w:val="20"/>
                <w:lang w:val="en-US"/>
              </w:rPr>
              <w:t>Note:</w:t>
            </w:r>
            <w:r w:rsidRPr="00582D3F">
              <w:rPr>
                <w:rFonts w:ascii="Open Sans" w:hAnsi="Open Sans" w:cs="Open Sans"/>
                <w:color w:val="auto"/>
                <w:position w:val="1"/>
                <w:sz w:val="20"/>
                <w:szCs w:val="20"/>
                <w:lang w:val="en-US"/>
              </w:rPr>
              <w:t xml:space="preserve"> You can use the CDRT Workbook to guide this process.</w:t>
            </w:r>
          </w:p>
          <w:p w14:paraId="71997131" w14:textId="77777777" w:rsidR="004A4B1D" w:rsidRPr="00582D3F" w:rsidRDefault="004A4B1D" w:rsidP="00582D3F">
            <w:pPr>
              <w:rPr>
                <w:rFonts w:ascii="Open Sans" w:hAnsi="Open Sans" w:cs="Open Sans"/>
                <w:sz w:val="20"/>
                <w:szCs w:val="20"/>
                <w:lang w:val="en-US"/>
              </w:rPr>
            </w:pPr>
          </w:p>
        </w:tc>
        <w:tc>
          <w:tcPr>
            <w:tcW w:w="3560" w:type="dxa"/>
            <w:shd w:val="clear" w:color="auto" w:fill="F2F2F2"/>
          </w:tcPr>
          <w:p w14:paraId="26984682" w14:textId="77777777" w:rsidR="004A4B1D" w:rsidRPr="00582D3F" w:rsidRDefault="004A4B1D" w:rsidP="00582D3F">
            <w:pPr>
              <w:rPr>
                <w:rFonts w:ascii="Open Sans" w:hAnsi="Open Sans" w:cs="Open Sans"/>
                <w:b/>
                <w:sz w:val="20"/>
                <w:szCs w:val="20"/>
              </w:rPr>
            </w:pPr>
          </w:p>
        </w:tc>
      </w:tr>
      <w:tr w:rsidR="004A4B1D" w:rsidRPr="00582D3F" w14:paraId="532436DB" w14:textId="77777777" w:rsidTr="001F2CAA">
        <w:trPr>
          <w:jc w:val="center"/>
        </w:trPr>
        <w:tc>
          <w:tcPr>
            <w:tcW w:w="6900" w:type="dxa"/>
            <w:shd w:val="clear" w:color="auto" w:fill="F2F2F2"/>
          </w:tcPr>
          <w:p w14:paraId="66913511" w14:textId="20C1BC01" w:rsidR="004A4B1D" w:rsidRPr="004B4261" w:rsidRDefault="00373DB1" w:rsidP="00582D3F">
            <w:pPr>
              <w:rPr>
                <w:rFonts w:ascii="Open Sans" w:hAnsi="Open Sans" w:cs="Open Sans"/>
                <w:b/>
                <w:color w:val="F5333F"/>
                <w:sz w:val="20"/>
                <w:szCs w:val="20"/>
              </w:rPr>
            </w:pPr>
            <w:r w:rsidRPr="004B4261">
              <w:rPr>
                <w:rFonts w:ascii="Open Sans" w:hAnsi="Open Sans" w:cs="Open Sans"/>
                <w:b/>
                <w:color w:val="F5333F"/>
                <w:sz w:val="20"/>
                <w:szCs w:val="20"/>
              </w:rPr>
              <w:t>Effective Communication Tips</w:t>
            </w:r>
          </w:p>
          <w:p w14:paraId="5E23F62D" w14:textId="77777777" w:rsidR="00373DB1" w:rsidRPr="00582D3F" w:rsidRDefault="00373DB1" w:rsidP="00582D3F">
            <w:pPr>
              <w:rPr>
                <w:rFonts w:ascii="Open Sans" w:hAnsi="Open Sans" w:cs="Open Sans"/>
                <w:b/>
                <w:sz w:val="20"/>
                <w:szCs w:val="20"/>
              </w:rPr>
            </w:pPr>
          </w:p>
          <w:p w14:paraId="72227DFE" w14:textId="32E242CD" w:rsidR="00373DB1" w:rsidRPr="004B4261" w:rsidRDefault="00373DB1" w:rsidP="001B4785">
            <w:pPr>
              <w:pStyle w:val="ListParagraph"/>
              <w:numPr>
                <w:ilvl w:val="0"/>
                <w:numId w:val="57"/>
              </w:numPr>
              <w:rPr>
                <w:rFonts w:ascii="Open Sans" w:hAnsi="Open Sans" w:cs="Open Sans"/>
                <w:color w:val="auto"/>
                <w:position w:val="1"/>
                <w:sz w:val="20"/>
                <w:szCs w:val="20"/>
                <w:lang w:val="en-US"/>
              </w:rPr>
            </w:pPr>
            <w:r w:rsidRPr="004B4261">
              <w:rPr>
                <w:rFonts w:ascii="Open Sans" w:hAnsi="Open Sans" w:cs="Open Sans"/>
                <w:color w:val="auto"/>
                <w:position w:val="1"/>
                <w:sz w:val="20"/>
                <w:szCs w:val="20"/>
                <w:lang w:val="en-US"/>
              </w:rPr>
              <w:t>Be simple.</w:t>
            </w:r>
          </w:p>
          <w:p w14:paraId="3048665F" w14:textId="2D298F03" w:rsidR="00373DB1" w:rsidRPr="004B4261" w:rsidRDefault="00373DB1" w:rsidP="001B4785">
            <w:pPr>
              <w:pStyle w:val="ListParagraph"/>
              <w:numPr>
                <w:ilvl w:val="0"/>
                <w:numId w:val="57"/>
              </w:numPr>
              <w:rPr>
                <w:rFonts w:ascii="Open Sans" w:hAnsi="Open Sans" w:cs="Open Sans"/>
                <w:color w:val="auto"/>
                <w:position w:val="1"/>
                <w:sz w:val="20"/>
                <w:szCs w:val="20"/>
                <w:lang w:val="en-US"/>
              </w:rPr>
            </w:pPr>
            <w:r w:rsidRPr="004B4261">
              <w:rPr>
                <w:rFonts w:ascii="Open Sans" w:hAnsi="Open Sans" w:cs="Open Sans"/>
                <w:color w:val="auto"/>
                <w:position w:val="1"/>
                <w:sz w:val="20"/>
                <w:szCs w:val="20"/>
                <w:lang w:val="en-US"/>
              </w:rPr>
              <w:t>Clearly communicate the threat.</w:t>
            </w:r>
          </w:p>
          <w:p w14:paraId="648C0FF8" w14:textId="2E602614" w:rsidR="00373DB1" w:rsidRPr="004B4261" w:rsidRDefault="00373DB1" w:rsidP="001B4785">
            <w:pPr>
              <w:pStyle w:val="ListParagraph"/>
              <w:numPr>
                <w:ilvl w:val="0"/>
                <w:numId w:val="57"/>
              </w:numPr>
              <w:rPr>
                <w:rFonts w:ascii="Open Sans" w:hAnsi="Open Sans" w:cs="Open Sans"/>
                <w:color w:val="auto"/>
                <w:position w:val="1"/>
                <w:sz w:val="20"/>
                <w:szCs w:val="20"/>
                <w:lang w:val="en-US"/>
              </w:rPr>
            </w:pPr>
            <w:r w:rsidRPr="004B4261">
              <w:rPr>
                <w:rFonts w:ascii="Open Sans" w:hAnsi="Open Sans" w:cs="Open Sans"/>
                <w:color w:val="auto"/>
                <w:position w:val="1"/>
                <w:sz w:val="20"/>
                <w:szCs w:val="20"/>
                <w:lang w:val="en-US"/>
              </w:rPr>
              <w:t>Provide a call to action.</w:t>
            </w:r>
          </w:p>
          <w:p w14:paraId="6C4D858B" w14:textId="39A1ABC0" w:rsidR="00373DB1" w:rsidRPr="004B4261" w:rsidRDefault="00373DB1" w:rsidP="001B4785">
            <w:pPr>
              <w:pStyle w:val="ListParagraph"/>
              <w:numPr>
                <w:ilvl w:val="0"/>
                <w:numId w:val="57"/>
              </w:numPr>
              <w:rPr>
                <w:rFonts w:ascii="Open Sans" w:hAnsi="Open Sans" w:cs="Open Sans"/>
                <w:color w:val="auto"/>
                <w:position w:val="1"/>
                <w:sz w:val="20"/>
                <w:szCs w:val="20"/>
                <w:lang w:val="en-US"/>
              </w:rPr>
            </w:pPr>
            <w:r w:rsidRPr="004B4261">
              <w:rPr>
                <w:rFonts w:ascii="Open Sans" w:hAnsi="Open Sans" w:cs="Open Sans"/>
                <w:color w:val="auto"/>
                <w:position w:val="1"/>
                <w:sz w:val="20"/>
                <w:szCs w:val="20"/>
                <w:lang w:val="en-US"/>
              </w:rPr>
              <w:t>Be accessible.</w:t>
            </w:r>
          </w:p>
          <w:p w14:paraId="75090746" w14:textId="0A46C077" w:rsidR="00373DB1" w:rsidRPr="004B4261" w:rsidRDefault="00373DB1" w:rsidP="001B4785">
            <w:pPr>
              <w:pStyle w:val="ListParagraph"/>
              <w:numPr>
                <w:ilvl w:val="0"/>
                <w:numId w:val="57"/>
              </w:numPr>
              <w:rPr>
                <w:rFonts w:ascii="Open Sans" w:hAnsi="Open Sans" w:cs="Open Sans"/>
                <w:color w:val="auto"/>
                <w:position w:val="1"/>
                <w:sz w:val="20"/>
                <w:szCs w:val="20"/>
                <w:lang w:val="en-US"/>
              </w:rPr>
            </w:pPr>
            <w:r w:rsidRPr="004B4261">
              <w:rPr>
                <w:rFonts w:ascii="Open Sans" w:hAnsi="Open Sans" w:cs="Open Sans"/>
                <w:color w:val="auto"/>
                <w:position w:val="1"/>
                <w:sz w:val="20"/>
                <w:szCs w:val="20"/>
                <w:lang w:val="en-US"/>
              </w:rPr>
              <w:t>Reach out to as many people as possible.</w:t>
            </w:r>
          </w:p>
          <w:p w14:paraId="76690A47" w14:textId="5752554B" w:rsidR="00373DB1" w:rsidRPr="004B4261" w:rsidRDefault="00373DB1" w:rsidP="001B4785">
            <w:pPr>
              <w:pStyle w:val="ListParagraph"/>
              <w:numPr>
                <w:ilvl w:val="0"/>
                <w:numId w:val="57"/>
              </w:numPr>
              <w:rPr>
                <w:rFonts w:ascii="Open Sans" w:hAnsi="Open Sans" w:cs="Open Sans"/>
                <w:color w:val="auto"/>
                <w:position w:val="1"/>
                <w:sz w:val="20"/>
                <w:szCs w:val="20"/>
                <w:lang w:val="en-US"/>
              </w:rPr>
            </w:pPr>
            <w:r w:rsidRPr="004B4261">
              <w:rPr>
                <w:rFonts w:ascii="Open Sans" w:hAnsi="Open Sans" w:cs="Open Sans"/>
                <w:color w:val="auto"/>
                <w:position w:val="1"/>
                <w:sz w:val="20"/>
                <w:szCs w:val="20"/>
                <w:lang w:val="en-US"/>
              </w:rPr>
              <w:t>Never cause harm or create a panic.</w:t>
            </w:r>
          </w:p>
          <w:p w14:paraId="5DFD9A2E" w14:textId="0C9F03B4" w:rsidR="00373DB1" w:rsidRPr="004B4261" w:rsidRDefault="00373DB1" w:rsidP="001B4785">
            <w:pPr>
              <w:pStyle w:val="ListParagraph"/>
              <w:numPr>
                <w:ilvl w:val="0"/>
                <w:numId w:val="57"/>
              </w:numPr>
              <w:rPr>
                <w:rFonts w:ascii="Open Sans" w:hAnsi="Open Sans" w:cs="Open Sans"/>
                <w:color w:val="auto"/>
                <w:position w:val="1"/>
                <w:sz w:val="20"/>
                <w:szCs w:val="20"/>
                <w:lang w:val="en-US"/>
              </w:rPr>
            </w:pPr>
            <w:r w:rsidRPr="004B4261">
              <w:rPr>
                <w:rFonts w:ascii="Open Sans" w:hAnsi="Open Sans" w:cs="Open Sans"/>
                <w:color w:val="auto"/>
                <w:position w:val="1"/>
                <w:sz w:val="20"/>
                <w:szCs w:val="20"/>
                <w:lang w:val="en-US"/>
              </w:rPr>
              <w:t>Coordinate with others.</w:t>
            </w:r>
          </w:p>
          <w:p w14:paraId="6BADAB49" w14:textId="77777777" w:rsidR="004A4B1D" w:rsidRPr="00582D3F" w:rsidRDefault="004A4B1D" w:rsidP="00582D3F">
            <w:pPr>
              <w:rPr>
                <w:rFonts w:ascii="Open Sans" w:hAnsi="Open Sans" w:cs="Open Sans"/>
                <w:b/>
                <w:sz w:val="20"/>
                <w:szCs w:val="20"/>
              </w:rPr>
            </w:pPr>
          </w:p>
        </w:tc>
        <w:tc>
          <w:tcPr>
            <w:tcW w:w="3560" w:type="dxa"/>
            <w:shd w:val="clear" w:color="auto" w:fill="F2F2F2"/>
          </w:tcPr>
          <w:p w14:paraId="0090EEC2" w14:textId="77777777" w:rsidR="004A4B1D" w:rsidRPr="00582D3F" w:rsidRDefault="004A4B1D" w:rsidP="00582D3F">
            <w:pPr>
              <w:rPr>
                <w:rFonts w:ascii="Open Sans" w:hAnsi="Open Sans" w:cs="Open Sans"/>
                <w:b/>
                <w:sz w:val="20"/>
                <w:szCs w:val="20"/>
              </w:rPr>
            </w:pPr>
          </w:p>
        </w:tc>
      </w:tr>
      <w:tr w:rsidR="004A4B1D" w:rsidRPr="00582D3F" w14:paraId="062A3092" w14:textId="77777777" w:rsidTr="001F2CAA">
        <w:trPr>
          <w:jc w:val="center"/>
        </w:trPr>
        <w:tc>
          <w:tcPr>
            <w:tcW w:w="6900" w:type="dxa"/>
            <w:shd w:val="clear" w:color="auto" w:fill="F2F2F2"/>
          </w:tcPr>
          <w:p w14:paraId="62863D41" w14:textId="77777777" w:rsidR="004A4B1D" w:rsidRPr="00C1299C" w:rsidRDefault="00C02192" w:rsidP="00582D3F">
            <w:pPr>
              <w:rPr>
                <w:rFonts w:ascii="Open Sans" w:hAnsi="Open Sans" w:cs="Open Sans"/>
                <w:b/>
                <w:color w:val="F5333F"/>
                <w:sz w:val="20"/>
                <w:szCs w:val="20"/>
              </w:rPr>
            </w:pPr>
            <w:r w:rsidRPr="00C1299C">
              <w:rPr>
                <w:rFonts w:ascii="Open Sans" w:hAnsi="Open Sans" w:cs="Open Sans"/>
                <w:b/>
                <w:color w:val="F5333F"/>
                <w:sz w:val="20"/>
                <w:szCs w:val="20"/>
              </w:rPr>
              <w:t>Modes of Communication</w:t>
            </w:r>
          </w:p>
          <w:p w14:paraId="488D5865" w14:textId="77777777" w:rsidR="00C02192" w:rsidRPr="00582D3F" w:rsidRDefault="00C02192" w:rsidP="00582D3F">
            <w:pPr>
              <w:rPr>
                <w:rFonts w:ascii="Open Sans" w:hAnsi="Open Sans" w:cs="Open Sans"/>
                <w:b/>
                <w:sz w:val="20"/>
                <w:szCs w:val="20"/>
              </w:rPr>
            </w:pPr>
          </w:p>
          <w:p w14:paraId="65A508C9" w14:textId="77777777" w:rsidR="00C02192" w:rsidRPr="00582D3F" w:rsidRDefault="00C02192" w:rsidP="00582D3F">
            <w:pPr>
              <w:rPr>
                <w:rFonts w:ascii="Open Sans" w:hAnsi="Open Sans" w:cs="Open Sans"/>
                <w:bCs/>
                <w:sz w:val="20"/>
                <w:szCs w:val="20"/>
              </w:rPr>
            </w:pPr>
            <w:r w:rsidRPr="00582D3F">
              <w:rPr>
                <w:rFonts w:ascii="Open Sans" w:hAnsi="Open Sans" w:cs="Open Sans"/>
                <w:bCs/>
                <w:sz w:val="20"/>
                <w:szCs w:val="20"/>
              </w:rPr>
              <w:t>The following are some of the methods through which disaster messages can be shared and received:</w:t>
            </w:r>
          </w:p>
          <w:p w14:paraId="074EEBF4" w14:textId="77777777" w:rsidR="00C02192" w:rsidRPr="00582D3F" w:rsidRDefault="00C02192" w:rsidP="00582D3F">
            <w:pPr>
              <w:rPr>
                <w:rFonts w:ascii="Open Sans" w:hAnsi="Open Sans" w:cs="Open Sans"/>
                <w:b/>
                <w:sz w:val="20"/>
                <w:szCs w:val="20"/>
              </w:rPr>
            </w:pPr>
          </w:p>
          <w:p w14:paraId="1F9EBD6E" w14:textId="4B42D27B" w:rsidR="00C02192" w:rsidRPr="00582D3F" w:rsidRDefault="00C02192" w:rsidP="001B4785">
            <w:pPr>
              <w:pStyle w:val="ListParagraph"/>
              <w:numPr>
                <w:ilvl w:val="0"/>
                <w:numId w:val="58"/>
              </w:numPr>
              <w:rPr>
                <w:rFonts w:ascii="Open Sans" w:hAnsi="Open Sans" w:cs="Open Sans"/>
                <w:bCs/>
                <w:sz w:val="20"/>
                <w:szCs w:val="20"/>
              </w:rPr>
            </w:pPr>
            <w:r w:rsidRPr="00582D3F">
              <w:rPr>
                <w:rFonts w:ascii="Open Sans" w:hAnsi="Open Sans" w:cs="Open Sans"/>
                <w:b/>
                <w:sz w:val="20"/>
                <w:szCs w:val="20"/>
              </w:rPr>
              <w:t>Runner:</w:t>
            </w:r>
            <w:r w:rsidRPr="00582D3F">
              <w:rPr>
                <w:rFonts w:ascii="Open Sans" w:hAnsi="Open Sans" w:cs="Open Sans"/>
                <w:bCs/>
                <w:sz w:val="20"/>
                <w:szCs w:val="20"/>
              </w:rPr>
              <w:t xml:space="preserve"> Individuals carrying messages from one person to another in a different location.</w:t>
            </w:r>
          </w:p>
          <w:p w14:paraId="52B1C8CA" w14:textId="7F2FBB53" w:rsidR="00C02192" w:rsidRPr="00582D3F" w:rsidRDefault="00C02192" w:rsidP="001B4785">
            <w:pPr>
              <w:pStyle w:val="ListParagraph"/>
              <w:numPr>
                <w:ilvl w:val="0"/>
                <w:numId w:val="58"/>
              </w:numPr>
              <w:rPr>
                <w:rFonts w:ascii="Open Sans" w:hAnsi="Open Sans" w:cs="Open Sans"/>
                <w:bCs/>
                <w:sz w:val="20"/>
                <w:szCs w:val="20"/>
              </w:rPr>
            </w:pPr>
            <w:r w:rsidRPr="00582D3F">
              <w:rPr>
                <w:rFonts w:ascii="Open Sans" w:hAnsi="Open Sans" w:cs="Open Sans"/>
                <w:b/>
                <w:sz w:val="20"/>
                <w:szCs w:val="20"/>
              </w:rPr>
              <w:t>Landline Telephones:</w:t>
            </w:r>
            <w:r w:rsidRPr="00582D3F">
              <w:rPr>
                <w:rFonts w:ascii="Open Sans" w:hAnsi="Open Sans" w:cs="Open Sans"/>
                <w:bCs/>
                <w:sz w:val="20"/>
                <w:szCs w:val="20"/>
              </w:rPr>
              <w:t xml:space="preserve"> Analog and digital phones connected to physical lines.</w:t>
            </w:r>
          </w:p>
          <w:p w14:paraId="46D124CB" w14:textId="383D3498" w:rsidR="00C02192" w:rsidRPr="00582D3F" w:rsidRDefault="00C02192" w:rsidP="001B4785">
            <w:pPr>
              <w:pStyle w:val="ListParagraph"/>
              <w:numPr>
                <w:ilvl w:val="0"/>
                <w:numId w:val="58"/>
              </w:numPr>
              <w:rPr>
                <w:rFonts w:ascii="Open Sans" w:hAnsi="Open Sans" w:cs="Open Sans"/>
                <w:bCs/>
                <w:sz w:val="20"/>
                <w:szCs w:val="20"/>
              </w:rPr>
            </w:pPr>
            <w:r w:rsidRPr="00582D3F">
              <w:rPr>
                <w:rFonts w:ascii="Open Sans" w:hAnsi="Open Sans" w:cs="Open Sans"/>
                <w:b/>
                <w:sz w:val="20"/>
                <w:szCs w:val="20"/>
              </w:rPr>
              <w:t>Cell Phones:</w:t>
            </w:r>
            <w:r w:rsidRPr="00582D3F">
              <w:rPr>
                <w:rFonts w:ascii="Open Sans" w:hAnsi="Open Sans" w:cs="Open Sans"/>
                <w:bCs/>
                <w:sz w:val="20"/>
                <w:szCs w:val="20"/>
              </w:rPr>
              <w:t xml:space="preserve"> Digital phones connected by signal transmitted by cellular phone towers.</w:t>
            </w:r>
          </w:p>
          <w:p w14:paraId="42F6EBC5" w14:textId="5EB98DB4" w:rsidR="00C02192" w:rsidRPr="00582D3F" w:rsidRDefault="00C02192" w:rsidP="001B4785">
            <w:pPr>
              <w:pStyle w:val="ListParagraph"/>
              <w:numPr>
                <w:ilvl w:val="0"/>
                <w:numId w:val="58"/>
              </w:numPr>
              <w:rPr>
                <w:rFonts w:ascii="Open Sans" w:hAnsi="Open Sans" w:cs="Open Sans"/>
                <w:bCs/>
                <w:sz w:val="20"/>
                <w:szCs w:val="20"/>
              </w:rPr>
            </w:pPr>
            <w:r w:rsidRPr="00582D3F">
              <w:rPr>
                <w:rFonts w:ascii="Open Sans" w:hAnsi="Open Sans" w:cs="Open Sans"/>
                <w:b/>
                <w:sz w:val="20"/>
                <w:szCs w:val="20"/>
              </w:rPr>
              <w:t>Two-way Radios</w:t>
            </w:r>
            <w:r w:rsidRPr="00582D3F">
              <w:rPr>
                <w:rFonts w:ascii="Open Sans" w:hAnsi="Open Sans" w:cs="Open Sans"/>
                <w:bCs/>
                <w:sz w:val="20"/>
                <w:szCs w:val="20"/>
              </w:rPr>
              <w:t xml:space="preserve">: Handheld, mobile, or base-station radios used for communicating on radio frequencies which may require a licence from your local </w:t>
            </w:r>
            <w:r w:rsidR="005A74B1" w:rsidRPr="00582D3F">
              <w:rPr>
                <w:rFonts w:ascii="Open Sans" w:hAnsi="Open Sans" w:cs="Open Sans"/>
                <w:bCs/>
                <w:sz w:val="20"/>
                <w:szCs w:val="20"/>
              </w:rPr>
              <w:t>communications authority</w:t>
            </w:r>
            <w:r w:rsidRPr="00582D3F">
              <w:rPr>
                <w:rFonts w:ascii="Open Sans" w:hAnsi="Open Sans" w:cs="Open Sans"/>
                <w:bCs/>
                <w:sz w:val="20"/>
                <w:szCs w:val="20"/>
              </w:rPr>
              <w:t>.</w:t>
            </w:r>
          </w:p>
          <w:p w14:paraId="73938EFD" w14:textId="77777777" w:rsidR="00C02192" w:rsidRPr="00C1299C" w:rsidRDefault="00C02192" w:rsidP="001B4785">
            <w:pPr>
              <w:pStyle w:val="ListParagraph"/>
              <w:numPr>
                <w:ilvl w:val="0"/>
                <w:numId w:val="58"/>
              </w:numPr>
              <w:rPr>
                <w:rFonts w:ascii="Open Sans" w:hAnsi="Open Sans" w:cs="Open Sans"/>
                <w:b/>
                <w:sz w:val="20"/>
                <w:szCs w:val="20"/>
              </w:rPr>
            </w:pPr>
            <w:r w:rsidRPr="00582D3F">
              <w:rPr>
                <w:rFonts w:ascii="Open Sans" w:hAnsi="Open Sans" w:cs="Open Sans"/>
                <w:b/>
                <w:sz w:val="20"/>
                <w:szCs w:val="20"/>
              </w:rPr>
              <w:t>Electronic:</w:t>
            </w:r>
            <w:r w:rsidRPr="00582D3F">
              <w:rPr>
                <w:rFonts w:ascii="Open Sans" w:hAnsi="Open Sans" w:cs="Open Sans"/>
                <w:bCs/>
                <w:sz w:val="20"/>
                <w:szCs w:val="20"/>
              </w:rPr>
              <w:t xml:space="preserve"> Computer-based communications that may be transmitted over the internet or with runners via USB drives.</w:t>
            </w:r>
          </w:p>
          <w:p w14:paraId="44F82642" w14:textId="15BFB69E" w:rsidR="005A74B1" w:rsidRPr="0091143F" w:rsidRDefault="005A74B1" w:rsidP="0091143F">
            <w:pPr>
              <w:rPr>
                <w:rFonts w:ascii="Open Sans" w:hAnsi="Open Sans" w:cs="Open Sans"/>
                <w:b/>
                <w:sz w:val="20"/>
                <w:szCs w:val="20"/>
              </w:rPr>
            </w:pPr>
          </w:p>
        </w:tc>
        <w:tc>
          <w:tcPr>
            <w:tcW w:w="3560" w:type="dxa"/>
            <w:shd w:val="clear" w:color="auto" w:fill="F2F2F2"/>
          </w:tcPr>
          <w:p w14:paraId="7EE083B8" w14:textId="77777777" w:rsidR="004A4B1D" w:rsidRPr="00582D3F" w:rsidRDefault="004A4B1D" w:rsidP="00582D3F">
            <w:pPr>
              <w:rPr>
                <w:rFonts w:ascii="Open Sans" w:hAnsi="Open Sans" w:cs="Open Sans"/>
                <w:b/>
                <w:sz w:val="20"/>
                <w:szCs w:val="20"/>
              </w:rPr>
            </w:pPr>
          </w:p>
        </w:tc>
      </w:tr>
      <w:tr w:rsidR="004A4B1D" w:rsidRPr="00582D3F" w14:paraId="082095E1" w14:textId="77777777" w:rsidTr="001F2CAA">
        <w:trPr>
          <w:jc w:val="center"/>
        </w:trPr>
        <w:tc>
          <w:tcPr>
            <w:tcW w:w="6900" w:type="dxa"/>
            <w:shd w:val="clear" w:color="auto" w:fill="F2F2F2"/>
          </w:tcPr>
          <w:p w14:paraId="52760477" w14:textId="424FB9B8" w:rsidR="004A4B1D" w:rsidRPr="00C1299C" w:rsidRDefault="00721DAF" w:rsidP="00582D3F">
            <w:pPr>
              <w:rPr>
                <w:rFonts w:ascii="Open Sans" w:hAnsi="Open Sans" w:cs="Open Sans"/>
                <w:b/>
                <w:color w:val="F5333F"/>
                <w:sz w:val="20"/>
                <w:szCs w:val="20"/>
              </w:rPr>
            </w:pPr>
            <w:r w:rsidRPr="00C1299C">
              <w:rPr>
                <w:rFonts w:ascii="Open Sans" w:hAnsi="Open Sans" w:cs="Open Sans"/>
                <w:b/>
                <w:color w:val="F5333F"/>
                <w:sz w:val="20"/>
                <w:szCs w:val="20"/>
              </w:rPr>
              <w:t>Working With Others</w:t>
            </w:r>
          </w:p>
          <w:p w14:paraId="6019AC35" w14:textId="77777777" w:rsidR="00721DAF" w:rsidRPr="00582D3F" w:rsidRDefault="00721DAF" w:rsidP="00582D3F">
            <w:pPr>
              <w:rPr>
                <w:rFonts w:ascii="Open Sans" w:hAnsi="Open Sans" w:cs="Open Sans"/>
                <w:bCs/>
                <w:sz w:val="20"/>
                <w:szCs w:val="20"/>
              </w:rPr>
            </w:pPr>
          </w:p>
          <w:p w14:paraId="7B367898" w14:textId="10373233" w:rsidR="00721DAF" w:rsidRPr="00582D3F" w:rsidRDefault="00721DAF" w:rsidP="00582D3F">
            <w:pPr>
              <w:rPr>
                <w:rFonts w:ascii="Open Sans" w:hAnsi="Open Sans" w:cs="Open Sans"/>
                <w:bCs/>
                <w:sz w:val="20"/>
                <w:szCs w:val="20"/>
              </w:rPr>
            </w:pPr>
            <w:r w:rsidRPr="00582D3F">
              <w:rPr>
                <w:rFonts w:ascii="Open Sans" w:hAnsi="Open Sans" w:cs="Open Sans"/>
                <w:bCs/>
                <w:sz w:val="20"/>
                <w:szCs w:val="20"/>
              </w:rPr>
              <w:t xml:space="preserve">When working with other agencies or groups: </w:t>
            </w:r>
          </w:p>
          <w:p w14:paraId="41AFBE1B" w14:textId="77777777" w:rsidR="00721DAF" w:rsidRPr="00582D3F" w:rsidRDefault="00721DAF" w:rsidP="00582D3F">
            <w:pPr>
              <w:rPr>
                <w:rFonts w:ascii="Open Sans" w:hAnsi="Open Sans" w:cs="Open Sans"/>
                <w:bCs/>
                <w:sz w:val="20"/>
                <w:szCs w:val="20"/>
              </w:rPr>
            </w:pPr>
          </w:p>
          <w:p w14:paraId="3F900B9C" w14:textId="5EC301F6" w:rsidR="00721DAF" w:rsidRPr="00582D3F" w:rsidRDefault="00721DAF" w:rsidP="001B4785">
            <w:pPr>
              <w:pStyle w:val="ListParagraph"/>
              <w:numPr>
                <w:ilvl w:val="0"/>
                <w:numId w:val="60"/>
              </w:numPr>
              <w:rPr>
                <w:rFonts w:ascii="Open Sans" w:hAnsi="Open Sans" w:cs="Open Sans"/>
                <w:bCs/>
                <w:sz w:val="20"/>
                <w:szCs w:val="20"/>
              </w:rPr>
            </w:pPr>
            <w:r w:rsidRPr="00582D3F">
              <w:rPr>
                <w:rFonts w:ascii="Open Sans" w:hAnsi="Open Sans" w:cs="Open Sans"/>
                <w:bCs/>
                <w:sz w:val="20"/>
                <w:szCs w:val="20"/>
              </w:rPr>
              <w:t>Be aware of information being circulated it can become contradictory and disruptive causing isolation and fear among the affected communities.</w:t>
            </w:r>
          </w:p>
          <w:p w14:paraId="4CEF2A55" w14:textId="2AFD748B" w:rsidR="00721DAF" w:rsidRPr="00582D3F" w:rsidRDefault="00721DAF" w:rsidP="001B4785">
            <w:pPr>
              <w:pStyle w:val="ListParagraph"/>
              <w:numPr>
                <w:ilvl w:val="0"/>
                <w:numId w:val="60"/>
              </w:numPr>
              <w:rPr>
                <w:rFonts w:ascii="Open Sans" w:hAnsi="Open Sans" w:cs="Open Sans"/>
                <w:bCs/>
                <w:sz w:val="20"/>
                <w:szCs w:val="20"/>
              </w:rPr>
            </w:pPr>
            <w:r w:rsidRPr="00582D3F">
              <w:rPr>
                <w:rFonts w:ascii="Open Sans" w:hAnsi="Open Sans" w:cs="Open Sans"/>
                <w:bCs/>
                <w:sz w:val="20"/>
                <w:szCs w:val="20"/>
              </w:rPr>
              <w:lastRenderedPageBreak/>
              <w:t>Find out if there is an existing CEA group and join. This allows for sharing of information and improved planning on needs and state of local media and communications.</w:t>
            </w:r>
          </w:p>
          <w:p w14:paraId="6E679326" w14:textId="586CBE07" w:rsidR="00721DAF" w:rsidRPr="00582D3F" w:rsidRDefault="00721DAF" w:rsidP="001B4785">
            <w:pPr>
              <w:pStyle w:val="ListParagraph"/>
              <w:numPr>
                <w:ilvl w:val="0"/>
                <w:numId w:val="60"/>
              </w:numPr>
              <w:rPr>
                <w:rFonts w:ascii="Open Sans" w:hAnsi="Open Sans" w:cs="Open Sans"/>
                <w:bCs/>
                <w:sz w:val="20"/>
                <w:szCs w:val="20"/>
              </w:rPr>
            </w:pPr>
            <w:r w:rsidRPr="00582D3F">
              <w:rPr>
                <w:rFonts w:ascii="Open Sans" w:hAnsi="Open Sans" w:cs="Open Sans"/>
                <w:bCs/>
                <w:sz w:val="20"/>
                <w:szCs w:val="20"/>
              </w:rPr>
              <w:t>Coordinate with other departments in your NS and be aware of the information shared as this will provide for better CEA involvement.</w:t>
            </w:r>
          </w:p>
        </w:tc>
        <w:tc>
          <w:tcPr>
            <w:tcW w:w="3560" w:type="dxa"/>
            <w:shd w:val="clear" w:color="auto" w:fill="F2F2F2"/>
          </w:tcPr>
          <w:p w14:paraId="16850514" w14:textId="77777777" w:rsidR="004A4B1D" w:rsidRPr="00582D3F" w:rsidRDefault="004A4B1D" w:rsidP="00582D3F">
            <w:pPr>
              <w:rPr>
                <w:rFonts w:ascii="Open Sans" w:hAnsi="Open Sans" w:cs="Open Sans"/>
                <w:b/>
                <w:sz w:val="20"/>
                <w:szCs w:val="20"/>
              </w:rPr>
            </w:pPr>
          </w:p>
        </w:tc>
      </w:tr>
      <w:bookmarkEnd w:id="4"/>
    </w:tbl>
    <w:p w14:paraId="517F4A7D" w14:textId="77777777" w:rsidR="004A4B1D" w:rsidRDefault="004A4B1D" w:rsidP="00582D3F">
      <w:pPr>
        <w:spacing w:line="288" w:lineRule="auto"/>
        <w:rPr>
          <w:rFonts w:ascii="Open Sans" w:hAnsi="Open Sans" w:cs="Open Sans"/>
          <w:sz w:val="20"/>
          <w:szCs w:val="20"/>
        </w:rPr>
      </w:pPr>
    </w:p>
    <w:p w14:paraId="074E6E97" w14:textId="284B01B9" w:rsidR="00C1299C" w:rsidRDefault="00C1299C" w:rsidP="00582D3F">
      <w:pPr>
        <w:spacing w:line="288" w:lineRule="auto"/>
        <w:rPr>
          <w:rFonts w:ascii="Open Sans" w:hAnsi="Open Sans" w:cs="Open Sans"/>
          <w:b/>
          <w:bCs/>
          <w:color w:val="F5333F"/>
        </w:rPr>
      </w:pPr>
      <w:r w:rsidRPr="00C1299C">
        <w:rPr>
          <w:rFonts w:ascii="Open Sans" w:hAnsi="Open Sans" w:cs="Open Sans"/>
          <w:b/>
          <w:bCs/>
          <w:color w:val="F5333F"/>
        </w:rPr>
        <w:t>Additional Notes:</w:t>
      </w:r>
    </w:p>
    <w:p w14:paraId="3C5F1AA6" w14:textId="77777777" w:rsidR="00C1299C" w:rsidRDefault="00C1299C" w:rsidP="00582D3F">
      <w:pPr>
        <w:spacing w:line="288" w:lineRule="auto"/>
        <w:rPr>
          <w:rFonts w:ascii="Open Sans" w:hAnsi="Open Sans" w:cs="Open Sans"/>
          <w:b/>
          <w:bCs/>
          <w:color w:val="F5333F"/>
        </w:rPr>
      </w:pPr>
    </w:p>
    <w:p w14:paraId="148835E2" w14:textId="77777777" w:rsidR="00C1299C" w:rsidRDefault="00C1299C" w:rsidP="00582D3F">
      <w:pPr>
        <w:spacing w:line="288" w:lineRule="auto"/>
        <w:rPr>
          <w:rFonts w:ascii="Open Sans" w:hAnsi="Open Sans" w:cs="Open Sans"/>
          <w:b/>
          <w:bCs/>
          <w:color w:val="F5333F"/>
        </w:rPr>
      </w:pPr>
    </w:p>
    <w:p w14:paraId="77BAF055" w14:textId="77777777" w:rsidR="0091143F" w:rsidRDefault="0091143F" w:rsidP="00582D3F">
      <w:pPr>
        <w:spacing w:line="288" w:lineRule="auto"/>
        <w:rPr>
          <w:rFonts w:ascii="Open Sans" w:hAnsi="Open Sans" w:cs="Open Sans"/>
          <w:b/>
          <w:bCs/>
          <w:color w:val="F5333F"/>
        </w:rPr>
      </w:pPr>
    </w:p>
    <w:p w14:paraId="58BC03D4" w14:textId="77777777" w:rsidR="0091143F" w:rsidRDefault="0091143F" w:rsidP="00582D3F">
      <w:pPr>
        <w:spacing w:line="288" w:lineRule="auto"/>
        <w:rPr>
          <w:rFonts w:ascii="Open Sans" w:hAnsi="Open Sans" w:cs="Open Sans"/>
          <w:b/>
          <w:bCs/>
          <w:color w:val="F5333F"/>
        </w:rPr>
      </w:pPr>
    </w:p>
    <w:p w14:paraId="51DFF664" w14:textId="77777777" w:rsidR="0091143F" w:rsidRDefault="0091143F" w:rsidP="00582D3F">
      <w:pPr>
        <w:spacing w:line="288" w:lineRule="auto"/>
        <w:rPr>
          <w:rFonts w:ascii="Open Sans" w:hAnsi="Open Sans" w:cs="Open Sans"/>
          <w:b/>
          <w:bCs/>
          <w:color w:val="F5333F"/>
        </w:rPr>
      </w:pPr>
    </w:p>
    <w:p w14:paraId="44416693" w14:textId="77777777" w:rsidR="0091143F" w:rsidRDefault="0091143F" w:rsidP="00582D3F">
      <w:pPr>
        <w:spacing w:line="288" w:lineRule="auto"/>
        <w:rPr>
          <w:rFonts w:ascii="Open Sans" w:hAnsi="Open Sans" w:cs="Open Sans"/>
          <w:b/>
          <w:bCs/>
          <w:color w:val="F5333F"/>
        </w:rPr>
      </w:pPr>
    </w:p>
    <w:p w14:paraId="1CB81BBE" w14:textId="77777777" w:rsidR="0091143F" w:rsidRDefault="0091143F" w:rsidP="00582D3F">
      <w:pPr>
        <w:spacing w:line="288" w:lineRule="auto"/>
        <w:rPr>
          <w:rFonts w:ascii="Open Sans" w:hAnsi="Open Sans" w:cs="Open Sans"/>
          <w:b/>
          <w:bCs/>
          <w:color w:val="F5333F"/>
        </w:rPr>
      </w:pPr>
    </w:p>
    <w:p w14:paraId="3571F425" w14:textId="77777777" w:rsidR="0091143F" w:rsidRDefault="0091143F" w:rsidP="00582D3F">
      <w:pPr>
        <w:spacing w:line="288" w:lineRule="auto"/>
        <w:rPr>
          <w:rFonts w:ascii="Open Sans" w:hAnsi="Open Sans" w:cs="Open Sans"/>
          <w:b/>
          <w:bCs/>
          <w:color w:val="F5333F"/>
        </w:rPr>
      </w:pPr>
    </w:p>
    <w:p w14:paraId="4CB79F7A" w14:textId="77777777" w:rsidR="0091143F" w:rsidRDefault="0091143F" w:rsidP="00582D3F">
      <w:pPr>
        <w:spacing w:line="288" w:lineRule="auto"/>
        <w:rPr>
          <w:rFonts w:ascii="Open Sans" w:hAnsi="Open Sans" w:cs="Open Sans"/>
          <w:b/>
          <w:bCs/>
          <w:color w:val="F5333F"/>
        </w:rPr>
      </w:pPr>
    </w:p>
    <w:p w14:paraId="049249D3" w14:textId="77777777" w:rsidR="0091143F" w:rsidRDefault="0091143F" w:rsidP="00582D3F">
      <w:pPr>
        <w:spacing w:line="288" w:lineRule="auto"/>
        <w:rPr>
          <w:rFonts w:ascii="Open Sans" w:hAnsi="Open Sans" w:cs="Open Sans"/>
          <w:b/>
          <w:bCs/>
          <w:color w:val="F5333F"/>
        </w:rPr>
      </w:pPr>
    </w:p>
    <w:p w14:paraId="1DB5CC0A" w14:textId="77777777" w:rsidR="0091143F" w:rsidRDefault="0091143F" w:rsidP="00582D3F">
      <w:pPr>
        <w:spacing w:line="288" w:lineRule="auto"/>
        <w:rPr>
          <w:rFonts w:ascii="Open Sans" w:hAnsi="Open Sans" w:cs="Open Sans"/>
          <w:b/>
          <w:bCs/>
          <w:color w:val="F5333F"/>
        </w:rPr>
      </w:pPr>
    </w:p>
    <w:p w14:paraId="4D27142F" w14:textId="77777777" w:rsidR="0091143F" w:rsidRDefault="0091143F" w:rsidP="00582D3F">
      <w:pPr>
        <w:spacing w:line="288" w:lineRule="auto"/>
        <w:rPr>
          <w:rFonts w:ascii="Open Sans" w:hAnsi="Open Sans" w:cs="Open Sans"/>
          <w:b/>
          <w:bCs/>
          <w:color w:val="F5333F"/>
        </w:rPr>
      </w:pPr>
    </w:p>
    <w:p w14:paraId="3FD99D7D" w14:textId="77777777" w:rsidR="0091143F" w:rsidRDefault="0091143F" w:rsidP="00582D3F">
      <w:pPr>
        <w:spacing w:line="288" w:lineRule="auto"/>
        <w:rPr>
          <w:rFonts w:ascii="Open Sans" w:hAnsi="Open Sans" w:cs="Open Sans"/>
          <w:b/>
          <w:bCs/>
          <w:color w:val="F5333F"/>
        </w:rPr>
      </w:pPr>
    </w:p>
    <w:p w14:paraId="13A0CCDB" w14:textId="77777777" w:rsidR="0091143F" w:rsidRDefault="0091143F" w:rsidP="00582D3F">
      <w:pPr>
        <w:spacing w:line="288" w:lineRule="auto"/>
        <w:rPr>
          <w:rFonts w:ascii="Open Sans" w:hAnsi="Open Sans" w:cs="Open Sans"/>
          <w:b/>
          <w:bCs/>
          <w:color w:val="F5333F"/>
        </w:rPr>
      </w:pPr>
    </w:p>
    <w:p w14:paraId="11BE5619" w14:textId="77777777" w:rsidR="0091143F" w:rsidRDefault="0091143F" w:rsidP="00582D3F">
      <w:pPr>
        <w:spacing w:line="288" w:lineRule="auto"/>
        <w:rPr>
          <w:rFonts w:ascii="Open Sans" w:hAnsi="Open Sans" w:cs="Open Sans"/>
          <w:b/>
          <w:bCs/>
          <w:color w:val="F5333F"/>
        </w:rPr>
      </w:pPr>
    </w:p>
    <w:p w14:paraId="7FE8A4C1" w14:textId="77777777" w:rsidR="0091143F" w:rsidRDefault="0091143F" w:rsidP="00582D3F">
      <w:pPr>
        <w:spacing w:line="288" w:lineRule="auto"/>
        <w:rPr>
          <w:rFonts w:ascii="Open Sans" w:hAnsi="Open Sans" w:cs="Open Sans"/>
          <w:b/>
          <w:bCs/>
          <w:color w:val="F5333F"/>
        </w:rPr>
      </w:pPr>
    </w:p>
    <w:p w14:paraId="3CE4B780" w14:textId="77777777" w:rsidR="0091143F" w:rsidRDefault="0091143F" w:rsidP="00582D3F">
      <w:pPr>
        <w:spacing w:line="288" w:lineRule="auto"/>
        <w:rPr>
          <w:rFonts w:ascii="Open Sans" w:hAnsi="Open Sans" w:cs="Open Sans"/>
          <w:b/>
          <w:bCs/>
          <w:color w:val="F5333F"/>
        </w:rPr>
      </w:pPr>
    </w:p>
    <w:p w14:paraId="6B33CB6C" w14:textId="77777777" w:rsidR="0091143F" w:rsidRDefault="0091143F" w:rsidP="00582D3F">
      <w:pPr>
        <w:spacing w:line="288" w:lineRule="auto"/>
        <w:rPr>
          <w:rFonts w:ascii="Open Sans" w:hAnsi="Open Sans" w:cs="Open Sans"/>
          <w:b/>
          <w:bCs/>
          <w:color w:val="F5333F"/>
        </w:rPr>
      </w:pPr>
    </w:p>
    <w:p w14:paraId="232D5F33" w14:textId="77777777" w:rsidR="0091143F" w:rsidRDefault="0091143F" w:rsidP="00582D3F">
      <w:pPr>
        <w:spacing w:line="288" w:lineRule="auto"/>
        <w:rPr>
          <w:rFonts w:ascii="Open Sans" w:hAnsi="Open Sans" w:cs="Open Sans"/>
          <w:b/>
          <w:bCs/>
          <w:color w:val="F5333F"/>
        </w:rPr>
      </w:pPr>
    </w:p>
    <w:p w14:paraId="76041E5E" w14:textId="77777777" w:rsidR="0091143F" w:rsidRDefault="0091143F" w:rsidP="00582D3F">
      <w:pPr>
        <w:spacing w:line="288" w:lineRule="auto"/>
        <w:rPr>
          <w:rFonts w:ascii="Open Sans" w:hAnsi="Open Sans" w:cs="Open Sans"/>
          <w:b/>
          <w:bCs/>
          <w:color w:val="F5333F"/>
        </w:rPr>
      </w:pPr>
    </w:p>
    <w:p w14:paraId="0D634835" w14:textId="77777777" w:rsidR="0091143F" w:rsidRDefault="0091143F" w:rsidP="00582D3F">
      <w:pPr>
        <w:spacing w:line="288" w:lineRule="auto"/>
        <w:rPr>
          <w:rFonts w:ascii="Open Sans" w:hAnsi="Open Sans" w:cs="Open Sans"/>
          <w:b/>
          <w:bCs/>
          <w:color w:val="F5333F"/>
        </w:rPr>
      </w:pPr>
    </w:p>
    <w:p w14:paraId="0BE1F3AA" w14:textId="77777777" w:rsidR="0091143F" w:rsidRDefault="0091143F" w:rsidP="00582D3F">
      <w:pPr>
        <w:spacing w:line="288" w:lineRule="auto"/>
        <w:rPr>
          <w:rFonts w:ascii="Open Sans" w:hAnsi="Open Sans" w:cs="Open Sans"/>
          <w:b/>
          <w:bCs/>
          <w:color w:val="F5333F"/>
        </w:rPr>
      </w:pPr>
    </w:p>
    <w:p w14:paraId="170EB557" w14:textId="77777777" w:rsidR="0091143F" w:rsidRDefault="0091143F" w:rsidP="00582D3F">
      <w:pPr>
        <w:spacing w:line="288" w:lineRule="auto"/>
        <w:rPr>
          <w:rFonts w:ascii="Open Sans" w:hAnsi="Open Sans" w:cs="Open Sans"/>
          <w:b/>
          <w:bCs/>
          <w:color w:val="F5333F"/>
        </w:rPr>
      </w:pPr>
    </w:p>
    <w:p w14:paraId="466B3FE3" w14:textId="77777777" w:rsidR="0091143F" w:rsidRDefault="0091143F" w:rsidP="00582D3F">
      <w:pPr>
        <w:spacing w:line="288" w:lineRule="auto"/>
        <w:rPr>
          <w:rFonts w:ascii="Open Sans" w:hAnsi="Open Sans" w:cs="Open Sans"/>
          <w:b/>
          <w:bCs/>
          <w:color w:val="F5333F"/>
        </w:rPr>
      </w:pPr>
    </w:p>
    <w:p w14:paraId="6993D5F4" w14:textId="77777777" w:rsidR="0091143F" w:rsidRDefault="0091143F" w:rsidP="00582D3F">
      <w:pPr>
        <w:spacing w:line="288" w:lineRule="auto"/>
        <w:rPr>
          <w:rFonts w:ascii="Open Sans" w:hAnsi="Open Sans" w:cs="Open Sans"/>
          <w:b/>
          <w:bCs/>
          <w:color w:val="F5333F"/>
        </w:rPr>
      </w:pPr>
    </w:p>
    <w:p w14:paraId="48D3E051" w14:textId="77777777" w:rsidR="0091143F" w:rsidRDefault="0091143F" w:rsidP="00582D3F">
      <w:pPr>
        <w:spacing w:line="288" w:lineRule="auto"/>
        <w:rPr>
          <w:rFonts w:ascii="Open Sans" w:hAnsi="Open Sans" w:cs="Open Sans"/>
          <w:b/>
          <w:bCs/>
          <w:color w:val="F5333F"/>
        </w:rPr>
      </w:pPr>
    </w:p>
    <w:p w14:paraId="64A47DAA" w14:textId="77777777" w:rsidR="0091143F" w:rsidRDefault="0091143F" w:rsidP="00582D3F">
      <w:pPr>
        <w:spacing w:line="288" w:lineRule="auto"/>
        <w:rPr>
          <w:rFonts w:ascii="Open Sans" w:hAnsi="Open Sans" w:cs="Open Sans"/>
          <w:b/>
          <w:bCs/>
          <w:color w:val="F5333F"/>
        </w:rPr>
      </w:pPr>
    </w:p>
    <w:p w14:paraId="64467A6C" w14:textId="77777777" w:rsidR="0091143F" w:rsidRDefault="0091143F" w:rsidP="00582D3F">
      <w:pPr>
        <w:spacing w:line="288" w:lineRule="auto"/>
        <w:rPr>
          <w:rFonts w:ascii="Open Sans" w:hAnsi="Open Sans" w:cs="Open Sans"/>
          <w:b/>
          <w:bCs/>
          <w:color w:val="F5333F"/>
        </w:rPr>
      </w:pPr>
    </w:p>
    <w:p w14:paraId="112DED7A" w14:textId="77777777" w:rsidR="0091143F" w:rsidRDefault="0091143F" w:rsidP="00582D3F">
      <w:pPr>
        <w:spacing w:line="288" w:lineRule="auto"/>
        <w:rPr>
          <w:rFonts w:ascii="Open Sans" w:hAnsi="Open Sans" w:cs="Open Sans"/>
          <w:b/>
          <w:bCs/>
          <w:color w:val="F5333F"/>
        </w:rPr>
      </w:pPr>
    </w:p>
    <w:tbl>
      <w:tblPr>
        <w:tblStyle w:val="af4"/>
        <w:tblW w:w="1046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6900"/>
        <w:gridCol w:w="3560"/>
      </w:tblGrid>
      <w:tr w:rsidR="0091143F" w:rsidRPr="00582D3F" w14:paraId="6B96611E" w14:textId="77777777" w:rsidTr="00DF4B06">
        <w:trPr>
          <w:jc w:val="center"/>
        </w:trPr>
        <w:tc>
          <w:tcPr>
            <w:tcW w:w="10460" w:type="dxa"/>
            <w:gridSpan w:val="2"/>
            <w:shd w:val="clear" w:color="auto" w:fill="F5333F"/>
          </w:tcPr>
          <w:p w14:paraId="0FEF54D6" w14:textId="55474A72" w:rsidR="0091143F" w:rsidRPr="00582D3F" w:rsidRDefault="0091143F" w:rsidP="00DF4B06">
            <w:pPr>
              <w:jc w:val="center"/>
              <w:rPr>
                <w:rFonts w:ascii="Open Sans" w:hAnsi="Open Sans" w:cs="Open Sans"/>
                <w:sz w:val="20"/>
                <w:szCs w:val="20"/>
              </w:rPr>
            </w:pPr>
            <w:r>
              <w:rPr>
                <w:rFonts w:ascii="Open Sans" w:hAnsi="Open Sans" w:cs="Open Sans"/>
                <w:b/>
                <w:color w:val="FFFFFF"/>
                <w:sz w:val="22"/>
                <w:szCs w:val="22"/>
              </w:rPr>
              <w:lastRenderedPageBreak/>
              <w:t xml:space="preserve">In-Person </w:t>
            </w:r>
            <w:r w:rsidRPr="001F2CAA">
              <w:rPr>
                <w:rFonts w:ascii="Open Sans" w:hAnsi="Open Sans" w:cs="Open Sans"/>
                <w:b/>
                <w:color w:val="FFFFFF"/>
                <w:sz w:val="22"/>
                <w:szCs w:val="22"/>
              </w:rPr>
              <w:t xml:space="preserve">Module </w:t>
            </w:r>
            <w:r>
              <w:rPr>
                <w:rFonts w:ascii="Open Sans" w:hAnsi="Open Sans" w:cs="Open Sans"/>
                <w:b/>
                <w:color w:val="FFFFFF"/>
                <w:sz w:val="22"/>
                <w:szCs w:val="22"/>
              </w:rPr>
              <w:t>10</w:t>
            </w:r>
            <w:r w:rsidRPr="001F2CAA">
              <w:rPr>
                <w:rFonts w:ascii="Open Sans" w:hAnsi="Open Sans" w:cs="Open Sans"/>
                <w:b/>
                <w:color w:val="FFFFFF"/>
                <w:sz w:val="22"/>
                <w:szCs w:val="22"/>
              </w:rPr>
              <w:t xml:space="preserve"> – </w:t>
            </w:r>
            <w:r>
              <w:rPr>
                <w:rFonts w:ascii="Open Sans" w:hAnsi="Open Sans" w:cs="Open Sans"/>
                <w:b/>
                <w:color w:val="FFFFFF"/>
                <w:sz w:val="22"/>
                <w:szCs w:val="22"/>
              </w:rPr>
              <w:t>Two Way Radios</w:t>
            </w:r>
          </w:p>
        </w:tc>
      </w:tr>
      <w:tr w:rsidR="0091143F" w:rsidRPr="00582D3F" w14:paraId="6E933A3F" w14:textId="77777777" w:rsidTr="00DF4B06">
        <w:trPr>
          <w:jc w:val="center"/>
        </w:trPr>
        <w:tc>
          <w:tcPr>
            <w:tcW w:w="6900" w:type="dxa"/>
            <w:shd w:val="clear" w:color="auto" w:fill="011E41"/>
          </w:tcPr>
          <w:p w14:paraId="0318B1C4" w14:textId="77777777" w:rsidR="0091143F" w:rsidRPr="00582D3F" w:rsidRDefault="0091143F" w:rsidP="00DF4B06">
            <w:pPr>
              <w:spacing w:before="120" w:line="360" w:lineRule="auto"/>
              <w:rPr>
                <w:rFonts w:ascii="Open Sans" w:hAnsi="Open Sans" w:cs="Open Sans"/>
                <w:b/>
                <w:color w:val="FFFFFF"/>
                <w:sz w:val="20"/>
                <w:szCs w:val="20"/>
              </w:rPr>
            </w:pPr>
            <w:r w:rsidRPr="00582D3F">
              <w:rPr>
                <w:rFonts w:ascii="Open Sans" w:hAnsi="Open Sans" w:cs="Open Sans"/>
                <w:b/>
                <w:color w:val="FFFFFF"/>
                <w:sz w:val="20"/>
                <w:szCs w:val="20"/>
              </w:rPr>
              <w:t>CONTENT</w:t>
            </w:r>
          </w:p>
        </w:tc>
        <w:tc>
          <w:tcPr>
            <w:tcW w:w="3560" w:type="dxa"/>
            <w:shd w:val="clear" w:color="auto" w:fill="011E41"/>
          </w:tcPr>
          <w:p w14:paraId="65685509" w14:textId="77777777" w:rsidR="0091143F" w:rsidRPr="00582D3F" w:rsidRDefault="0091143F" w:rsidP="00DF4B06">
            <w:pPr>
              <w:spacing w:before="120" w:line="360" w:lineRule="auto"/>
              <w:rPr>
                <w:rFonts w:ascii="Open Sans" w:hAnsi="Open Sans" w:cs="Open Sans"/>
                <w:b/>
                <w:color w:val="FFFFFF"/>
                <w:sz w:val="20"/>
                <w:szCs w:val="20"/>
              </w:rPr>
            </w:pPr>
            <w:r w:rsidRPr="00582D3F">
              <w:rPr>
                <w:rFonts w:ascii="Open Sans" w:hAnsi="Open Sans" w:cs="Open Sans"/>
                <w:b/>
                <w:color w:val="FFFFFF"/>
                <w:sz w:val="20"/>
                <w:szCs w:val="20"/>
              </w:rPr>
              <w:t>NOTES</w:t>
            </w:r>
          </w:p>
        </w:tc>
      </w:tr>
      <w:tr w:rsidR="0091143F" w:rsidRPr="00582D3F" w14:paraId="5DEBB0B3" w14:textId="77777777" w:rsidTr="00DF4B06">
        <w:trPr>
          <w:jc w:val="center"/>
        </w:trPr>
        <w:tc>
          <w:tcPr>
            <w:tcW w:w="6900" w:type="dxa"/>
            <w:shd w:val="clear" w:color="auto" w:fill="F2F2F2"/>
          </w:tcPr>
          <w:p w14:paraId="212E7D06" w14:textId="77777777" w:rsidR="0091143F" w:rsidRPr="001F2CAA" w:rsidRDefault="0091143F"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F5333F"/>
                <w:sz w:val="20"/>
                <w:szCs w:val="20"/>
              </w:rPr>
            </w:pPr>
            <w:r w:rsidRPr="001F2CAA">
              <w:rPr>
                <w:rFonts w:ascii="Open Sans" w:hAnsi="Open Sans" w:cs="Open Sans"/>
                <w:b/>
                <w:color w:val="F5333F"/>
                <w:sz w:val="20"/>
                <w:szCs w:val="20"/>
              </w:rPr>
              <w:t>Objectives</w:t>
            </w:r>
          </w:p>
          <w:p w14:paraId="0F46E0A8" w14:textId="7DA9D52A" w:rsidR="0091143F" w:rsidRPr="00ED1FE4" w:rsidRDefault="0091143F" w:rsidP="00ED1FE4">
            <w:pPr>
              <w:pStyle w:val="paragraph"/>
              <w:numPr>
                <w:ilvl w:val="0"/>
                <w:numId w:val="51"/>
              </w:numPr>
              <w:textAlignment w:val="baseline"/>
              <w:rPr>
                <w:rStyle w:val="normaltextrun"/>
                <w:rFonts w:ascii="Open Sans" w:hAnsi="Open Sans" w:cs="Open Sans"/>
                <w:position w:val="-2"/>
                <w:sz w:val="20"/>
                <w:szCs w:val="20"/>
                <w:lang w:val="en-US"/>
              </w:rPr>
            </w:pPr>
            <w:r w:rsidRPr="00ED1FE4">
              <w:rPr>
                <w:rStyle w:val="normaltextrun"/>
                <w:rFonts w:ascii="Open Sans" w:hAnsi="Open Sans" w:cs="Open Sans"/>
                <w:position w:val="-2"/>
                <w:sz w:val="20"/>
                <w:szCs w:val="20"/>
                <w:lang w:val="en-US"/>
              </w:rPr>
              <w:t xml:space="preserve">Understand </w:t>
            </w:r>
            <w:r w:rsidR="00ED1FE4" w:rsidRPr="00ED1FE4">
              <w:rPr>
                <w:rStyle w:val="normaltextrun"/>
                <w:rFonts w:ascii="Open Sans" w:hAnsi="Open Sans" w:cs="Open Sans"/>
                <w:position w:val="-2"/>
                <w:sz w:val="20"/>
                <w:szCs w:val="20"/>
                <w:lang w:val="en-US"/>
              </w:rPr>
              <w:t>what a two-way radio is</w:t>
            </w:r>
          </w:p>
          <w:p w14:paraId="5338B89D" w14:textId="05BC9EE0" w:rsidR="00ED1FE4" w:rsidRPr="0091143F" w:rsidRDefault="00ED1FE4" w:rsidP="00ED1FE4">
            <w:pPr>
              <w:pStyle w:val="paragraph"/>
              <w:numPr>
                <w:ilvl w:val="0"/>
                <w:numId w:val="51"/>
              </w:numPr>
              <w:textAlignment w:val="baseline"/>
              <w:rPr>
                <w:rFonts w:ascii="Open Sans" w:hAnsi="Open Sans" w:cs="Open Sans"/>
                <w:position w:val="-2"/>
                <w:sz w:val="20"/>
                <w:szCs w:val="20"/>
                <w:lang w:val="en-US"/>
              </w:rPr>
            </w:pPr>
            <w:r w:rsidRPr="00ED1FE4">
              <w:rPr>
                <w:rStyle w:val="normaltextrun"/>
                <w:rFonts w:ascii="Open Sans" w:hAnsi="Open Sans" w:cs="Open Sans"/>
                <w:sz w:val="20"/>
                <w:szCs w:val="20"/>
              </w:rPr>
              <w:t>Understand the basics of using a two-way radio</w:t>
            </w:r>
          </w:p>
        </w:tc>
        <w:tc>
          <w:tcPr>
            <w:tcW w:w="3560" w:type="dxa"/>
            <w:shd w:val="clear" w:color="auto" w:fill="F2F2F2"/>
          </w:tcPr>
          <w:p w14:paraId="420F3EDE" w14:textId="77777777" w:rsidR="0091143F" w:rsidRPr="001F2CAA" w:rsidRDefault="0091143F" w:rsidP="00DF4B06">
            <w:pPr>
              <w:rPr>
                <w:rFonts w:ascii="Open Sans" w:hAnsi="Open Sans" w:cs="Open Sans"/>
                <w:b/>
                <w:sz w:val="20"/>
                <w:szCs w:val="20"/>
                <w:lang w:val="en-US"/>
              </w:rPr>
            </w:pPr>
          </w:p>
        </w:tc>
      </w:tr>
      <w:tr w:rsidR="00ED1FE4" w:rsidRPr="00582D3F" w14:paraId="32D60446" w14:textId="77777777" w:rsidTr="00DF4B06">
        <w:trPr>
          <w:jc w:val="center"/>
        </w:trPr>
        <w:tc>
          <w:tcPr>
            <w:tcW w:w="6900" w:type="dxa"/>
            <w:shd w:val="clear" w:color="auto" w:fill="F2F2F2"/>
          </w:tcPr>
          <w:p w14:paraId="0AF7893F" w14:textId="77777777" w:rsidR="00ED1FE4" w:rsidRPr="00C1299C" w:rsidRDefault="00ED1FE4" w:rsidP="00ED1FE4">
            <w:pPr>
              <w:rPr>
                <w:rFonts w:ascii="Open Sans" w:hAnsi="Open Sans" w:cs="Open Sans"/>
                <w:b/>
                <w:color w:val="F5333F"/>
                <w:sz w:val="20"/>
                <w:szCs w:val="20"/>
              </w:rPr>
            </w:pPr>
            <w:r w:rsidRPr="00C1299C">
              <w:rPr>
                <w:rFonts w:ascii="Open Sans" w:hAnsi="Open Sans" w:cs="Open Sans"/>
                <w:b/>
                <w:color w:val="F5333F"/>
                <w:sz w:val="20"/>
                <w:szCs w:val="20"/>
              </w:rPr>
              <w:t>Two-Way Radios</w:t>
            </w:r>
          </w:p>
          <w:p w14:paraId="5558F6F6" w14:textId="77777777" w:rsidR="00ED1FE4" w:rsidRPr="00582D3F" w:rsidRDefault="00ED1FE4" w:rsidP="00ED1FE4">
            <w:pPr>
              <w:rPr>
                <w:rFonts w:ascii="Open Sans" w:hAnsi="Open Sans" w:cs="Open Sans"/>
                <w:bCs/>
                <w:sz w:val="20"/>
                <w:szCs w:val="20"/>
              </w:rPr>
            </w:pPr>
          </w:p>
          <w:p w14:paraId="51071EFC" w14:textId="77777777" w:rsidR="00ED1FE4" w:rsidRPr="00582D3F" w:rsidRDefault="00ED1FE4" w:rsidP="00ED1FE4">
            <w:pPr>
              <w:rPr>
                <w:rFonts w:ascii="Open Sans" w:hAnsi="Open Sans" w:cs="Open Sans"/>
                <w:bCs/>
                <w:sz w:val="20"/>
                <w:szCs w:val="20"/>
              </w:rPr>
            </w:pPr>
            <w:r w:rsidRPr="00582D3F">
              <w:rPr>
                <w:rFonts w:ascii="Open Sans" w:hAnsi="Open Sans" w:cs="Open Sans"/>
                <w:bCs/>
                <w:sz w:val="20"/>
                <w:szCs w:val="20"/>
              </w:rPr>
              <w:t>Relaying information using traditional modes of communication such as via landline phones, cell phones or using the internet may not be possible after a disaster. When CDRTs are called out to assist, they might be asked to use a two-way radio.</w:t>
            </w:r>
          </w:p>
          <w:p w14:paraId="193C8304" w14:textId="77777777" w:rsidR="00ED1FE4" w:rsidRPr="00582D3F" w:rsidRDefault="00ED1FE4" w:rsidP="00ED1FE4">
            <w:pPr>
              <w:rPr>
                <w:rFonts w:ascii="Open Sans" w:hAnsi="Open Sans" w:cs="Open Sans"/>
                <w:bCs/>
                <w:sz w:val="20"/>
                <w:szCs w:val="20"/>
              </w:rPr>
            </w:pPr>
          </w:p>
          <w:p w14:paraId="417ADF49" w14:textId="77777777" w:rsidR="00ED1FE4" w:rsidRPr="00582D3F" w:rsidRDefault="00ED1FE4" w:rsidP="00ED1FE4">
            <w:pPr>
              <w:rPr>
                <w:rFonts w:ascii="Open Sans" w:hAnsi="Open Sans" w:cs="Open Sans"/>
                <w:bCs/>
                <w:sz w:val="20"/>
                <w:szCs w:val="20"/>
              </w:rPr>
            </w:pPr>
            <w:r w:rsidRPr="00582D3F">
              <w:rPr>
                <w:rFonts w:ascii="Open Sans" w:hAnsi="Open Sans" w:cs="Open Sans"/>
                <w:bCs/>
                <w:sz w:val="20"/>
                <w:szCs w:val="20"/>
              </w:rPr>
              <w:t xml:space="preserve">It is a communications mode that does not rely on external power supplies or physical communications infrastructure. This makes two-way radios a good communications mode during an emergency.  </w:t>
            </w:r>
          </w:p>
          <w:p w14:paraId="21D4BB27" w14:textId="77777777" w:rsidR="00ED1FE4" w:rsidRPr="00582D3F" w:rsidRDefault="00ED1FE4" w:rsidP="00ED1FE4">
            <w:pPr>
              <w:rPr>
                <w:rFonts w:ascii="Open Sans" w:hAnsi="Open Sans" w:cs="Open Sans"/>
                <w:bCs/>
                <w:sz w:val="20"/>
                <w:szCs w:val="20"/>
              </w:rPr>
            </w:pPr>
          </w:p>
          <w:p w14:paraId="791C9384" w14:textId="77777777" w:rsidR="00ED1FE4" w:rsidRPr="00582D3F" w:rsidRDefault="00ED1FE4" w:rsidP="00ED1FE4">
            <w:pPr>
              <w:rPr>
                <w:rFonts w:ascii="Open Sans" w:hAnsi="Open Sans" w:cs="Open Sans"/>
                <w:bCs/>
                <w:sz w:val="20"/>
                <w:szCs w:val="20"/>
              </w:rPr>
            </w:pPr>
            <w:r w:rsidRPr="00582D3F">
              <w:rPr>
                <w:rFonts w:ascii="Open Sans" w:hAnsi="Open Sans" w:cs="Open Sans"/>
                <w:bCs/>
                <w:sz w:val="20"/>
                <w:szCs w:val="20"/>
              </w:rPr>
              <w:t>Two-way radios include a variety of devices and are often defined by the frequencies (or channels) they are designed to operate on. Radios capable of more powerful transmissions typically require a license.</w:t>
            </w:r>
          </w:p>
          <w:p w14:paraId="585432AD" w14:textId="77777777" w:rsidR="00ED1FE4" w:rsidRPr="00582D3F" w:rsidRDefault="00ED1FE4" w:rsidP="00ED1FE4">
            <w:pPr>
              <w:rPr>
                <w:rFonts w:ascii="Open Sans" w:hAnsi="Open Sans" w:cs="Open Sans"/>
                <w:bCs/>
                <w:sz w:val="20"/>
                <w:szCs w:val="20"/>
              </w:rPr>
            </w:pPr>
          </w:p>
          <w:p w14:paraId="3128FD47" w14:textId="77777777" w:rsidR="00ED1FE4" w:rsidRPr="00582D3F" w:rsidRDefault="00ED1FE4" w:rsidP="00ED1FE4">
            <w:pPr>
              <w:rPr>
                <w:rFonts w:ascii="Open Sans" w:hAnsi="Open Sans" w:cs="Open Sans"/>
                <w:b/>
                <w:sz w:val="20"/>
                <w:szCs w:val="20"/>
              </w:rPr>
            </w:pPr>
            <w:r w:rsidRPr="00582D3F">
              <w:rPr>
                <w:rFonts w:ascii="Open Sans" w:hAnsi="Open Sans" w:cs="Open Sans"/>
                <w:b/>
                <w:sz w:val="20"/>
                <w:szCs w:val="20"/>
              </w:rPr>
              <w:t>How They Work</w:t>
            </w:r>
          </w:p>
          <w:p w14:paraId="0C894BE3" w14:textId="77777777" w:rsidR="00ED1FE4" w:rsidRPr="00582D3F" w:rsidRDefault="00ED1FE4" w:rsidP="00ED1FE4">
            <w:pPr>
              <w:rPr>
                <w:rFonts w:ascii="Open Sans" w:hAnsi="Open Sans" w:cs="Open Sans"/>
                <w:bCs/>
                <w:sz w:val="20"/>
                <w:szCs w:val="20"/>
              </w:rPr>
            </w:pPr>
          </w:p>
          <w:p w14:paraId="0A30F4B2" w14:textId="77777777" w:rsidR="00ED1FE4" w:rsidRPr="00582D3F" w:rsidRDefault="00ED1FE4" w:rsidP="00ED1FE4">
            <w:pPr>
              <w:rPr>
                <w:rFonts w:ascii="Open Sans" w:hAnsi="Open Sans" w:cs="Open Sans"/>
                <w:bCs/>
                <w:sz w:val="20"/>
                <w:szCs w:val="20"/>
              </w:rPr>
            </w:pPr>
            <w:r w:rsidRPr="00582D3F">
              <w:rPr>
                <w:rFonts w:ascii="Open Sans" w:hAnsi="Open Sans" w:cs="Open Sans"/>
                <w:bCs/>
                <w:sz w:val="20"/>
                <w:szCs w:val="20"/>
              </w:rPr>
              <w:t>Two-way radios operate by transmitting and receiving on certain frequencies.  No one owns or has exclusive rights to a frequency, but the Federation Communications Commissions determines who can use them and when.</w:t>
            </w:r>
          </w:p>
          <w:p w14:paraId="1328111B" w14:textId="77777777" w:rsidR="00ED1FE4" w:rsidRPr="00582D3F" w:rsidRDefault="00ED1FE4" w:rsidP="00ED1FE4">
            <w:pPr>
              <w:rPr>
                <w:rFonts w:ascii="Open Sans" w:hAnsi="Open Sans" w:cs="Open Sans"/>
                <w:bCs/>
                <w:sz w:val="20"/>
                <w:szCs w:val="20"/>
              </w:rPr>
            </w:pPr>
          </w:p>
          <w:p w14:paraId="0324F461" w14:textId="77777777" w:rsidR="00ED1FE4" w:rsidRDefault="00ED1FE4" w:rsidP="00ED1FE4">
            <w:pPr>
              <w:rPr>
                <w:rFonts w:ascii="Open Sans" w:hAnsi="Open Sans" w:cs="Open Sans"/>
                <w:bCs/>
                <w:sz w:val="20"/>
                <w:szCs w:val="20"/>
              </w:rPr>
            </w:pPr>
            <w:r w:rsidRPr="00582D3F">
              <w:rPr>
                <w:rFonts w:ascii="Open Sans" w:hAnsi="Open Sans" w:cs="Open Sans"/>
                <w:bCs/>
                <w:sz w:val="20"/>
                <w:szCs w:val="20"/>
              </w:rPr>
              <w:t>On radios, frequencies are typically divided into several discrete channels. Since only one person can speak on a channel at a time, more channel availability means that more conversations can happen in the area.  Each team is</w:t>
            </w:r>
            <w:r w:rsidRPr="00582D3F">
              <w:rPr>
                <w:rFonts w:ascii="Open Sans" w:hAnsi="Open Sans" w:cs="Open Sans"/>
                <w:b/>
                <w:sz w:val="20"/>
                <w:szCs w:val="20"/>
              </w:rPr>
              <w:t xml:space="preserve"> </w:t>
            </w:r>
            <w:r w:rsidRPr="00582D3F">
              <w:rPr>
                <w:rFonts w:ascii="Open Sans" w:hAnsi="Open Sans" w:cs="Open Sans"/>
                <w:bCs/>
                <w:sz w:val="20"/>
                <w:szCs w:val="20"/>
              </w:rPr>
              <w:t>typically assigned a channel to use as part of the communications plan.</w:t>
            </w:r>
          </w:p>
          <w:p w14:paraId="236DDDDC" w14:textId="77777777" w:rsidR="00ED1FE4" w:rsidRDefault="00ED1FE4" w:rsidP="00ED1FE4">
            <w:pPr>
              <w:rPr>
                <w:rFonts w:ascii="Open Sans" w:hAnsi="Open Sans" w:cs="Open Sans"/>
                <w:bCs/>
                <w:sz w:val="20"/>
                <w:szCs w:val="20"/>
              </w:rPr>
            </w:pPr>
          </w:p>
          <w:p w14:paraId="1352954A" w14:textId="63FFC6AF" w:rsidR="00ED1FE4" w:rsidRPr="00582D3F" w:rsidRDefault="00ED1FE4" w:rsidP="00ED1FE4">
            <w:pPr>
              <w:rPr>
                <w:rFonts w:ascii="Open Sans" w:hAnsi="Open Sans" w:cs="Open Sans"/>
                <w:bCs/>
                <w:sz w:val="20"/>
                <w:szCs w:val="20"/>
              </w:rPr>
            </w:pPr>
            <w:r w:rsidRPr="00ED1FE4">
              <w:rPr>
                <w:rFonts w:ascii="Open Sans" w:hAnsi="Open Sans" w:cs="Open Sans"/>
                <w:bCs/>
                <w:noProof/>
                <w:sz w:val="20"/>
                <w:szCs w:val="20"/>
              </w:rPr>
              <w:drawing>
                <wp:inline distT="0" distB="0" distL="0" distR="0" wp14:anchorId="6676121F" wp14:editId="5AA21457">
                  <wp:extent cx="4235450" cy="2343785"/>
                  <wp:effectExtent l="0" t="0" r="0" b="0"/>
                  <wp:docPr id="150" name="Google Shape;150;p16"/>
                  <wp:cNvGraphicFramePr/>
                  <a:graphic xmlns:a="http://schemas.openxmlformats.org/drawingml/2006/main">
                    <a:graphicData uri="http://schemas.openxmlformats.org/drawingml/2006/picture">
                      <pic:pic xmlns:pic="http://schemas.openxmlformats.org/drawingml/2006/picture">
                        <pic:nvPicPr>
                          <pic:cNvPr id="150" name="Google Shape;150;p16"/>
                          <pic:cNvPicPr preferRelativeResize="0"/>
                        </pic:nvPicPr>
                        <pic:blipFill rotWithShape="1">
                          <a:blip r:embed="rId30">
                            <a:alphaModFix/>
                          </a:blip>
                          <a:srcRect r="25469"/>
                          <a:stretch/>
                        </pic:blipFill>
                        <pic:spPr>
                          <a:xfrm>
                            <a:off x="0" y="0"/>
                            <a:ext cx="4235450" cy="2343785"/>
                          </a:xfrm>
                          <a:prstGeom prst="rect">
                            <a:avLst/>
                          </a:prstGeom>
                          <a:noFill/>
                          <a:ln>
                            <a:noFill/>
                          </a:ln>
                        </pic:spPr>
                      </pic:pic>
                    </a:graphicData>
                  </a:graphic>
                </wp:inline>
              </w:drawing>
            </w:r>
          </w:p>
          <w:p w14:paraId="7CE6AD81" w14:textId="14FEB878" w:rsidR="00ED1FE4" w:rsidRPr="00582D3F" w:rsidRDefault="00ED1FE4" w:rsidP="00ED1FE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p>
        </w:tc>
        <w:tc>
          <w:tcPr>
            <w:tcW w:w="3560" w:type="dxa"/>
            <w:shd w:val="clear" w:color="auto" w:fill="F2F2F2"/>
          </w:tcPr>
          <w:p w14:paraId="389B248D" w14:textId="77777777" w:rsidR="00ED1FE4" w:rsidRPr="00582D3F" w:rsidRDefault="00ED1FE4" w:rsidP="00ED1FE4">
            <w:pPr>
              <w:rPr>
                <w:rFonts w:ascii="Open Sans" w:hAnsi="Open Sans" w:cs="Open Sans"/>
                <w:b/>
                <w:sz w:val="20"/>
                <w:szCs w:val="20"/>
              </w:rPr>
            </w:pPr>
          </w:p>
        </w:tc>
      </w:tr>
      <w:tr w:rsidR="00ED1FE4" w:rsidRPr="00582D3F" w14:paraId="6386073F" w14:textId="77777777" w:rsidTr="00DF4B06">
        <w:trPr>
          <w:jc w:val="center"/>
        </w:trPr>
        <w:tc>
          <w:tcPr>
            <w:tcW w:w="6900" w:type="dxa"/>
            <w:shd w:val="clear" w:color="auto" w:fill="F2F2F2"/>
          </w:tcPr>
          <w:p w14:paraId="576EBD1B" w14:textId="3EC985DA" w:rsidR="00ED1FE4" w:rsidRPr="0091143F" w:rsidRDefault="00ED1FE4" w:rsidP="00ED1FE4">
            <w:pPr>
              <w:spacing w:line="259" w:lineRule="auto"/>
              <w:rPr>
                <w:rFonts w:ascii="Open Sans" w:hAnsi="Open Sans" w:cs="Open Sans"/>
                <w:color w:val="F5333F"/>
                <w:sz w:val="20"/>
                <w:szCs w:val="20"/>
              </w:rPr>
            </w:pPr>
            <w:r>
              <w:rPr>
                <w:rFonts w:ascii="Open Sans" w:hAnsi="Open Sans" w:cs="Open Sans"/>
                <w:b/>
                <w:color w:val="F5333F"/>
                <w:sz w:val="20"/>
                <w:szCs w:val="20"/>
              </w:rPr>
              <w:lastRenderedPageBreak/>
              <w:t>Terms You Should Know</w:t>
            </w:r>
          </w:p>
          <w:p w14:paraId="08512D80" w14:textId="77777777" w:rsidR="00ED1FE4" w:rsidRDefault="00ED1FE4" w:rsidP="00EA31E2">
            <w:pPr>
              <w:spacing w:line="259" w:lineRule="auto"/>
              <w:rPr>
                <w:rFonts w:ascii="Open Sans" w:hAnsi="Open Sans" w:cs="Open Sans"/>
                <w:sz w:val="20"/>
                <w:szCs w:val="20"/>
              </w:rPr>
            </w:pPr>
          </w:p>
          <w:p w14:paraId="10B923E3" w14:textId="77777777" w:rsidR="00EA31E2" w:rsidRDefault="00EA31E2" w:rsidP="00EA31E2">
            <w:pPr>
              <w:spacing w:line="259" w:lineRule="auto"/>
              <w:rPr>
                <w:rFonts w:ascii="Open Sans" w:hAnsi="Open Sans" w:cs="Open Sans"/>
                <w:sz w:val="20"/>
                <w:szCs w:val="20"/>
              </w:rPr>
            </w:pPr>
            <w:r w:rsidRPr="00EA31E2">
              <w:rPr>
                <w:rFonts w:ascii="Open Sans" w:hAnsi="Open Sans" w:cs="Open Sans"/>
                <w:b/>
                <w:bCs/>
                <w:sz w:val="20"/>
                <w:szCs w:val="20"/>
              </w:rPr>
              <w:t>Frequency:</w:t>
            </w:r>
            <w:r>
              <w:rPr>
                <w:rFonts w:ascii="Open Sans" w:hAnsi="Open Sans" w:cs="Open Sans"/>
                <w:sz w:val="20"/>
                <w:szCs w:val="20"/>
              </w:rPr>
              <w:t xml:space="preserve"> </w:t>
            </w:r>
            <w:r w:rsidRPr="00EA31E2">
              <w:rPr>
                <w:rFonts w:ascii="Open Sans" w:hAnsi="Open Sans" w:cs="Open Sans"/>
                <w:sz w:val="20"/>
                <w:szCs w:val="20"/>
              </w:rPr>
              <w:t>This is the basic part of how radios work. Radios send and receive invisible waves called electromagnetic waves, which move at different speeds (frequencies). When you tune a radio to a certain frequency, it can pick up or send out signals on that channel.</w:t>
            </w:r>
          </w:p>
          <w:p w14:paraId="5A472589" w14:textId="77777777" w:rsidR="00EA31E2" w:rsidRDefault="00EA31E2" w:rsidP="00EA31E2">
            <w:pPr>
              <w:spacing w:line="259" w:lineRule="auto"/>
              <w:rPr>
                <w:rFonts w:ascii="Open Sans" w:hAnsi="Open Sans" w:cs="Open Sans"/>
                <w:sz w:val="20"/>
                <w:szCs w:val="20"/>
              </w:rPr>
            </w:pPr>
          </w:p>
          <w:p w14:paraId="32800BF2" w14:textId="77777777" w:rsidR="00EA31E2" w:rsidRDefault="00EA31E2" w:rsidP="00EA31E2">
            <w:pPr>
              <w:spacing w:line="259" w:lineRule="auto"/>
              <w:rPr>
                <w:rFonts w:ascii="Open Sans" w:hAnsi="Open Sans" w:cs="Open Sans"/>
                <w:sz w:val="20"/>
                <w:szCs w:val="20"/>
              </w:rPr>
            </w:pPr>
            <w:r w:rsidRPr="00EA31E2">
              <w:rPr>
                <w:rFonts w:ascii="Open Sans" w:hAnsi="Open Sans" w:cs="Open Sans"/>
                <w:b/>
                <w:bCs/>
                <w:sz w:val="20"/>
                <w:szCs w:val="20"/>
              </w:rPr>
              <w:t>Channel:</w:t>
            </w:r>
            <w:r>
              <w:rPr>
                <w:rFonts w:ascii="Open Sans" w:hAnsi="Open Sans" w:cs="Open Sans"/>
                <w:sz w:val="20"/>
                <w:szCs w:val="20"/>
              </w:rPr>
              <w:t xml:space="preserve"> </w:t>
            </w:r>
            <w:r w:rsidRPr="00EA31E2">
              <w:rPr>
                <w:rFonts w:ascii="Open Sans" w:hAnsi="Open Sans" w:cs="Open Sans"/>
                <w:sz w:val="20"/>
                <w:szCs w:val="20"/>
              </w:rPr>
              <w:t>This a pre-programmed Frequency on a radio device that allows for rapid switching to pre-programmed networks.</w:t>
            </w:r>
          </w:p>
          <w:p w14:paraId="2ABD40DD" w14:textId="77777777" w:rsidR="00EA31E2" w:rsidRDefault="00EA31E2" w:rsidP="00EA31E2">
            <w:pPr>
              <w:spacing w:line="259" w:lineRule="auto"/>
              <w:rPr>
                <w:rFonts w:ascii="Open Sans" w:hAnsi="Open Sans" w:cs="Open Sans"/>
                <w:sz w:val="20"/>
                <w:szCs w:val="20"/>
              </w:rPr>
            </w:pPr>
          </w:p>
          <w:p w14:paraId="0F2ADD92" w14:textId="77777777" w:rsidR="00EA31E2" w:rsidRDefault="00EA31E2" w:rsidP="00EA31E2">
            <w:pPr>
              <w:spacing w:line="259" w:lineRule="auto"/>
              <w:rPr>
                <w:rFonts w:ascii="Open Sans" w:hAnsi="Open Sans" w:cs="Open Sans"/>
                <w:sz w:val="20"/>
                <w:szCs w:val="20"/>
                <w:lang w:val="en-US"/>
              </w:rPr>
            </w:pPr>
            <w:r w:rsidRPr="00EA31E2">
              <w:rPr>
                <w:rFonts w:ascii="Open Sans" w:hAnsi="Open Sans" w:cs="Open Sans"/>
                <w:b/>
                <w:bCs/>
                <w:sz w:val="20"/>
                <w:szCs w:val="20"/>
              </w:rPr>
              <w:t>Network:</w:t>
            </w:r>
            <w:r>
              <w:rPr>
                <w:rFonts w:ascii="Open Sans" w:hAnsi="Open Sans" w:cs="Open Sans"/>
                <w:sz w:val="20"/>
                <w:szCs w:val="20"/>
              </w:rPr>
              <w:t xml:space="preserve"> </w:t>
            </w:r>
            <w:r w:rsidRPr="00EA31E2">
              <w:rPr>
                <w:rFonts w:ascii="Open Sans" w:hAnsi="Open Sans" w:cs="Open Sans"/>
                <w:sz w:val="20"/>
                <w:szCs w:val="20"/>
                <w:lang w:val="en-US"/>
              </w:rPr>
              <w:t>A defined use of a given Frequency that is used by a set of Call-signs to communicate with one and other for a designated purpose.</w:t>
            </w:r>
          </w:p>
          <w:p w14:paraId="04218D1F" w14:textId="77777777" w:rsidR="00EA31E2" w:rsidRDefault="00EA31E2" w:rsidP="00EA31E2">
            <w:pPr>
              <w:spacing w:line="259" w:lineRule="auto"/>
              <w:rPr>
                <w:rFonts w:ascii="Open Sans" w:hAnsi="Open Sans" w:cs="Open Sans"/>
                <w:sz w:val="20"/>
                <w:szCs w:val="20"/>
                <w:lang w:val="en-US"/>
              </w:rPr>
            </w:pPr>
          </w:p>
          <w:p w14:paraId="38E2DDBF" w14:textId="386BB89C" w:rsidR="00EA31E2" w:rsidRDefault="00EA31E2" w:rsidP="00EA31E2">
            <w:pPr>
              <w:spacing w:line="259" w:lineRule="auto"/>
              <w:rPr>
                <w:rFonts w:ascii="Open Sans" w:hAnsi="Open Sans" w:cs="Open Sans"/>
                <w:sz w:val="20"/>
                <w:szCs w:val="20"/>
                <w:lang w:val="en-US"/>
              </w:rPr>
            </w:pPr>
            <w:r w:rsidRPr="00EA31E2">
              <w:rPr>
                <w:rFonts w:ascii="Open Sans" w:hAnsi="Open Sans" w:cs="Open Sans"/>
                <w:b/>
                <w:bCs/>
                <w:sz w:val="20"/>
                <w:szCs w:val="20"/>
                <w:lang w:val="en-US"/>
              </w:rPr>
              <w:t>Call-Sign:</w:t>
            </w:r>
            <w:r>
              <w:rPr>
                <w:rFonts w:ascii="Open Sans" w:hAnsi="Open Sans" w:cs="Open Sans"/>
                <w:sz w:val="20"/>
                <w:szCs w:val="20"/>
                <w:lang w:val="en-US"/>
              </w:rPr>
              <w:t xml:space="preserve"> </w:t>
            </w:r>
            <w:r w:rsidRPr="00EA31E2">
              <w:rPr>
                <w:rFonts w:ascii="Open Sans" w:hAnsi="Open Sans" w:cs="Open Sans"/>
                <w:sz w:val="20"/>
                <w:szCs w:val="20"/>
                <w:lang w:val="en-US"/>
              </w:rPr>
              <w:t xml:space="preserve">A Call-sign is a keyword designed to uniquely identify radio operators/Base Stations/Institutions </w:t>
            </w:r>
            <w:r w:rsidR="002F17F7" w:rsidRPr="00EA31E2">
              <w:rPr>
                <w:rFonts w:ascii="Open Sans" w:hAnsi="Open Sans" w:cs="Open Sans"/>
                <w:sz w:val="20"/>
                <w:szCs w:val="20"/>
                <w:lang w:val="en-US"/>
              </w:rPr>
              <w:t>e.g.,</w:t>
            </w:r>
            <w:r w:rsidRPr="00EA31E2">
              <w:rPr>
                <w:rFonts w:ascii="Open Sans" w:hAnsi="Open Sans" w:cs="Open Sans"/>
                <w:sz w:val="20"/>
                <w:szCs w:val="20"/>
                <w:lang w:val="en-US"/>
              </w:rPr>
              <w:t xml:space="preserve"> Papa 1.</w:t>
            </w:r>
          </w:p>
          <w:p w14:paraId="3BBBEDCF" w14:textId="77777777" w:rsidR="00EA31E2" w:rsidRPr="00EA31E2" w:rsidRDefault="00EA31E2" w:rsidP="00EA31E2">
            <w:pPr>
              <w:spacing w:line="259" w:lineRule="auto"/>
              <w:rPr>
                <w:rFonts w:ascii="Open Sans" w:hAnsi="Open Sans" w:cs="Open Sans"/>
                <w:sz w:val="20"/>
                <w:szCs w:val="20"/>
                <w:lang w:val="en-TT"/>
              </w:rPr>
            </w:pPr>
          </w:p>
          <w:p w14:paraId="75FFF965" w14:textId="77777777" w:rsidR="00EA31E2" w:rsidRDefault="00EA31E2" w:rsidP="00EA31E2">
            <w:pPr>
              <w:spacing w:line="259" w:lineRule="auto"/>
              <w:rPr>
                <w:rFonts w:ascii="Open Sans" w:hAnsi="Open Sans" w:cs="Open Sans"/>
                <w:sz w:val="20"/>
                <w:szCs w:val="20"/>
                <w:lang w:val="en-TT"/>
              </w:rPr>
            </w:pPr>
            <w:r w:rsidRPr="00EA31E2">
              <w:rPr>
                <w:rFonts w:ascii="Open Sans" w:hAnsi="Open Sans" w:cs="Open Sans"/>
                <w:sz w:val="20"/>
                <w:szCs w:val="20"/>
                <w:lang w:val="en-TT"/>
              </w:rPr>
              <w:t>Call-signs also provide increased security in the event that communications are compromised as they mask the identity or capabilities of an element.</w:t>
            </w:r>
          </w:p>
          <w:p w14:paraId="07F86CBD" w14:textId="77777777" w:rsidR="00EA31E2" w:rsidRDefault="00EA31E2" w:rsidP="00EA31E2">
            <w:pPr>
              <w:spacing w:line="259" w:lineRule="auto"/>
              <w:rPr>
                <w:rFonts w:ascii="Open Sans" w:hAnsi="Open Sans" w:cs="Open Sans"/>
                <w:sz w:val="20"/>
                <w:szCs w:val="20"/>
                <w:lang w:val="en-TT"/>
              </w:rPr>
            </w:pPr>
          </w:p>
          <w:p w14:paraId="45A10B49" w14:textId="77777777" w:rsidR="00EA31E2" w:rsidRDefault="00EA31E2" w:rsidP="00EA31E2">
            <w:pPr>
              <w:spacing w:line="259" w:lineRule="auto"/>
              <w:rPr>
                <w:rFonts w:ascii="Open Sans" w:hAnsi="Open Sans" w:cs="Open Sans"/>
                <w:sz w:val="20"/>
                <w:szCs w:val="20"/>
                <w:lang w:val="en-TT"/>
              </w:rPr>
            </w:pPr>
            <w:r w:rsidRPr="00EA31E2">
              <w:rPr>
                <w:rFonts w:ascii="Open Sans" w:hAnsi="Open Sans" w:cs="Open Sans"/>
                <w:b/>
                <w:bCs/>
                <w:sz w:val="20"/>
                <w:szCs w:val="20"/>
                <w:lang w:val="en-TT"/>
              </w:rPr>
              <w:t>Termination:</w:t>
            </w:r>
            <w:r>
              <w:rPr>
                <w:rFonts w:ascii="Open Sans" w:hAnsi="Open Sans" w:cs="Open Sans"/>
                <w:sz w:val="20"/>
                <w:szCs w:val="20"/>
                <w:lang w:val="en-TT"/>
              </w:rPr>
              <w:t xml:space="preserve"> </w:t>
            </w:r>
            <w:r w:rsidRPr="00EA31E2">
              <w:rPr>
                <w:rFonts w:ascii="Open Sans" w:hAnsi="Open Sans" w:cs="Open Sans"/>
                <w:sz w:val="20"/>
                <w:szCs w:val="20"/>
                <w:lang w:val="en-TT"/>
              </w:rPr>
              <w:t>The Termination is the ending word of a transmission. You should never use ‘Over’ and ‘Out’ together.</w:t>
            </w:r>
          </w:p>
          <w:p w14:paraId="417618F0" w14:textId="77777777" w:rsidR="00EA31E2" w:rsidRDefault="00EA31E2" w:rsidP="00EA31E2">
            <w:pPr>
              <w:spacing w:line="259" w:lineRule="auto"/>
              <w:rPr>
                <w:rFonts w:ascii="Open Sans" w:hAnsi="Open Sans" w:cs="Open Sans"/>
                <w:sz w:val="20"/>
                <w:szCs w:val="20"/>
                <w:lang w:val="en-TT"/>
              </w:rPr>
            </w:pPr>
          </w:p>
          <w:p w14:paraId="2D912AC6" w14:textId="3D042A21" w:rsidR="00EA31E2" w:rsidRPr="00EA31E2" w:rsidRDefault="00EA31E2" w:rsidP="00EA31E2">
            <w:pPr>
              <w:spacing w:line="259" w:lineRule="auto"/>
              <w:rPr>
                <w:rFonts w:ascii="Open Sans" w:hAnsi="Open Sans" w:cs="Open Sans"/>
                <w:sz w:val="20"/>
                <w:szCs w:val="20"/>
                <w:lang w:val="en-TT"/>
              </w:rPr>
            </w:pPr>
            <w:r>
              <w:rPr>
                <w:rFonts w:ascii="Open Sans" w:hAnsi="Open Sans" w:cs="Open Sans"/>
                <w:sz w:val="20"/>
                <w:szCs w:val="20"/>
                <w:lang w:val="en-TT"/>
              </w:rPr>
              <w:t>“</w:t>
            </w:r>
            <w:r w:rsidRPr="00EA31E2">
              <w:rPr>
                <w:rFonts w:ascii="Open Sans" w:hAnsi="Open Sans" w:cs="Open Sans"/>
                <w:sz w:val="20"/>
                <w:szCs w:val="20"/>
                <w:lang w:val="en-TT"/>
              </w:rPr>
              <w:t>Over</w:t>
            </w:r>
            <w:r>
              <w:rPr>
                <w:rFonts w:ascii="Open Sans" w:hAnsi="Open Sans" w:cs="Open Sans"/>
                <w:sz w:val="20"/>
                <w:szCs w:val="20"/>
                <w:lang w:val="en-TT"/>
              </w:rPr>
              <w:t>”</w:t>
            </w:r>
            <w:r w:rsidRPr="00EA31E2">
              <w:rPr>
                <w:rFonts w:ascii="Open Sans" w:hAnsi="Open Sans" w:cs="Open Sans"/>
                <w:sz w:val="20"/>
                <w:szCs w:val="20"/>
                <w:lang w:val="en-TT"/>
              </w:rPr>
              <w:t xml:space="preserve"> </w:t>
            </w:r>
            <w:r>
              <w:rPr>
                <w:rFonts w:ascii="Open Sans" w:hAnsi="Open Sans" w:cs="Open Sans"/>
                <w:sz w:val="20"/>
                <w:szCs w:val="20"/>
                <w:lang w:val="en-TT"/>
              </w:rPr>
              <w:t>s</w:t>
            </w:r>
            <w:r w:rsidRPr="00EA31E2">
              <w:rPr>
                <w:rFonts w:ascii="Open Sans" w:hAnsi="Open Sans" w:cs="Open Sans"/>
                <w:sz w:val="20"/>
                <w:szCs w:val="20"/>
                <w:lang w:val="en-TT"/>
              </w:rPr>
              <w:t>ignals that this transmission has ended but a response or acknowledgment is expected to the communication.</w:t>
            </w:r>
          </w:p>
          <w:p w14:paraId="3522A9A6" w14:textId="77777777" w:rsidR="00EA31E2" w:rsidRPr="00EA31E2" w:rsidRDefault="00EA31E2" w:rsidP="00EA31E2">
            <w:pPr>
              <w:spacing w:line="259" w:lineRule="auto"/>
              <w:rPr>
                <w:rFonts w:ascii="Open Sans" w:hAnsi="Open Sans" w:cs="Open Sans"/>
                <w:sz w:val="20"/>
                <w:szCs w:val="20"/>
                <w:lang w:val="en-TT"/>
              </w:rPr>
            </w:pPr>
          </w:p>
          <w:p w14:paraId="2CBB8ADF" w14:textId="7868DB6F" w:rsidR="00EA31E2" w:rsidRPr="00EA31E2" w:rsidRDefault="00EA31E2" w:rsidP="00EA31E2">
            <w:pPr>
              <w:spacing w:line="259" w:lineRule="auto"/>
              <w:rPr>
                <w:rFonts w:ascii="Open Sans" w:hAnsi="Open Sans" w:cs="Open Sans"/>
                <w:sz w:val="20"/>
                <w:szCs w:val="20"/>
                <w:lang w:val="en-TT"/>
              </w:rPr>
            </w:pPr>
            <w:r>
              <w:rPr>
                <w:rFonts w:ascii="Open Sans" w:hAnsi="Open Sans" w:cs="Open Sans"/>
                <w:sz w:val="20"/>
                <w:szCs w:val="20"/>
                <w:lang w:val="en-TT"/>
              </w:rPr>
              <w:t>“</w:t>
            </w:r>
            <w:r w:rsidRPr="00EA31E2">
              <w:rPr>
                <w:rFonts w:ascii="Open Sans" w:hAnsi="Open Sans" w:cs="Open Sans"/>
                <w:sz w:val="20"/>
                <w:szCs w:val="20"/>
                <w:lang w:val="en-TT"/>
              </w:rPr>
              <w:t>Out</w:t>
            </w:r>
            <w:r>
              <w:rPr>
                <w:rFonts w:ascii="Open Sans" w:hAnsi="Open Sans" w:cs="Open Sans"/>
                <w:sz w:val="20"/>
                <w:szCs w:val="20"/>
                <w:lang w:val="en-TT"/>
              </w:rPr>
              <w:t>” s</w:t>
            </w:r>
            <w:r w:rsidRPr="00EA31E2">
              <w:rPr>
                <w:rFonts w:ascii="Open Sans" w:hAnsi="Open Sans" w:cs="Open Sans"/>
                <w:sz w:val="20"/>
                <w:szCs w:val="20"/>
                <w:lang w:val="en-TT"/>
              </w:rPr>
              <w:t>ignals that the transmission has ended AND that no further response is expected.</w:t>
            </w:r>
          </w:p>
        </w:tc>
        <w:tc>
          <w:tcPr>
            <w:tcW w:w="3560" w:type="dxa"/>
            <w:shd w:val="clear" w:color="auto" w:fill="F2F2F2"/>
          </w:tcPr>
          <w:p w14:paraId="31CB68F3" w14:textId="77777777" w:rsidR="00ED1FE4" w:rsidRPr="00582D3F" w:rsidRDefault="00ED1FE4" w:rsidP="00ED1FE4">
            <w:pPr>
              <w:rPr>
                <w:rFonts w:ascii="Open Sans" w:hAnsi="Open Sans" w:cs="Open Sans"/>
                <w:b/>
                <w:sz w:val="20"/>
                <w:szCs w:val="20"/>
              </w:rPr>
            </w:pPr>
          </w:p>
        </w:tc>
      </w:tr>
      <w:tr w:rsidR="00ED1FE4" w:rsidRPr="00582D3F" w14:paraId="5EAB5C4C" w14:textId="77777777" w:rsidTr="00DF4B06">
        <w:trPr>
          <w:jc w:val="center"/>
        </w:trPr>
        <w:tc>
          <w:tcPr>
            <w:tcW w:w="6900" w:type="dxa"/>
            <w:shd w:val="clear" w:color="auto" w:fill="F2F2F2"/>
          </w:tcPr>
          <w:p w14:paraId="5FC6117F" w14:textId="77777777" w:rsidR="00ED1FE4" w:rsidRPr="00582D3F" w:rsidRDefault="00ED1FE4" w:rsidP="00ED1FE4">
            <w:pPr>
              <w:rPr>
                <w:rFonts w:ascii="Open Sans" w:hAnsi="Open Sans" w:cs="Open Sans"/>
                <w:b/>
                <w:sz w:val="20"/>
                <w:szCs w:val="20"/>
                <w:lang w:val="en-TT"/>
              </w:rPr>
            </w:pPr>
            <w:r w:rsidRPr="00C1299C">
              <w:rPr>
                <w:rFonts w:ascii="Open Sans" w:hAnsi="Open Sans" w:cs="Open Sans"/>
                <w:b/>
                <w:color w:val="F5333F"/>
                <w:sz w:val="20"/>
                <w:szCs w:val="20"/>
                <w:lang w:val="en-TT"/>
              </w:rPr>
              <w:t>Tips on Using a Two-Way Radio</w:t>
            </w:r>
          </w:p>
          <w:p w14:paraId="4C9A17AB" w14:textId="77777777" w:rsidR="00ED1FE4" w:rsidRPr="00582D3F" w:rsidRDefault="00ED1FE4" w:rsidP="00ED1FE4">
            <w:pPr>
              <w:rPr>
                <w:rFonts w:ascii="Open Sans" w:hAnsi="Open Sans" w:cs="Open Sans"/>
                <w:b/>
                <w:sz w:val="20"/>
                <w:szCs w:val="20"/>
                <w:lang w:val="en-TT"/>
              </w:rPr>
            </w:pPr>
          </w:p>
          <w:p w14:paraId="4E8ACF7D" w14:textId="77777777" w:rsidR="00ED1FE4" w:rsidRPr="00582D3F" w:rsidRDefault="00ED1FE4" w:rsidP="00ED1FE4">
            <w:pPr>
              <w:pStyle w:val="ListParagraph"/>
              <w:numPr>
                <w:ilvl w:val="0"/>
                <w:numId w:val="59"/>
              </w:numPr>
              <w:rPr>
                <w:rFonts w:ascii="Open Sans" w:hAnsi="Open Sans" w:cs="Open Sans"/>
                <w:bCs/>
                <w:sz w:val="20"/>
                <w:szCs w:val="20"/>
                <w:lang w:val="en-TT"/>
              </w:rPr>
            </w:pPr>
            <w:r w:rsidRPr="00582D3F">
              <w:rPr>
                <w:rFonts w:ascii="Open Sans" w:hAnsi="Open Sans" w:cs="Open Sans"/>
                <w:bCs/>
                <w:sz w:val="20"/>
                <w:szCs w:val="20"/>
                <w:lang w:val="en-TT"/>
              </w:rPr>
              <w:t>Select a channel.​</w:t>
            </w:r>
          </w:p>
          <w:p w14:paraId="3E46DC7B" w14:textId="77777777" w:rsidR="00ED1FE4" w:rsidRPr="00582D3F" w:rsidRDefault="00ED1FE4" w:rsidP="00ED1FE4">
            <w:pPr>
              <w:pStyle w:val="ListParagraph"/>
              <w:numPr>
                <w:ilvl w:val="0"/>
                <w:numId w:val="59"/>
              </w:numPr>
              <w:rPr>
                <w:rFonts w:ascii="Open Sans" w:hAnsi="Open Sans" w:cs="Open Sans"/>
                <w:bCs/>
                <w:sz w:val="20"/>
                <w:szCs w:val="20"/>
                <w:lang w:val="en-TT"/>
              </w:rPr>
            </w:pPr>
            <w:r w:rsidRPr="00582D3F">
              <w:rPr>
                <w:rFonts w:ascii="Open Sans" w:hAnsi="Open Sans" w:cs="Open Sans"/>
                <w:bCs/>
                <w:sz w:val="20"/>
                <w:szCs w:val="20"/>
                <w:lang w:val="en-TT"/>
              </w:rPr>
              <w:t>Listen for “traffic” first to see if the channel is clear.​</w:t>
            </w:r>
          </w:p>
          <w:p w14:paraId="3F852E01" w14:textId="77777777" w:rsidR="00ED1FE4" w:rsidRPr="00582D3F" w:rsidRDefault="00ED1FE4" w:rsidP="00ED1FE4">
            <w:pPr>
              <w:pStyle w:val="ListParagraph"/>
              <w:numPr>
                <w:ilvl w:val="0"/>
                <w:numId w:val="59"/>
              </w:numPr>
              <w:rPr>
                <w:rFonts w:ascii="Open Sans" w:hAnsi="Open Sans" w:cs="Open Sans"/>
                <w:bCs/>
                <w:sz w:val="20"/>
                <w:szCs w:val="20"/>
                <w:lang w:val="en-TT"/>
              </w:rPr>
            </w:pPr>
            <w:r w:rsidRPr="00582D3F">
              <w:rPr>
                <w:rFonts w:ascii="Open Sans" w:hAnsi="Open Sans" w:cs="Open Sans"/>
                <w:bCs/>
                <w:sz w:val="20"/>
                <w:szCs w:val="20"/>
                <w:lang w:val="en-TT"/>
              </w:rPr>
              <w:t>If the channel is clear press the Push-to-talk button to speak.​</w:t>
            </w:r>
          </w:p>
          <w:p w14:paraId="7342B59A" w14:textId="77777777" w:rsidR="00ED1FE4" w:rsidRPr="00582D3F" w:rsidRDefault="00ED1FE4" w:rsidP="00ED1FE4">
            <w:pPr>
              <w:pStyle w:val="ListParagraph"/>
              <w:numPr>
                <w:ilvl w:val="0"/>
                <w:numId w:val="59"/>
              </w:numPr>
              <w:rPr>
                <w:rFonts w:ascii="Open Sans" w:hAnsi="Open Sans" w:cs="Open Sans"/>
                <w:bCs/>
                <w:sz w:val="20"/>
                <w:szCs w:val="20"/>
                <w:lang w:val="en-TT"/>
              </w:rPr>
            </w:pPr>
            <w:r w:rsidRPr="00582D3F">
              <w:rPr>
                <w:rFonts w:ascii="Open Sans" w:hAnsi="Open Sans" w:cs="Open Sans"/>
                <w:bCs/>
                <w:sz w:val="20"/>
                <w:szCs w:val="20"/>
                <w:lang w:val="en-TT"/>
              </w:rPr>
              <w:t>Speak across the radio microphone rather than directly into it.​</w:t>
            </w:r>
          </w:p>
          <w:p w14:paraId="613DBB98" w14:textId="77777777" w:rsidR="00ED1FE4" w:rsidRPr="00582D3F" w:rsidRDefault="00ED1FE4" w:rsidP="00ED1FE4">
            <w:pPr>
              <w:pStyle w:val="ListParagraph"/>
              <w:numPr>
                <w:ilvl w:val="0"/>
                <w:numId w:val="59"/>
              </w:numPr>
              <w:rPr>
                <w:rFonts w:ascii="Open Sans" w:hAnsi="Open Sans" w:cs="Open Sans"/>
                <w:bCs/>
                <w:sz w:val="20"/>
                <w:szCs w:val="20"/>
                <w:lang w:val="en-TT"/>
              </w:rPr>
            </w:pPr>
            <w:r w:rsidRPr="00582D3F">
              <w:rPr>
                <w:rFonts w:ascii="Open Sans" w:hAnsi="Open Sans" w:cs="Open Sans"/>
                <w:bCs/>
                <w:sz w:val="20"/>
                <w:szCs w:val="20"/>
                <w:lang w:val="en-TT"/>
              </w:rPr>
              <w:t>Keep the antenna in a vertical position when talking.​</w:t>
            </w:r>
          </w:p>
          <w:p w14:paraId="1852B0BB" w14:textId="77777777" w:rsidR="00ED1FE4" w:rsidRPr="00EA31E2" w:rsidRDefault="00ED1FE4" w:rsidP="00ED1FE4">
            <w:pPr>
              <w:pStyle w:val="ListParagraph"/>
              <w:numPr>
                <w:ilvl w:val="0"/>
                <w:numId w:val="59"/>
              </w:numPr>
              <w:rPr>
                <w:rFonts w:ascii="Open Sans" w:hAnsi="Open Sans" w:cs="Open Sans"/>
                <w:b/>
                <w:sz w:val="20"/>
                <w:szCs w:val="20"/>
                <w:lang w:val="en-TT"/>
              </w:rPr>
            </w:pPr>
            <w:r w:rsidRPr="00582D3F">
              <w:rPr>
                <w:rFonts w:ascii="Open Sans" w:hAnsi="Open Sans" w:cs="Open Sans"/>
                <w:bCs/>
                <w:sz w:val="20"/>
                <w:szCs w:val="20"/>
                <w:lang w:val="en-TT"/>
              </w:rPr>
              <w:t>Release the push-to-talk button when done speaking.</w:t>
            </w:r>
          </w:p>
          <w:p w14:paraId="0D3768DB" w14:textId="0606CAAE" w:rsidR="00EA31E2" w:rsidRPr="00EA31E2" w:rsidRDefault="00EA31E2" w:rsidP="00ED1FE4">
            <w:pPr>
              <w:pStyle w:val="ListParagraph"/>
              <w:numPr>
                <w:ilvl w:val="0"/>
                <w:numId w:val="59"/>
              </w:numPr>
              <w:rPr>
                <w:rFonts w:ascii="Open Sans" w:hAnsi="Open Sans" w:cs="Open Sans"/>
                <w:bCs/>
                <w:sz w:val="20"/>
                <w:szCs w:val="20"/>
                <w:lang w:val="en-TT"/>
              </w:rPr>
            </w:pPr>
            <w:r w:rsidRPr="00EA31E2">
              <w:rPr>
                <w:rFonts w:ascii="Open Sans" w:hAnsi="Open Sans" w:cs="Open Sans"/>
                <w:bCs/>
                <w:sz w:val="20"/>
                <w:szCs w:val="20"/>
                <w:lang w:val="en-TT"/>
              </w:rPr>
              <w:t>Keep your messages short and to the point.</w:t>
            </w:r>
          </w:p>
          <w:p w14:paraId="3752A8BC" w14:textId="77777777" w:rsidR="00ED1FE4" w:rsidRPr="00582D3F" w:rsidRDefault="00ED1FE4" w:rsidP="00ED1FE4">
            <w:pPr>
              <w:pStyle w:val="ListParagraph"/>
              <w:rPr>
                <w:rFonts w:ascii="Open Sans" w:hAnsi="Open Sans" w:cs="Open Sans"/>
                <w:b/>
                <w:sz w:val="20"/>
                <w:szCs w:val="20"/>
                <w:lang w:val="en-TT"/>
              </w:rPr>
            </w:pPr>
          </w:p>
        </w:tc>
        <w:tc>
          <w:tcPr>
            <w:tcW w:w="3560" w:type="dxa"/>
            <w:shd w:val="clear" w:color="auto" w:fill="F2F2F2"/>
          </w:tcPr>
          <w:p w14:paraId="792013FA" w14:textId="77777777" w:rsidR="00ED1FE4" w:rsidRPr="00582D3F" w:rsidRDefault="00ED1FE4" w:rsidP="00ED1FE4">
            <w:pPr>
              <w:rPr>
                <w:rFonts w:ascii="Open Sans" w:hAnsi="Open Sans" w:cs="Open Sans"/>
                <w:b/>
                <w:sz w:val="20"/>
                <w:szCs w:val="20"/>
              </w:rPr>
            </w:pPr>
          </w:p>
        </w:tc>
      </w:tr>
      <w:tr w:rsidR="00ED1FE4" w:rsidRPr="00582D3F" w14:paraId="4C25FC7A" w14:textId="77777777" w:rsidTr="00DF4B06">
        <w:trPr>
          <w:jc w:val="center"/>
        </w:trPr>
        <w:tc>
          <w:tcPr>
            <w:tcW w:w="6900" w:type="dxa"/>
            <w:shd w:val="clear" w:color="auto" w:fill="F2F2F2"/>
          </w:tcPr>
          <w:p w14:paraId="6F00C0D3" w14:textId="77777777" w:rsidR="00ED1FE4" w:rsidRPr="00C1299C" w:rsidRDefault="00ED1FE4" w:rsidP="00ED1FE4">
            <w:pPr>
              <w:rPr>
                <w:rFonts w:ascii="Open Sans" w:hAnsi="Open Sans" w:cs="Open Sans"/>
                <w:b/>
                <w:color w:val="F5333F"/>
                <w:sz w:val="20"/>
                <w:szCs w:val="20"/>
              </w:rPr>
            </w:pPr>
            <w:r w:rsidRPr="00C1299C">
              <w:rPr>
                <w:rFonts w:ascii="Open Sans" w:hAnsi="Open Sans" w:cs="Open Sans"/>
                <w:b/>
                <w:color w:val="F5333F"/>
                <w:sz w:val="20"/>
                <w:szCs w:val="20"/>
              </w:rPr>
              <w:t>Phonetic Alphabet</w:t>
            </w:r>
          </w:p>
          <w:p w14:paraId="0AF24A1A" w14:textId="77777777" w:rsidR="00ED1FE4" w:rsidRPr="00582D3F" w:rsidRDefault="00ED1FE4" w:rsidP="00ED1FE4">
            <w:pPr>
              <w:pStyle w:val="ListParagraph"/>
              <w:rPr>
                <w:rFonts w:ascii="Open Sans" w:hAnsi="Open Sans" w:cs="Open Sans"/>
                <w:b/>
                <w:color w:val="auto"/>
                <w:sz w:val="20"/>
                <w:szCs w:val="20"/>
              </w:rPr>
            </w:pPr>
          </w:p>
          <w:tbl>
            <w:tblPr>
              <w:tblW w:w="5271" w:type="dxa"/>
              <w:tblInd w:w="112" w:type="dxa"/>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438"/>
              <w:gridCol w:w="1379"/>
              <w:gridCol w:w="423"/>
              <w:gridCol w:w="1300"/>
              <w:gridCol w:w="407"/>
              <w:gridCol w:w="1324"/>
            </w:tblGrid>
            <w:tr w:rsidR="00ED1FE4" w:rsidRPr="00582D3F" w14:paraId="49CAEEFB" w14:textId="77777777" w:rsidTr="00DF4B06">
              <w:trPr>
                <w:trHeight w:val="297"/>
              </w:trPr>
              <w:tc>
                <w:tcPr>
                  <w:tcW w:w="438"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0C118D35"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A</w:t>
                  </w:r>
                  <w:r w:rsidRPr="00582D3F">
                    <w:rPr>
                      <w:rFonts w:ascii="Open Sans" w:eastAsia="Times New Roman" w:hAnsi="Open Sans" w:cs="Open Sans"/>
                      <w:color w:val="auto"/>
                      <w:sz w:val="20"/>
                      <w:szCs w:val="20"/>
                      <w:lang w:val="en-US"/>
                    </w:rPr>
                    <w:t>​</w:t>
                  </w:r>
                </w:p>
              </w:tc>
              <w:tc>
                <w:tcPr>
                  <w:tcW w:w="1379"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1862E1DA"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Alfa</w:t>
                  </w:r>
                  <w:r w:rsidRPr="00582D3F">
                    <w:rPr>
                      <w:rFonts w:ascii="Open Sans" w:eastAsia="Times New Roman" w:hAnsi="Open Sans" w:cs="Open Sans"/>
                      <w:color w:val="auto"/>
                      <w:sz w:val="20"/>
                      <w:szCs w:val="20"/>
                      <w:lang w:val="en-US"/>
                    </w:rPr>
                    <w:t>​</w:t>
                  </w:r>
                </w:p>
              </w:tc>
              <w:tc>
                <w:tcPr>
                  <w:tcW w:w="423"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247F397F"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J</w:t>
                  </w:r>
                  <w:r w:rsidRPr="00582D3F">
                    <w:rPr>
                      <w:rFonts w:ascii="Open Sans" w:eastAsia="Times New Roman" w:hAnsi="Open Sans" w:cs="Open Sans"/>
                      <w:color w:val="auto"/>
                      <w:sz w:val="20"/>
                      <w:szCs w:val="20"/>
                      <w:lang w:val="en-US"/>
                    </w:rPr>
                    <w:t>​</w:t>
                  </w:r>
                </w:p>
              </w:tc>
              <w:tc>
                <w:tcPr>
                  <w:tcW w:w="1300"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3FCD73AF"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Juliet</w:t>
                  </w:r>
                  <w:r w:rsidRPr="00582D3F">
                    <w:rPr>
                      <w:rFonts w:ascii="Open Sans" w:eastAsia="Times New Roman" w:hAnsi="Open Sans" w:cs="Open Sans"/>
                      <w:color w:val="auto"/>
                      <w:sz w:val="20"/>
                      <w:szCs w:val="20"/>
                      <w:lang w:val="en-US"/>
                    </w:rPr>
                    <w:t>​</w:t>
                  </w:r>
                </w:p>
              </w:tc>
              <w:tc>
                <w:tcPr>
                  <w:tcW w:w="407"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47DBE368"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S</w:t>
                  </w:r>
                  <w:r w:rsidRPr="00582D3F">
                    <w:rPr>
                      <w:rFonts w:ascii="Open Sans" w:eastAsia="Times New Roman" w:hAnsi="Open Sans" w:cs="Open Sans"/>
                      <w:color w:val="auto"/>
                      <w:sz w:val="20"/>
                      <w:szCs w:val="20"/>
                      <w:lang w:val="en-US"/>
                    </w:rPr>
                    <w:t>​</w:t>
                  </w:r>
                </w:p>
              </w:tc>
              <w:tc>
                <w:tcPr>
                  <w:tcW w:w="1324"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59AFD6A9"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Sierra</w:t>
                  </w:r>
                  <w:r w:rsidRPr="00582D3F">
                    <w:rPr>
                      <w:rFonts w:ascii="Open Sans" w:eastAsia="Times New Roman" w:hAnsi="Open Sans" w:cs="Open Sans"/>
                      <w:color w:val="auto"/>
                      <w:sz w:val="20"/>
                      <w:szCs w:val="20"/>
                      <w:lang w:val="en-US"/>
                    </w:rPr>
                    <w:t>​</w:t>
                  </w:r>
                </w:p>
              </w:tc>
            </w:tr>
            <w:tr w:rsidR="00ED1FE4" w:rsidRPr="00582D3F" w14:paraId="693CC38E" w14:textId="77777777" w:rsidTr="00DF4B06">
              <w:trPr>
                <w:trHeight w:val="297"/>
              </w:trPr>
              <w:tc>
                <w:tcPr>
                  <w:tcW w:w="438"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093EE802"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B</w:t>
                  </w:r>
                  <w:r w:rsidRPr="00582D3F">
                    <w:rPr>
                      <w:rFonts w:ascii="Open Sans" w:eastAsia="Times New Roman" w:hAnsi="Open Sans" w:cs="Open Sans"/>
                      <w:color w:val="auto"/>
                      <w:sz w:val="20"/>
                      <w:szCs w:val="20"/>
                      <w:lang w:val="en-US"/>
                    </w:rPr>
                    <w:t>​</w:t>
                  </w:r>
                </w:p>
              </w:tc>
              <w:tc>
                <w:tcPr>
                  <w:tcW w:w="1379"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4D573984"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Bravo</w:t>
                  </w:r>
                  <w:r w:rsidRPr="00582D3F">
                    <w:rPr>
                      <w:rFonts w:ascii="Open Sans" w:eastAsia="Times New Roman" w:hAnsi="Open Sans" w:cs="Open Sans"/>
                      <w:color w:val="auto"/>
                      <w:sz w:val="20"/>
                      <w:szCs w:val="20"/>
                      <w:lang w:val="en-US"/>
                    </w:rPr>
                    <w:t>​</w:t>
                  </w:r>
                </w:p>
              </w:tc>
              <w:tc>
                <w:tcPr>
                  <w:tcW w:w="423"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26465DEA"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K</w:t>
                  </w:r>
                  <w:r w:rsidRPr="00582D3F">
                    <w:rPr>
                      <w:rFonts w:ascii="Open Sans" w:eastAsia="Times New Roman" w:hAnsi="Open Sans" w:cs="Open Sans"/>
                      <w:color w:val="auto"/>
                      <w:sz w:val="20"/>
                      <w:szCs w:val="20"/>
                      <w:lang w:val="en-US"/>
                    </w:rPr>
                    <w:t>​</w:t>
                  </w:r>
                </w:p>
              </w:tc>
              <w:tc>
                <w:tcPr>
                  <w:tcW w:w="1300"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748D8F21"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Kilo</w:t>
                  </w:r>
                  <w:r w:rsidRPr="00582D3F">
                    <w:rPr>
                      <w:rFonts w:ascii="Open Sans" w:eastAsia="Times New Roman" w:hAnsi="Open Sans" w:cs="Open Sans"/>
                      <w:color w:val="auto"/>
                      <w:sz w:val="20"/>
                      <w:szCs w:val="20"/>
                      <w:lang w:val="en-US"/>
                    </w:rPr>
                    <w:t>​</w:t>
                  </w:r>
                </w:p>
              </w:tc>
              <w:tc>
                <w:tcPr>
                  <w:tcW w:w="407"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75B8DCDF"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T</w:t>
                  </w:r>
                  <w:r w:rsidRPr="00582D3F">
                    <w:rPr>
                      <w:rFonts w:ascii="Open Sans" w:eastAsia="Times New Roman" w:hAnsi="Open Sans" w:cs="Open Sans"/>
                      <w:color w:val="auto"/>
                      <w:sz w:val="20"/>
                      <w:szCs w:val="20"/>
                      <w:lang w:val="en-US"/>
                    </w:rPr>
                    <w:t>​</w:t>
                  </w:r>
                </w:p>
              </w:tc>
              <w:tc>
                <w:tcPr>
                  <w:tcW w:w="1324"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4FFE48D4"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Tango</w:t>
                  </w:r>
                  <w:r w:rsidRPr="00582D3F">
                    <w:rPr>
                      <w:rFonts w:ascii="Open Sans" w:eastAsia="Times New Roman" w:hAnsi="Open Sans" w:cs="Open Sans"/>
                      <w:color w:val="auto"/>
                      <w:sz w:val="20"/>
                      <w:szCs w:val="20"/>
                      <w:lang w:val="en-US"/>
                    </w:rPr>
                    <w:t>​</w:t>
                  </w:r>
                </w:p>
              </w:tc>
            </w:tr>
            <w:tr w:rsidR="00ED1FE4" w:rsidRPr="00582D3F" w14:paraId="455EC3A5" w14:textId="77777777" w:rsidTr="00DF4B06">
              <w:trPr>
                <w:trHeight w:val="297"/>
              </w:trPr>
              <w:tc>
                <w:tcPr>
                  <w:tcW w:w="438"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5B2716EB"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C</w:t>
                  </w:r>
                  <w:r w:rsidRPr="00582D3F">
                    <w:rPr>
                      <w:rFonts w:ascii="Open Sans" w:eastAsia="Times New Roman" w:hAnsi="Open Sans" w:cs="Open Sans"/>
                      <w:color w:val="auto"/>
                      <w:sz w:val="20"/>
                      <w:szCs w:val="20"/>
                      <w:lang w:val="en-US"/>
                    </w:rPr>
                    <w:t>​</w:t>
                  </w:r>
                </w:p>
              </w:tc>
              <w:tc>
                <w:tcPr>
                  <w:tcW w:w="1379"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05A72AA3"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Charlie</w:t>
                  </w:r>
                  <w:r w:rsidRPr="00582D3F">
                    <w:rPr>
                      <w:rFonts w:ascii="Open Sans" w:eastAsia="Times New Roman" w:hAnsi="Open Sans" w:cs="Open Sans"/>
                      <w:color w:val="auto"/>
                      <w:sz w:val="20"/>
                      <w:szCs w:val="20"/>
                      <w:lang w:val="en-US"/>
                    </w:rPr>
                    <w:t>​</w:t>
                  </w:r>
                </w:p>
              </w:tc>
              <w:tc>
                <w:tcPr>
                  <w:tcW w:w="423"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791B6CF4"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L</w:t>
                  </w:r>
                  <w:r w:rsidRPr="00582D3F">
                    <w:rPr>
                      <w:rFonts w:ascii="Open Sans" w:eastAsia="Times New Roman" w:hAnsi="Open Sans" w:cs="Open Sans"/>
                      <w:color w:val="auto"/>
                      <w:sz w:val="20"/>
                      <w:szCs w:val="20"/>
                      <w:lang w:val="en-US"/>
                    </w:rPr>
                    <w:t>​</w:t>
                  </w:r>
                </w:p>
              </w:tc>
              <w:tc>
                <w:tcPr>
                  <w:tcW w:w="1300"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2C2FC042"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Lima</w:t>
                  </w:r>
                  <w:r w:rsidRPr="00582D3F">
                    <w:rPr>
                      <w:rFonts w:ascii="Open Sans" w:eastAsia="Times New Roman" w:hAnsi="Open Sans" w:cs="Open Sans"/>
                      <w:color w:val="auto"/>
                      <w:sz w:val="20"/>
                      <w:szCs w:val="20"/>
                      <w:lang w:val="en-US"/>
                    </w:rPr>
                    <w:t>​</w:t>
                  </w:r>
                </w:p>
              </w:tc>
              <w:tc>
                <w:tcPr>
                  <w:tcW w:w="407"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3EEF61F1"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U</w:t>
                  </w:r>
                  <w:r w:rsidRPr="00582D3F">
                    <w:rPr>
                      <w:rFonts w:ascii="Open Sans" w:eastAsia="Times New Roman" w:hAnsi="Open Sans" w:cs="Open Sans"/>
                      <w:color w:val="auto"/>
                      <w:sz w:val="20"/>
                      <w:szCs w:val="20"/>
                      <w:lang w:val="en-US"/>
                    </w:rPr>
                    <w:t>​</w:t>
                  </w:r>
                </w:p>
              </w:tc>
              <w:tc>
                <w:tcPr>
                  <w:tcW w:w="1324"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008D3CB6"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Uniform</w:t>
                  </w:r>
                  <w:r w:rsidRPr="00582D3F">
                    <w:rPr>
                      <w:rFonts w:ascii="Open Sans" w:eastAsia="Times New Roman" w:hAnsi="Open Sans" w:cs="Open Sans"/>
                      <w:color w:val="auto"/>
                      <w:sz w:val="20"/>
                      <w:szCs w:val="20"/>
                      <w:lang w:val="en-US"/>
                    </w:rPr>
                    <w:t>​</w:t>
                  </w:r>
                </w:p>
              </w:tc>
            </w:tr>
            <w:tr w:rsidR="00ED1FE4" w:rsidRPr="00582D3F" w14:paraId="168307C4" w14:textId="77777777" w:rsidTr="00DF4B06">
              <w:trPr>
                <w:trHeight w:val="297"/>
              </w:trPr>
              <w:tc>
                <w:tcPr>
                  <w:tcW w:w="438"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5F846D41"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D</w:t>
                  </w:r>
                  <w:r w:rsidRPr="00582D3F">
                    <w:rPr>
                      <w:rFonts w:ascii="Open Sans" w:eastAsia="Times New Roman" w:hAnsi="Open Sans" w:cs="Open Sans"/>
                      <w:color w:val="auto"/>
                      <w:sz w:val="20"/>
                      <w:szCs w:val="20"/>
                      <w:lang w:val="en-US"/>
                    </w:rPr>
                    <w:t>​</w:t>
                  </w:r>
                </w:p>
              </w:tc>
              <w:tc>
                <w:tcPr>
                  <w:tcW w:w="1379"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76603385"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Delta</w:t>
                  </w:r>
                  <w:r w:rsidRPr="00582D3F">
                    <w:rPr>
                      <w:rFonts w:ascii="Open Sans" w:eastAsia="Times New Roman" w:hAnsi="Open Sans" w:cs="Open Sans"/>
                      <w:color w:val="auto"/>
                      <w:sz w:val="20"/>
                      <w:szCs w:val="20"/>
                      <w:lang w:val="en-US"/>
                    </w:rPr>
                    <w:t>​</w:t>
                  </w:r>
                </w:p>
              </w:tc>
              <w:tc>
                <w:tcPr>
                  <w:tcW w:w="423"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63A57E82"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M</w:t>
                  </w:r>
                  <w:r w:rsidRPr="00582D3F">
                    <w:rPr>
                      <w:rFonts w:ascii="Open Sans" w:eastAsia="Times New Roman" w:hAnsi="Open Sans" w:cs="Open Sans"/>
                      <w:color w:val="auto"/>
                      <w:sz w:val="20"/>
                      <w:szCs w:val="20"/>
                      <w:lang w:val="en-US"/>
                    </w:rPr>
                    <w:t>​</w:t>
                  </w:r>
                </w:p>
              </w:tc>
              <w:tc>
                <w:tcPr>
                  <w:tcW w:w="1300"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5EF3318B"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Mike</w:t>
                  </w:r>
                  <w:r w:rsidRPr="00582D3F">
                    <w:rPr>
                      <w:rFonts w:ascii="Open Sans" w:eastAsia="Times New Roman" w:hAnsi="Open Sans" w:cs="Open Sans"/>
                      <w:color w:val="auto"/>
                      <w:sz w:val="20"/>
                      <w:szCs w:val="20"/>
                      <w:lang w:val="en-US"/>
                    </w:rPr>
                    <w:t>​</w:t>
                  </w:r>
                </w:p>
              </w:tc>
              <w:tc>
                <w:tcPr>
                  <w:tcW w:w="407"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32C0860D"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V</w:t>
                  </w:r>
                  <w:r w:rsidRPr="00582D3F">
                    <w:rPr>
                      <w:rFonts w:ascii="Open Sans" w:eastAsia="Times New Roman" w:hAnsi="Open Sans" w:cs="Open Sans"/>
                      <w:color w:val="auto"/>
                      <w:sz w:val="20"/>
                      <w:szCs w:val="20"/>
                      <w:lang w:val="en-US"/>
                    </w:rPr>
                    <w:t>​</w:t>
                  </w:r>
                </w:p>
              </w:tc>
              <w:tc>
                <w:tcPr>
                  <w:tcW w:w="1324"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1EE3716C"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Victor</w:t>
                  </w:r>
                  <w:r w:rsidRPr="00582D3F">
                    <w:rPr>
                      <w:rFonts w:ascii="Open Sans" w:eastAsia="Times New Roman" w:hAnsi="Open Sans" w:cs="Open Sans"/>
                      <w:color w:val="auto"/>
                      <w:sz w:val="20"/>
                      <w:szCs w:val="20"/>
                      <w:lang w:val="en-US"/>
                    </w:rPr>
                    <w:t>​</w:t>
                  </w:r>
                </w:p>
              </w:tc>
            </w:tr>
            <w:tr w:rsidR="00ED1FE4" w:rsidRPr="00582D3F" w14:paraId="3A4ED5A7" w14:textId="77777777" w:rsidTr="00DF4B06">
              <w:trPr>
                <w:trHeight w:val="297"/>
              </w:trPr>
              <w:tc>
                <w:tcPr>
                  <w:tcW w:w="438"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3BCDA147"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E</w:t>
                  </w:r>
                  <w:r w:rsidRPr="00582D3F">
                    <w:rPr>
                      <w:rFonts w:ascii="Open Sans" w:eastAsia="Times New Roman" w:hAnsi="Open Sans" w:cs="Open Sans"/>
                      <w:color w:val="auto"/>
                      <w:sz w:val="20"/>
                      <w:szCs w:val="20"/>
                      <w:lang w:val="en-US"/>
                    </w:rPr>
                    <w:t>​</w:t>
                  </w:r>
                </w:p>
              </w:tc>
              <w:tc>
                <w:tcPr>
                  <w:tcW w:w="1379"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5AB0E7AD"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Echo</w:t>
                  </w:r>
                  <w:r w:rsidRPr="00582D3F">
                    <w:rPr>
                      <w:rFonts w:ascii="Open Sans" w:eastAsia="Times New Roman" w:hAnsi="Open Sans" w:cs="Open Sans"/>
                      <w:color w:val="auto"/>
                      <w:sz w:val="20"/>
                      <w:szCs w:val="20"/>
                      <w:lang w:val="en-US"/>
                    </w:rPr>
                    <w:t>​</w:t>
                  </w:r>
                </w:p>
              </w:tc>
              <w:tc>
                <w:tcPr>
                  <w:tcW w:w="423"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4FB4AB3E"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N</w:t>
                  </w:r>
                  <w:r w:rsidRPr="00582D3F">
                    <w:rPr>
                      <w:rFonts w:ascii="Open Sans" w:eastAsia="Times New Roman" w:hAnsi="Open Sans" w:cs="Open Sans"/>
                      <w:color w:val="auto"/>
                      <w:sz w:val="20"/>
                      <w:szCs w:val="20"/>
                      <w:lang w:val="en-US"/>
                    </w:rPr>
                    <w:t>​</w:t>
                  </w:r>
                </w:p>
              </w:tc>
              <w:tc>
                <w:tcPr>
                  <w:tcW w:w="1300"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611A49BB"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November</w:t>
                  </w:r>
                  <w:r w:rsidRPr="00582D3F">
                    <w:rPr>
                      <w:rFonts w:ascii="Open Sans" w:eastAsia="Times New Roman" w:hAnsi="Open Sans" w:cs="Open Sans"/>
                      <w:color w:val="auto"/>
                      <w:sz w:val="20"/>
                      <w:szCs w:val="20"/>
                      <w:lang w:val="en-US"/>
                    </w:rPr>
                    <w:t>​</w:t>
                  </w:r>
                </w:p>
              </w:tc>
              <w:tc>
                <w:tcPr>
                  <w:tcW w:w="407"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488B6D77"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W</w:t>
                  </w:r>
                  <w:r w:rsidRPr="00582D3F">
                    <w:rPr>
                      <w:rFonts w:ascii="Open Sans" w:eastAsia="Times New Roman" w:hAnsi="Open Sans" w:cs="Open Sans"/>
                      <w:color w:val="auto"/>
                      <w:sz w:val="20"/>
                      <w:szCs w:val="20"/>
                      <w:lang w:val="en-US"/>
                    </w:rPr>
                    <w:t>​</w:t>
                  </w:r>
                </w:p>
              </w:tc>
              <w:tc>
                <w:tcPr>
                  <w:tcW w:w="1324"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27F3429A"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Whiskey</w:t>
                  </w:r>
                  <w:r w:rsidRPr="00582D3F">
                    <w:rPr>
                      <w:rFonts w:ascii="Open Sans" w:eastAsia="Times New Roman" w:hAnsi="Open Sans" w:cs="Open Sans"/>
                      <w:color w:val="auto"/>
                      <w:sz w:val="20"/>
                      <w:szCs w:val="20"/>
                      <w:lang w:val="en-US"/>
                    </w:rPr>
                    <w:t>​</w:t>
                  </w:r>
                </w:p>
              </w:tc>
            </w:tr>
            <w:tr w:rsidR="00ED1FE4" w:rsidRPr="00582D3F" w14:paraId="14D531D7" w14:textId="77777777" w:rsidTr="00DF4B06">
              <w:trPr>
                <w:trHeight w:val="297"/>
              </w:trPr>
              <w:tc>
                <w:tcPr>
                  <w:tcW w:w="438"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7D673AFC"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F</w:t>
                  </w:r>
                  <w:r w:rsidRPr="00582D3F">
                    <w:rPr>
                      <w:rFonts w:ascii="Open Sans" w:eastAsia="Times New Roman" w:hAnsi="Open Sans" w:cs="Open Sans"/>
                      <w:color w:val="auto"/>
                      <w:sz w:val="20"/>
                      <w:szCs w:val="20"/>
                      <w:lang w:val="en-US"/>
                    </w:rPr>
                    <w:t>​</w:t>
                  </w:r>
                </w:p>
              </w:tc>
              <w:tc>
                <w:tcPr>
                  <w:tcW w:w="1379"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7C4ED525"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Foxtrot</w:t>
                  </w:r>
                  <w:r w:rsidRPr="00582D3F">
                    <w:rPr>
                      <w:rFonts w:ascii="Open Sans" w:eastAsia="Times New Roman" w:hAnsi="Open Sans" w:cs="Open Sans"/>
                      <w:color w:val="auto"/>
                      <w:sz w:val="20"/>
                      <w:szCs w:val="20"/>
                      <w:lang w:val="en-US"/>
                    </w:rPr>
                    <w:t>​</w:t>
                  </w:r>
                </w:p>
              </w:tc>
              <w:tc>
                <w:tcPr>
                  <w:tcW w:w="423"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7753F987"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O</w:t>
                  </w:r>
                  <w:r w:rsidRPr="00582D3F">
                    <w:rPr>
                      <w:rFonts w:ascii="Open Sans" w:eastAsia="Times New Roman" w:hAnsi="Open Sans" w:cs="Open Sans"/>
                      <w:color w:val="auto"/>
                      <w:sz w:val="20"/>
                      <w:szCs w:val="20"/>
                      <w:lang w:val="en-US"/>
                    </w:rPr>
                    <w:t>​</w:t>
                  </w:r>
                </w:p>
              </w:tc>
              <w:tc>
                <w:tcPr>
                  <w:tcW w:w="1300"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6B98B171"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Oscar</w:t>
                  </w:r>
                  <w:r w:rsidRPr="00582D3F">
                    <w:rPr>
                      <w:rFonts w:ascii="Open Sans" w:eastAsia="Times New Roman" w:hAnsi="Open Sans" w:cs="Open Sans"/>
                      <w:color w:val="auto"/>
                      <w:sz w:val="20"/>
                      <w:szCs w:val="20"/>
                      <w:lang w:val="en-US"/>
                    </w:rPr>
                    <w:t>​</w:t>
                  </w:r>
                </w:p>
              </w:tc>
              <w:tc>
                <w:tcPr>
                  <w:tcW w:w="407"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5BDC3090"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X</w:t>
                  </w:r>
                  <w:r w:rsidRPr="00582D3F">
                    <w:rPr>
                      <w:rFonts w:ascii="Open Sans" w:eastAsia="Times New Roman" w:hAnsi="Open Sans" w:cs="Open Sans"/>
                      <w:color w:val="auto"/>
                      <w:sz w:val="20"/>
                      <w:szCs w:val="20"/>
                      <w:lang w:val="en-US"/>
                    </w:rPr>
                    <w:t>​</w:t>
                  </w:r>
                </w:p>
              </w:tc>
              <w:tc>
                <w:tcPr>
                  <w:tcW w:w="1324"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293FEF89"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X ray</w:t>
                  </w:r>
                  <w:r w:rsidRPr="00582D3F">
                    <w:rPr>
                      <w:rFonts w:ascii="Open Sans" w:eastAsia="Times New Roman" w:hAnsi="Open Sans" w:cs="Open Sans"/>
                      <w:color w:val="auto"/>
                      <w:sz w:val="20"/>
                      <w:szCs w:val="20"/>
                      <w:lang w:val="en-US"/>
                    </w:rPr>
                    <w:t>​</w:t>
                  </w:r>
                </w:p>
              </w:tc>
            </w:tr>
            <w:tr w:rsidR="00ED1FE4" w:rsidRPr="00582D3F" w14:paraId="52274C6B" w14:textId="77777777" w:rsidTr="00DF4B06">
              <w:trPr>
                <w:trHeight w:val="297"/>
              </w:trPr>
              <w:tc>
                <w:tcPr>
                  <w:tcW w:w="438"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51E5BB21"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lastRenderedPageBreak/>
                    <w:t>G</w:t>
                  </w:r>
                  <w:r w:rsidRPr="00582D3F">
                    <w:rPr>
                      <w:rFonts w:ascii="Open Sans" w:eastAsia="Times New Roman" w:hAnsi="Open Sans" w:cs="Open Sans"/>
                      <w:color w:val="auto"/>
                      <w:sz w:val="20"/>
                      <w:szCs w:val="20"/>
                      <w:lang w:val="en-US"/>
                    </w:rPr>
                    <w:t>​</w:t>
                  </w:r>
                </w:p>
              </w:tc>
              <w:tc>
                <w:tcPr>
                  <w:tcW w:w="1379"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7548B967"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Golf</w:t>
                  </w:r>
                  <w:r w:rsidRPr="00582D3F">
                    <w:rPr>
                      <w:rFonts w:ascii="Open Sans" w:eastAsia="Times New Roman" w:hAnsi="Open Sans" w:cs="Open Sans"/>
                      <w:color w:val="auto"/>
                      <w:sz w:val="20"/>
                      <w:szCs w:val="20"/>
                      <w:lang w:val="en-US"/>
                    </w:rPr>
                    <w:t>​</w:t>
                  </w:r>
                </w:p>
              </w:tc>
              <w:tc>
                <w:tcPr>
                  <w:tcW w:w="423"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01FD8B26"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P</w:t>
                  </w:r>
                  <w:r w:rsidRPr="00582D3F">
                    <w:rPr>
                      <w:rFonts w:ascii="Open Sans" w:eastAsia="Times New Roman" w:hAnsi="Open Sans" w:cs="Open Sans"/>
                      <w:color w:val="auto"/>
                      <w:sz w:val="20"/>
                      <w:szCs w:val="20"/>
                      <w:lang w:val="en-US"/>
                    </w:rPr>
                    <w:t>​</w:t>
                  </w:r>
                </w:p>
              </w:tc>
              <w:tc>
                <w:tcPr>
                  <w:tcW w:w="1300"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76CFE57A"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Papa</w:t>
                  </w:r>
                  <w:r w:rsidRPr="00582D3F">
                    <w:rPr>
                      <w:rFonts w:ascii="Open Sans" w:eastAsia="Times New Roman" w:hAnsi="Open Sans" w:cs="Open Sans"/>
                      <w:color w:val="auto"/>
                      <w:sz w:val="20"/>
                      <w:szCs w:val="20"/>
                      <w:lang w:val="en-US"/>
                    </w:rPr>
                    <w:t>​</w:t>
                  </w:r>
                </w:p>
              </w:tc>
              <w:tc>
                <w:tcPr>
                  <w:tcW w:w="407"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20A36DC3"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Y</w:t>
                  </w:r>
                  <w:r w:rsidRPr="00582D3F">
                    <w:rPr>
                      <w:rFonts w:ascii="Open Sans" w:eastAsia="Times New Roman" w:hAnsi="Open Sans" w:cs="Open Sans"/>
                      <w:color w:val="auto"/>
                      <w:sz w:val="20"/>
                      <w:szCs w:val="20"/>
                      <w:lang w:val="en-US"/>
                    </w:rPr>
                    <w:t>​</w:t>
                  </w:r>
                </w:p>
              </w:tc>
              <w:tc>
                <w:tcPr>
                  <w:tcW w:w="1324"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38B6A6BC"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Yankee</w:t>
                  </w:r>
                  <w:r w:rsidRPr="00582D3F">
                    <w:rPr>
                      <w:rFonts w:ascii="Open Sans" w:eastAsia="Times New Roman" w:hAnsi="Open Sans" w:cs="Open Sans"/>
                      <w:color w:val="auto"/>
                      <w:sz w:val="20"/>
                      <w:szCs w:val="20"/>
                      <w:lang w:val="en-US"/>
                    </w:rPr>
                    <w:t>​</w:t>
                  </w:r>
                </w:p>
              </w:tc>
            </w:tr>
            <w:tr w:rsidR="00ED1FE4" w:rsidRPr="00582D3F" w14:paraId="369E9E67" w14:textId="77777777" w:rsidTr="00DF4B06">
              <w:trPr>
                <w:trHeight w:val="148"/>
              </w:trPr>
              <w:tc>
                <w:tcPr>
                  <w:tcW w:w="438"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48AB81B5"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H</w:t>
                  </w:r>
                  <w:r w:rsidRPr="00582D3F">
                    <w:rPr>
                      <w:rFonts w:ascii="Open Sans" w:eastAsia="Times New Roman" w:hAnsi="Open Sans" w:cs="Open Sans"/>
                      <w:color w:val="auto"/>
                      <w:sz w:val="20"/>
                      <w:szCs w:val="20"/>
                      <w:lang w:val="en-US"/>
                    </w:rPr>
                    <w:t>​</w:t>
                  </w:r>
                </w:p>
              </w:tc>
              <w:tc>
                <w:tcPr>
                  <w:tcW w:w="1379"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769BD89D"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Hotel</w:t>
                  </w:r>
                  <w:r w:rsidRPr="00582D3F">
                    <w:rPr>
                      <w:rFonts w:ascii="Open Sans" w:eastAsia="Times New Roman" w:hAnsi="Open Sans" w:cs="Open Sans"/>
                      <w:color w:val="auto"/>
                      <w:sz w:val="20"/>
                      <w:szCs w:val="20"/>
                      <w:lang w:val="en-US"/>
                    </w:rPr>
                    <w:t>​</w:t>
                  </w:r>
                </w:p>
              </w:tc>
              <w:tc>
                <w:tcPr>
                  <w:tcW w:w="423"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53D1F366"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Q</w:t>
                  </w:r>
                  <w:r w:rsidRPr="00582D3F">
                    <w:rPr>
                      <w:rFonts w:ascii="Open Sans" w:eastAsia="Times New Roman" w:hAnsi="Open Sans" w:cs="Open Sans"/>
                      <w:color w:val="auto"/>
                      <w:sz w:val="20"/>
                      <w:szCs w:val="20"/>
                      <w:lang w:val="en-US"/>
                    </w:rPr>
                    <w:t>​</w:t>
                  </w:r>
                </w:p>
              </w:tc>
              <w:tc>
                <w:tcPr>
                  <w:tcW w:w="1300"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38736D57"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Quebec</w:t>
                  </w:r>
                  <w:r w:rsidRPr="00582D3F">
                    <w:rPr>
                      <w:rFonts w:ascii="Open Sans" w:eastAsia="Times New Roman" w:hAnsi="Open Sans" w:cs="Open Sans"/>
                      <w:color w:val="auto"/>
                      <w:sz w:val="20"/>
                      <w:szCs w:val="20"/>
                      <w:lang w:val="en-US"/>
                    </w:rPr>
                    <w:t>​</w:t>
                  </w:r>
                </w:p>
              </w:tc>
              <w:tc>
                <w:tcPr>
                  <w:tcW w:w="407"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3F3681EA"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Z</w:t>
                  </w:r>
                  <w:r w:rsidRPr="00582D3F">
                    <w:rPr>
                      <w:rFonts w:ascii="Open Sans" w:eastAsia="Times New Roman" w:hAnsi="Open Sans" w:cs="Open Sans"/>
                      <w:color w:val="auto"/>
                      <w:sz w:val="20"/>
                      <w:szCs w:val="20"/>
                      <w:lang w:val="en-US"/>
                    </w:rPr>
                    <w:t>​</w:t>
                  </w:r>
                </w:p>
              </w:tc>
              <w:tc>
                <w:tcPr>
                  <w:tcW w:w="1324"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2922C9A6"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Zulu</w:t>
                  </w:r>
                  <w:r w:rsidRPr="00582D3F">
                    <w:rPr>
                      <w:rFonts w:ascii="Open Sans" w:eastAsia="Times New Roman" w:hAnsi="Open Sans" w:cs="Open Sans"/>
                      <w:color w:val="auto"/>
                      <w:sz w:val="20"/>
                      <w:szCs w:val="20"/>
                      <w:lang w:val="en-US"/>
                    </w:rPr>
                    <w:t>​</w:t>
                  </w:r>
                </w:p>
              </w:tc>
            </w:tr>
            <w:tr w:rsidR="00ED1FE4" w:rsidRPr="00582D3F" w14:paraId="6E21137A" w14:textId="77777777" w:rsidTr="00DF4B06">
              <w:trPr>
                <w:trHeight w:val="148"/>
              </w:trPr>
              <w:tc>
                <w:tcPr>
                  <w:tcW w:w="438"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7E2F98A0"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I</w:t>
                  </w:r>
                  <w:r w:rsidRPr="00582D3F">
                    <w:rPr>
                      <w:rFonts w:ascii="Open Sans" w:eastAsia="Times New Roman" w:hAnsi="Open Sans" w:cs="Open Sans"/>
                      <w:color w:val="auto"/>
                      <w:sz w:val="20"/>
                      <w:szCs w:val="20"/>
                      <w:lang w:val="en-US"/>
                    </w:rPr>
                    <w:t>​</w:t>
                  </w:r>
                </w:p>
              </w:tc>
              <w:tc>
                <w:tcPr>
                  <w:tcW w:w="1379"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02FF2FB5"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India</w:t>
                  </w:r>
                  <w:r w:rsidRPr="00582D3F">
                    <w:rPr>
                      <w:rFonts w:ascii="Open Sans" w:eastAsia="Times New Roman" w:hAnsi="Open Sans" w:cs="Open Sans"/>
                      <w:color w:val="auto"/>
                      <w:sz w:val="20"/>
                      <w:szCs w:val="20"/>
                      <w:lang w:val="en-US"/>
                    </w:rPr>
                    <w:t>​</w:t>
                  </w:r>
                </w:p>
              </w:tc>
              <w:tc>
                <w:tcPr>
                  <w:tcW w:w="423"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12D5F6B8"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R</w:t>
                  </w:r>
                  <w:r w:rsidRPr="00582D3F">
                    <w:rPr>
                      <w:rFonts w:ascii="Open Sans" w:eastAsia="Times New Roman" w:hAnsi="Open Sans" w:cs="Open Sans"/>
                      <w:color w:val="auto"/>
                      <w:sz w:val="20"/>
                      <w:szCs w:val="20"/>
                      <w:lang w:val="en-US"/>
                    </w:rPr>
                    <w:t>​</w:t>
                  </w:r>
                </w:p>
              </w:tc>
              <w:tc>
                <w:tcPr>
                  <w:tcW w:w="1300"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35669AA8"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position w:val="1"/>
                      <w:sz w:val="20"/>
                      <w:szCs w:val="20"/>
                      <w:lang w:val="en-US"/>
                    </w:rPr>
                    <w:t>Romeo</w:t>
                  </w:r>
                  <w:r w:rsidRPr="00582D3F">
                    <w:rPr>
                      <w:rFonts w:ascii="Open Sans" w:eastAsia="Times New Roman" w:hAnsi="Open Sans" w:cs="Open Sans"/>
                      <w:color w:val="auto"/>
                      <w:sz w:val="20"/>
                      <w:szCs w:val="20"/>
                      <w:lang w:val="en-US"/>
                    </w:rPr>
                    <w:t>​</w:t>
                  </w:r>
                </w:p>
              </w:tc>
              <w:tc>
                <w:tcPr>
                  <w:tcW w:w="407"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3C47F726"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sz w:val="20"/>
                      <w:szCs w:val="20"/>
                      <w:lang w:val="en-US"/>
                    </w:rPr>
                    <w:t>​</w:t>
                  </w:r>
                </w:p>
              </w:tc>
              <w:tc>
                <w:tcPr>
                  <w:tcW w:w="1324" w:type="dxa"/>
                  <w:tcBorders>
                    <w:top w:val="single" w:sz="6" w:space="0" w:color="A6A6A6"/>
                    <w:left w:val="single" w:sz="6" w:space="0" w:color="A6A6A6"/>
                    <w:bottom w:val="single" w:sz="6" w:space="0" w:color="A6A6A6"/>
                    <w:right w:val="single" w:sz="6" w:space="0" w:color="A6A6A6"/>
                  </w:tcBorders>
                  <w:shd w:val="clear" w:color="auto" w:fill="FFFFFF" w:themeFill="background1"/>
                  <w:hideMark/>
                </w:tcPr>
                <w:p w14:paraId="2FE137A9" w14:textId="77777777" w:rsidR="00ED1FE4" w:rsidRPr="00582D3F" w:rsidRDefault="00ED1FE4" w:rsidP="00ED1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textAlignment w:val="baseline"/>
                    <w:rPr>
                      <w:rFonts w:ascii="Open Sans" w:eastAsia="Times New Roman" w:hAnsi="Open Sans" w:cs="Open Sans"/>
                      <w:color w:val="auto"/>
                      <w:sz w:val="20"/>
                      <w:szCs w:val="20"/>
                      <w:lang w:val="en-US"/>
                    </w:rPr>
                  </w:pPr>
                  <w:r w:rsidRPr="00582D3F">
                    <w:rPr>
                      <w:rFonts w:ascii="Open Sans" w:eastAsia="Times New Roman" w:hAnsi="Open Sans" w:cs="Open Sans"/>
                      <w:color w:val="auto"/>
                      <w:sz w:val="20"/>
                      <w:szCs w:val="20"/>
                      <w:lang w:val="en-US"/>
                    </w:rPr>
                    <w:t>​</w:t>
                  </w:r>
                </w:p>
              </w:tc>
            </w:tr>
          </w:tbl>
          <w:p w14:paraId="05F51B4C" w14:textId="77777777" w:rsidR="00ED1FE4" w:rsidRPr="00582D3F" w:rsidRDefault="00ED1FE4" w:rsidP="00ED1FE4">
            <w:pPr>
              <w:rPr>
                <w:rFonts w:ascii="Open Sans" w:hAnsi="Open Sans" w:cs="Open Sans"/>
                <w:b/>
                <w:color w:val="auto"/>
                <w:sz w:val="20"/>
                <w:szCs w:val="20"/>
              </w:rPr>
            </w:pPr>
          </w:p>
        </w:tc>
        <w:tc>
          <w:tcPr>
            <w:tcW w:w="3560" w:type="dxa"/>
            <w:shd w:val="clear" w:color="auto" w:fill="F2F2F2"/>
          </w:tcPr>
          <w:p w14:paraId="2724DC59" w14:textId="77777777" w:rsidR="00ED1FE4" w:rsidRPr="00582D3F" w:rsidRDefault="00ED1FE4" w:rsidP="00ED1FE4">
            <w:pPr>
              <w:rPr>
                <w:rFonts w:ascii="Open Sans" w:hAnsi="Open Sans" w:cs="Open Sans"/>
                <w:b/>
                <w:sz w:val="20"/>
                <w:szCs w:val="20"/>
              </w:rPr>
            </w:pPr>
          </w:p>
        </w:tc>
      </w:tr>
    </w:tbl>
    <w:p w14:paraId="5B692453" w14:textId="1A0437E3" w:rsidR="00A12591" w:rsidRDefault="00A12591" w:rsidP="00582D3F">
      <w:pPr>
        <w:spacing w:line="288" w:lineRule="auto"/>
        <w:rPr>
          <w:rFonts w:ascii="Open Sans" w:hAnsi="Open Sans" w:cs="Open Sans"/>
          <w:b/>
          <w:bCs/>
          <w:color w:val="F5333F"/>
          <w:sz w:val="22"/>
          <w:szCs w:val="22"/>
        </w:rPr>
      </w:pPr>
      <w:r w:rsidRPr="00A12591">
        <w:rPr>
          <w:rFonts w:ascii="Open Sans" w:hAnsi="Open Sans" w:cs="Open Sans"/>
          <w:b/>
          <w:bCs/>
          <w:color w:val="F5333F"/>
          <w:sz w:val="22"/>
          <w:szCs w:val="22"/>
        </w:rPr>
        <w:t>Additional Notes:</w:t>
      </w:r>
    </w:p>
    <w:p w14:paraId="5CC4EFE6" w14:textId="77777777" w:rsidR="00A95AB4" w:rsidRDefault="00A95AB4" w:rsidP="00582D3F">
      <w:pPr>
        <w:spacing w:line="288" w:lineRule="auto"/>
        <w:rPr>
          <w:rFonts w:ascii="Open Sans" w:hAnsi="Open Sans" w:cs="Open Sans"/>
          <w:b/>
          <w:bCs/>
          <w:color w:val="F5333F"/>
          <w:sz w:val="22"/>
          <w:szCs w:val="22"/>
        </w:rPr>
      </w:pPr>
    </w:p>
    <w:p w14:paraId="107B84CD" w14:textId="77777777" w:rsidR="00A95AB4" w:rsidRDefault="00A95AB4" w:rsidP="00582D3F">
      <w:pPr>
        <w:spacing w:line="288" w:lineRule="auto"/>
        <w:rPr>
          <w:rFonts w:ascii="Open Sans" w:hAnsi="Open Sans" w:cs="Open Sans"/>
          <w:b/>
          <w:bCs/>
          <w:color w:val="F5333F"/>
          <w:sz w:val="22"/>
          <w:szCs w:val="22"/>
        </w:rPr>
      </w:pPr>
    </w:p>
    <w:p w14:paraId="0BDA0156" w14:textId="77777777" w:rsidR="00A95AB4" w:rsidRDefault="00A95AB4" w:rsidP="00582D3F">
      <w:pPr>
        <w:spacing w:line="288" w:lineRule="auto"/>
        <w:rPr>
          <w:rFonts w:ascii="Open Sans" w:hAnsi="Open Sans" w:cs="Open Sans"/>
          <w:b/>
          <w:bCs/>
          <w:color w:val="F5333F"/>
          <w:sz w:val="22"/>
          <w:szCs w:val="22"/>
        </w:rPr>
      </w:pPr>
    </w:p>
    <w:p w14:paraId="41DE91A7" w14:textId="77777777" w:rsidR="00A95AB4" w:rsidRDefault="00A95AB4" w:rsidP="00582D3F">
      <w:pPr>
        <w:spacing w:line="288" w:lineRule="auto"/>
        <w:rPr>
          <w:rFonts w:ascii="Open Sans" w:hAnsi="Open Sans" w:cs="Open Sans"/>
          <w:b/>
          <w:bCs/>
          <w:color w:val="F5333F"/>
          <w:sz w:val="22"/>
          <w:szCs w:val="22"/>
        </w:rPr>
      </w:pPr>
    </w:p>
    <w:p w14:paraId="4C1566BF" w14:textId="77777777" w:rsidR="00A95AB4" w:rsidRDefault="00A95AB4" w:rsidP="00582D3F">
      <w:pPr>
        <w:spacing w:line="288" w:lineRule="auto"/>
        <w:rPr>
          <w:rFonts w:ascii="Open Sans" w:hAnsi="Open Sans" w:cs="Open Sans"/>
          <w:b/>
          <w:bCs/>
          <w:color w:val="F5333F"/>
          <w:sz w:val="22"/>
          <w:szCs w:val="22"/>
        </w:rPr>
      </w:pPr>
    </w:p>
    <w:p w14:paraId="45C9FBA3" w14:textId="77777777" w:rsidR="00A95AB4" w:rsidRDefault="00A95AB4" w:rsidP="00582D3F">
      <w:pPr>
        <w:spacing w:line="288" w:lineRule="auto"/>
        <w:rPr>
          <w:rFonts w:ascii="Open Sans" w:hAnsi="Open Sans" w:cs="Open Sans"/>
          <w:b/>
          <w:bCs/>
          <w:color w:val="F5333F"/>
          <w:sz w:val="22"/>
          <w:szCs w:val="22"/>
        </w:rPr>
      </w:pPr>
    </w:p>
    <w:p w14:paraId="2EC3CBDD" w14:textId="77777777" w:rsidR="00A95AB4" w:rsidRDefault="00A95AB4" w:rsidP="00582D3F">
      <w:pPr>
        <w:spacing w:line="288" w:lineRule="auto"/>
        <w:rPr>
          <w:rFonts w:ascii="Open Sans" w:hAnsi="Open Sans" w:cs="Open Sans"/>
          <w:b/>
          <w:bCs/>
          <w:color w:val="F5333F"/>
          <w:sz w:val="22"/>
          <w:szCs w:val="22"/>
        </w:rPr>
      </w:pPr>
    </w:p>
    <w:p w14:paraId="04B5B4C1" w14:textId="77777777" w:rsidR="00A95AB4" w:rsidRDefault="00A95AB4" w:rsidP="00582D3F">
      <w:pPr>
        <w:spacing w:line="288" w:lineRule="auto"/>
        <w:rPr>
          <w:rFonts w:ascii="Open Sans" w:hAnsi="Open Sans" w:cs="Open Sans"/>
          <w:b/>
          <w:bCs/>
          <w:color w:val="F5333F"/>
          <w:sz w:val="22"/>
          <w:szCs w:val="22"/>
        </w:rPr>
      </w:pPr>
    </w:p>
    <w:p w14:paraId="493CE29E" w14:textId="77777777" w:rsidR="00A95AB4" w:rsidRDefault="00A95AB4" w:rsidP="00582D3F">
      <w:pPr>
        <w:spacing w:line="288" w:lineRule="auto"/>
        <w:rPr>
          <w:rFonts w:ascii="Open Sans" w:hAnsi="Open Sans" w:cs="Open Sans"/>
          <w:b/>
          <w:bCs/>
          <w:color w:val="F5333F"/>
          <w:sz w:val="22"/>
          <w:szCs w:val="22"/>
        </w:rPr>
      </w:pPr>
    </w:p>
    <w:p w14:paraId="740F7E36" w14:textId="77777777" w:rsidR="00A95AB4" w:rsidRDefault="00A95AB4" w:rsidP="00582D3F">
      <w:pPr>
        <w:spacing w:line="288" w:lineRule="auto"/>
        <w:rPr>
          <w:rFonts w:ascii="Open Sans" w:hAnsi="Open Sans" w:cs="Open Sans"/>
          <w:b/>
          <w:bCs/>
          <w:color w:val="F5333F"/>
          <w:sz w:val="22"/>
          <w:szCs w:val="22"/>
        </w:rPr>
      </w:pPr>
    </w:p>
    <w:p w14:paraId="22397806" w14:textId="77777777" w:rsidR="00A95AB4" w:rsidRDefault="00A95AB4" w:rsidP="00582D3F">
      <w:pPr>
        <w:spacing w:line="288" w:lineRule="auto"/>
        <w:rPr>
          <w:rFonts w:ascii="Open Sans" w:hAnsi="Open Sans" w:cs="Open Sans"/>
          <w:b/>
          <w:bCs/>
          <w:color w:val="F5333F"/>
          <w:sz w:val="22"/>
          <w:szCs w:val="22"/>
        </w:rPr>
      </w:pPr>
    </w:p>
    <w:p w14:paraId="4DA5709A" w14:textId="77777777" w:rsidR="00A95AB4" w:rsidRDefault="00A95AB4" w:rsidP="00582D3F">
      <w:pPr>
        <w:spacing w:line="288" w:lineRule="auto"/>
        <w:rPr>
          <w:rFonts w:ascii="Open Sans" w:hAnsi="Open Sans" w:cs="Open Sans"/>
          <w:b/>
          <w:bCs/>
          <w:color w:val="F5333F"/>
          <w:sz w:val="22"/>
          <w:szCs w:val="22"/>
        </w:rPr>
      </w:pPr>
    </w:p>
    <w:p w14:paraId="2E69A168" w14:textId="77777777" w:rsidR="00A95AB4" w:rsidRDefault="00A95AB4" w:rsidP="00582D3F">
      <w:pPr>
        <w:spacing w:line="288" w:lineRule="auto"/>
        <w:rPr>
          <w:rFonts w:ascii="Open Sans" w:hAnsi="Open Sans" w:cs="Open Sans"/>
          <w:b/>
          <w:bCs/>
          <w:color w:val="F5333F"/>
          <w:sz w:val="22"/>
          <w:szCs w:val="22"/>
        </w:rPr>
      </w:pPr>
    </w:p>
    <w:p w14:paraId="33F118C9" w14:textId="77777777" w:rsidR="00A95AB4" w:rsidRDefault="00A95AB4" w:rsidP="00582D3F">
      <w:pPr>
        <w:spacing w:line="288" w:lineRule="auto"/>
        <w:rPr>
          <w:rFonts w:ascii="Open Sans" w:hAnsi="Open Sans" w:cs="Open Sans"/>
          <w:b/>
          <w:bCs/>
          <w:color w:val="F5333F"/>
          <w:sz w:val="22"/>
          <w:szCs w:val="22"/>
        </w:rPr>
      </w:pPr>
    </w:p>
    <w:p w14:paraId="0969FBED" w14:textId="77777777" w:rsidR="00A95AB4" w:rsidRDefault="00A95AB4" w:rsidP="00582D3F">
      <w:pPr>
        <w:spacing w:line="288" w:lineRule="auto"/>
        <w:rPr>
          <w:rFonts w:ascii="Open Sans" w:hAnsi="Open Sans" w:cs="Open Sans"/>
          <w:b/>
          <w:bCs/>
          <w:color w:val="F5333F"/>
          <w:sz w:val="22"/>
          <w:szCs w:val="22"/>
        </w:rPr>
      </w:pPr>
    </w:p>
    <w:p w14:paraId="0AE2EC40" w14:textId="77777777" w:rsidR="00A95AB4" w:rsidRDefault="00A95AB4" w:rsidP="00582D3F">
      <w:pPr>
        <w:spacing w:line="288" w:lineRule="auto"/>
        <w:rPr>
          <w:rFonts w:ascii="Open Sans" w:hAnsi="Open Sans" w:cs="Open Sans"/>
          <w:b/>
          <w:bCs/>
          <w:color w:val="F5333F"/>
          <w:sz w:val="22"/>
          <w:szCs w:val="22"/>
        </w:rPr>
      </w:pPr>
    </w:p>
    <w:p w14:paraId="6B488C5C" w14:textId="77777777" w:rsidR="00A95AB4" w:rsidRDefault="00A95AB4" w:rsidP="00582D3F">
      <w:pPr>
        <w:spacing w:line="288" w:lineRule="auto"/>
        <w:rPr>
          <w:rFonts w:ascii="Open Sans" w:hAnsi="Open Sans" w:cs="Open Sans"/>
          <w:b/>
          <w:bCs/>
          <w:color w:val="F5333F"/>
          <w:sz w:val="22"/>
          <w:szCs w:val="22"/>
        </w:rPr>
      </w:pPr>
    </w:p>
    <w:p w14:paraId="29086AEA" w14:textId="77777777" w:rsidR="00A95AB4" w:rsidRDefault="00A95AB4" w:rsidP="00582D3F">
      <w:pPr>
        <w:spacing w:line="288" w:lineRule="auto"/>
        <w:rPr>
          <w:rFonts w:ascii="Open Sans" w:hAnsi="Open Sans" w:cs="Open Sans"/>
          <w:b/>
          <w:bCs/>
          <w:color w:val="F5333F"/>
          <w:sz w:val="22"/>
          <w:szCs w:val="22"/>
        </w:rPr>
      </w:pPr>
    </w:p>
    <w:p w14:paraId="18CD596F" w14:textId="77777777" w:rsidR="00A95AB4" w:rsidRDefault="00A95AB4" w:rsidP="00582D3F">
      <w:pPr>
        <w:spacing w:line="288" w:lineRule="auto"/>
        <w:rPr>
          <w:rFonts w:ascii="Open Sans" w:hAnsi="Open Sans" w:cs="Open Sans"/>
          <w:b/>
          <w:bCs/>
          <w:color w:val="F5333F"/>
          <w:sz w:val="22"/>
          <w:szCs w:val="22"/>
        </w:rPr>
      </w:pPr>
    </w:p>
    <w:p w14:paraId="4C3B96CE" w14:textId="77777777" w:rsidR="00A95AB4" w:rsidRDefault="00A95AB4" w:rsidP="00582D3F">
      <w:pPr>
        <w:spacing w:line="288" w:lineRule="auto"/>
        <w:rPr>
          <w:rFonts w:ascii="Open Sans" w:hAnsi="Open Sans" w:cs="Open Sans"/>
          <w:b/>
          <w:bCs/>
          <w:color w:val="F5333F"/>
          <w:sz w:val="22"/>
          <w:szCs w:val="22"/>
        </w:rPr>
      </w:pPr>
    </w:p>
    <w:p w14:paraId="3B636B10" w14:textId="77777777" w:rsidR="00A95AB4" w:rsidRDefault="00A95AB4" w:rsidP="00582D3F">
      <w:pPr>
        <w:spacing w:line="288" w:lineRule="auto"/>
        <w:rPr>
          <w:rFonts w:ascii="Open Sans" w:hAnsi="Open Sans" w:cs="Open Sans"/>
          <w:b/>
          <w:bCs/>
          <w:color w:val="F5333F"/>
          <w:sz w:val="22"/>
          <w:szCs w:val="22"/>
        </w:rPr>
      </w:pPr>
    </w:p>
    <w:p w14:paraId="0C23C05B" w14:textId="77777777" w:rsidR="00A95AB4" w:rsidRDefault="00A95AB4" w:rsidP="00582D3F">
      <w:pPr>
        <w:spacing w:line="288" w:lineRule="auto"/>
        <w:rPr>
          <w:rFonts w:ascii="Open Sans" w:hAnsi="Open Sans" w:cs="Open Sans"/>
          <w:b/>
          <w:bCs/>
          <w:color w:val="F5333F"/>
          <w:sz w:val="22"/>
          <w:szCs w:val="22"/>
        </w:rPr>
      </w:pPr>
    </w:p>
    <w:p w14:paraId="0AACC769" w14:textId="77777777" w:rsidR="00A95AB4" w:rsidRDefault="00A95AB4" w:rsidP="00582D3F">
      <w:pPr>
        <w:spacing w:line="288" w:lineRule="auto"/>
        <w:rPr>
          <w:rFonts w:ascii="Open Sans" w:hAnsi="Open Sans" w:cs="Open Sans"/>
          <w:b/>
          <w:bCs/>
          <w:color w:val="F5333F"/>
          <w:sz w:val="22"/>
          <w:szCs w:val="22"/>
        </w:rPr>
      </w:pPr>
    </w:p>
    <w:p w14:paraId="149D8D6C" w14:textId="77777777" w:rsidR="00A95AB4" w:rsidRDefault="00A95AB4" w:rsidP="00582D3F">
      <w:pPr>
        <w:spacing w:line="288" w:lineRule="auto"/>
        <w:rPr>
          <w:rFonts w:ascii="Open Sans" w:hAnsi="Open Sans" w:cs="Open Sans"/>
          <w:b/>
          <w:bCs/>
          <w:color w:val="F5333F"/>
          <w:sz w:val="22"/>
          <w:szCs w:val="22"/>
        </w:rPr>
      </w:pPr>
    </w:p>
    <w:p w14:paraId="736ED63C" w14:textId="77777777" w:rsidR="00A95AB4" w:rsidRDefault="00A95AB4" w:rsidP="00582D3F">
      <w:pPr>
        <w:spacing w:line="288" w:lineRule="auto"/>
        <w:rPr>
          <w:rFonts w:ascii="Open Sans" w:hAnsi="Open Sans" w:cs="Open Sans"/>
          <w:b/>
          <w:bCs/>
          <w:color w:val="F5333F"/>
          <w:sz w:val="22"/>
          <w:szCs w:val="22"/>
        </w:rPr>
      </w:pPr>
    </w:p>
    <w:p w14:paraId="5166CFED" w14:textId="77777777" w:rsidR="00A95AB4" w:rsidRDefault="00A95AB4" w:rsidP="00582D3F">
      <w:pPr>
        <w:spacing w:line="288" w:lineRule="auto"/>
        <w:rPr>
          <w:rFonts w:ascii="Open Sans" w:hAnsi="Open Sans" w:cs="Open Sans"/>
          <w:b/>
          <w:bCs/>
          <w:color w:val="F5333F"/>
          <w:sz w:val="22"/>
          <w:szCs w:val="22"/>
        </w:rPr>
      </w:pPr>
    </w:p>
    <w:p w14:paraId="6A41A2B0" w14:textId="77777777" w:rsidR="00A95AB4" w:rsidRDefault="00A95AB4" w:rsidP="00582D3F">
      <w:pPr>
        <w:spacing w:line="288" w:lineRule="auto"/>
        <w:rPr>
          <w:rFonts w:ascii="Open Sans" w:hAnsi="Open Sans" w:cs="Open Sans"/>
          <w:b/>
          <w:bCs/>
          <w:color w:val="F5333F"/>
          <w:sz w:val="22"/>
          <w:szCs w:val="22"/>
        </w:rPr>
      </w:pPr>
    </w:p>
    <w:p w14:paraId="0BE8809F" w14:textId="77777777" w:rsidR="00A95AB4" w:rsidRDefault="00A95AB4" w:rsidP="00582D3F">
      <w:pPr>
        <w:spacing w:line="288" w:lineRule="auto"/>
        <w:rPr>
          <w:rFonts w:ascii="Open Sans" w:hAnsi="Open Sans" w:cs="Open Sans"/>
          <w:b/>
          <w:bCs/>
          <w:color w:val="F5333F"/>
          <w:sz w:val="22"/>
          <w:szCs w:val="22"/>
        </w:rPr>
      </w:pPr>
    </w:p>
    <w:p w14:paraId="65BBE673" w14:textId="77777777" w:rsidR="00A95AB4" w:rsidRDefault="00A95AB4" w:rsidP="00582D3F">
      <w:pPr>
        <w:spacing w:line="288" w:lineRule="auto"/>
        <w:rPr>
          <w:rFonts w:ascii="Open Sans" w:hAnsi="Open Sans" w:cs="Open Sans"/>
          <w:b/>
          <w:bCs/>
          <w:color w:val="F5333F"/>
          <w:sz w:val="22"/>
          <w:szCs w:val="22"/>
        </w:rPr>
      </w:pPr>
    </w:p>
    <w:p w14:paraId="1FF8B0E6" w14:textId="77777777" w:rsidR="00A95AB4" w:rsidRDefault="00A95AB4" w:rsidP="00582D3F">
      <w:pPr>
        <w:spacing w:line="288" w:lineRule="auto"/>
        <w:rPr>
          <w:rFonts w:ascii="Open Sans" w:hAnsi="Open Sans" w:cs="Open Sans"/>
          <w:b/>
          <w:bCs/>
          <w:color w:val="F5333F"/>
          <w:sz w:val="22"/>
          <w:szCs w:val="22"/>
        </w:rPr>
      </w:pPr>
    </w:p>
    <w:p w14:paraId="03C4258B" w14:textId="77777777" w:rsidR="00A95AB4" w:rsidRDefault="00A95AB4" w:rsidP="00582D3F">
      <w:pPr>
        <w:spacing w:line="288" w:lineRule="auto"/>
        <w:rPr>
          <w:rFonts w:ascii="Open Sans" w:hAnsi="Open Sans" w:cs="Open Sans"/>
          <w:b/>
          <w:bCs/>
          <w:color w:val="F5333F"/>
          <w:sz w:val="22"/>
          <w:szCs w:val="22"/>
        </w:rPr>
      </w:pPr>
    </w:p>
    <w:p w14:paraId="4E468AF1" w14:textId="77777777" w:rsidR="00A95AB4" w:rsidRDefault="00A95AB4" w:rsidP="00582D3F">
      <w:pPr>
        <w:spacing w:line="288" w:lineRule="auto"/>
        <w:rPr>
          <w:rFonts w:ascii="Open Sans" w:hAnsi="Open Sans" w:cs="Open Sans"/>
          <w:b/>
          <w:bCs/>
          <w:color w:val="F5333F"/>
          <w:sz w:val="22"/>
          <w:szCs w:val="22"/>
        </w:rPr>
      </w:pPr>
    </w:p>
    <w:p w14:paraId="7662A08B" w14:textId="77777777" w:rsidR="00A95AB4" w:rsidRDefault="00A95AB4" w:rsidP="00582D3F">
      <w:pPr>
        <w:spacing w:line="288" w:lineRule="auto"/>
        <w:rPr>
          <w:rFonts w:ascii="Open Sans" w:hAnsi="Open Sans" w:cs="Open Sans"/>
          <w:b/>
          <w:bCs/>
          <w:color w:val="F5333F"/>
          <w:sz w:val="22"/>
          <w:szCs w:val="22"/>
        </w:rPr>
      </w:pPr>
    </w:p>
    <w:p w14:paraId="1DA4BDC8" w14:textId="77777777" w:rsidR="00A95AB4" w:rsidRDefault="00A95AB4" w:rsidP="00582D3F">
      <w:pPr>
        <w:spacing w:line="288" w:lineRule="auto"/>
        <w:rPr>
          <w:rFonts w:ascii="Open Sans" w:hAnsi="Open Sans" w:cs="Open Sans"/>
          <w:b/>
          <w:bCs/>
          <w:color w:val="F5333F"/>
          <w:sz w:val="22"/>
          <w:szCs w:val="22"/>
        </w:rPr>
      </w:pPr>
    </w:p>
    <w:p w14:paraId="3AD8CA0C" w14:textId="77777777" w:rsidR="00A95AB4" w:rsidRDefault="00A95AB4" w:rsidP="00582D3F">
      <w:pPr>
        <w:spacing w:line="288" w:lineRule="auto"/>
        <w:rPr>
          <w:rFonts w:ascii="Open Sans" w:hAnsi="Open Sans" w:cs="Open Sans"/>
          <w:b/>
          <w:bCs/>
          <w:color w:val="F5333F"/>
          <w:sz w:val="22"/>
          <w:szCs w:val="22"/>
        </w:rPr>
      </w:pPr>
    </w:p>
    <w:tbl>
      <w:tblPr>
        <w:tblStyle w:val="af4"/>
        <w:tblW w:w="1046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6900"/>
        <w:gridCol w:w="3560"/>
      </w:tblGrid>
      <w:tr w:rsidR="00A95AB4" w:rsidRPr="00582D3F" w14:paraId="08E562A1" w14:textId="77777777" w:rsidTr="00DF4B06">
        <w:trPr>
          <w:jc w:val="center"/>
        </w:trPr>
        <w:tc>
          <w:tcPr>
            <w:tcW w:w="10460" w:type="dxa"/>
            <w:gridSpan w:val="2"/>
            <w:shd w:val="clear" w:color="auto" w:fill="F5333F"/>
          </w:tcPr>
          <w:p w14:paraId="3B32048D" w14:textId="7F0D50A6" w:rsidR="00A95AB4" w:rsidRPr="00582D3F" w:rsidRDefault="00A95AB4" w:rsidP="00DF4B06">
            <w:pPr>
              <w:jc w:val="center"/>
              <w:rPr>
                <w:rFonts w:ascii="Open Sans" w:hAnsi="Open Sans" w:cs="Open Sans"/>
                <w:sz w:val="20"/>
                <w:szCs w:val="20"/>
              </w:rPr>
            </w:pPr>
            <w:r>
              <w:rPr>
                <w:rFonts w:ascii="Open Sans" w:hAnsi="Open Sans" w:cs="Open Sans"/>
                <w:b/>
                <w:color w:val="FFFFFF"/>
                <w:sz w:val="22"/>
                <w:szCs w:val="22"/>
              </w:rPr>
              <w:lastRenderedPageBreak/>
              <w:t xml:space="preserve">In-Person </w:t>
            </w:r>
            <w:r w:rsidRPr="001F2CAA">
              <w:rPr>
                <w:rFonts w:ascii="Open Sans" w:hAnsi="Open Sans" w:cs="Open Sans"/>
                <w:b/>
                <w:color w:val="FFFFFF"/>
                <w:sz w:val="22"/>
                <w:szCs w:val="22"/>
              </w:rPr>
              <w:t xml:space="preserve">Module </w:t>
            </w:r>
            <w:r>
              <w:rPr>
                <w:rFonts w:ascii="Open Sans" w:hAnsi="Open Sans" w:cs="Open Sans"/>
                <w:b/>
                <w:color w:val="FFFFFF"/>
                <w:sz w:val="22"/>
                <w:szCs w:val="22"/>
              </w:rPr>
              <w:t>11</w:t>
            </w:r>
            <w:r w:rsidRPr="001F2CAA">
              <w:rPr>
                <w:rFonts w:ascii="Open Sans" w:hAnsi="Open Sans" w:cs="Open Sans"/>
                <w:b/>
                <w:color w:val="FFFFFF"/>
                <w:sz w:val="22"/>
                <w:szCs w:val="22"/>
              </w:rPr>
              <w:t xml:space="preserve"> – </w:t>
            </w:r>
            <w:r>
              <w:rPr>
                <w:rFonts w:ascii="Open Sans" w:hAnsi="Open Sans" w:cs="Open Sans"/>
                <w:b/>
                <w:color w:val="FFFFFF"/>
                <w:sz w:val="22"/>
                <w:szCs w:val="22"/>
              </w:rPr>
              <w:t>CDRTs &amp; Incident Management</w:t>
            </w:r>
          </w:p>
        </w:tc>
      </w:tr>
      <w:tr w:rsidR="00A95AB4" w:rsidRPr="00582D3F" w14:paraId="6820E540" w14:textId="77777777" w:rsidTr="00DF4B06">
        <w:trPr>
          <w:jc w:val="center"/>
        </w:trPr>
        <w:tc>
          <w:tcPr>
            <w:tcW w:w="6900" w:type="dxa"/>
            <w:shd w:val="clear" w:color="auto" w:fill="011E41"/>
          </w:tcPr>
          <w:p w14:paraId="63055FF3" w14:textId="77777777" w:rsidR="00A95AB4" w:rsidRPr="00582D3F" w:rsidRDefault="00A95AB4" w:rsidP="00DF4B06">
            <w:pPr>
              <w:spacing w:before="120" w:line="360" w:lineRule="auto"/>
              <w:rPr>
                <w:rFonts w:ascii="Open Sans" w:hAnsi="Open Sans" w:cs="Open Sans"/>
                <w:b/>
                <w:color w:val="FFFFFF"/>
                <w:sz w:val="20"/>
                <w:szCs w:val="20"/>
              </w:rPr>
            </w:pPr>
            <w:r w:rsidRPr="00582D3F">
              <w:rPr>
                <w:rFonts w:ascii="Open Sans" w:hAnsi="Open Sans" w:cs="Open Sans"/>
                <w:b/>
                <w:color w:val="FFFFFF"/>
                <w:sz w:val="20"/>
                <w:szCs w:val="20"/>
              </w:rPr>
              <w:t>CONTENT</w:t>
            </w:r>
          </w:p>
        </w:tc>
        <w:tc>
          <w:tcPr>
            <w:tcW w:w="3560" w:type="dxa"/>
            <w:shd w:val="clear" w:color="auto" w:fill="011E41"/>
          </w:tcPr>
          <w:p w14:paraId="603EE696" w14:textId="77777777" w:rsidR="00A95AB4" w:rsidRPr="00582D3F" w:rsidRDefault="00A95AB4" w:rsidP="00DF4B06">
            <w:pPr>
              <w:spacing w:before="120" w:line="360" w:lineRule="auto"/>
              <w:rPr>
                <w:rFonts w:ascii="Open Sans" w:hAnsi="Open Sans" w:cs="Open Sans"/>
                <w:b/>
                <w:color w:val="FFFFFF"/>
                <w:sz w:val="20"/>
                <w:szCs w:val="20"/>
              </w:rPr>
            </w:pPr>
            <w:r w:rsidRPr="00582D3F">
              <w:rPr>
                <w:rFonts w:ascii="Open Sans" w:hAnsi="Open Sans" w:cs="Open Sans"/>
                <w:b/>
                <w:color w:val="FFFFFF"/>
                <w:sz w:val="20"/>
                <w:szCs w:val="20"/>
              </w:rPr>
              <w:t>NOTES</w:t>
            </w:r>
          </w:p>
        </w:tc>
      </w:tr>
      <w:tr w:rsidR="00A95AB4" w:rsidRPr="00582D3F" w14:paraId="5A64D5FF" w14:textId="77777777" w:rsidTr="00DF4B06">
        <w:trPr>
          <w:jc w:val="center"/>
        </w:trPr>
        <w:tc>
          <w:tcPr>
            <w:tcW w:w="6900" w:type="dxa"/>
            <w:shd w:val="clear" w:color="auto" w:fill="F2F2F2"/>
          </w:tcPr>
          <w:p w14:paraId="5107C382" w14:textId="77777777" w:rsidR="00A95AB4" w:rsidRPr="001F2CAA" w:rsidRDefault="00A95AB4"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F5333F"/>
                <w:sz w:val="20"/>
                <w:szCs w:val="20"/>
              </w:rPr>
            </w:pPr>
            <w:r w:rsidRPr="001F2CAA">
              <w:rPr>
                <w:rFonts w:ascii="Open Sans" w:hAnsi="Open Sans" w:cs="Open Sans"/>
                <w:b/>
                <w:color w:val="F5333F"/>
                <w:sz w:val="20"/>
                <w:szCs w:val="20"/>
              </w:rPr>
              <w:t>Objectives</w:t>
            </w:r>
          </w:p>
          <w:p w14:paraId="1FBE905F" w14:textId="77777777" w:rsidR="00A95AB4" w:rsidRPr="00A95AB4" w:rsidRDefault="00A95AB4" w:rsidP="00A95AB4">
            <w:pPr>
              <w:pStyle w:val="paragraph"/>
              <w:numPr>
                <w:ilvl w:val="0"/>
                <w:numId w:val="51"/>
              </w:numPr>
              <w:textAlignment w:val="baseline"/>
              <w:rPr>
                <w:rStyle w:val="normaltextrun"/>
                <w:rFonts w:ascii="Open Sans" w:hAnsi="Open Sans" w:cs="Open Sans"/>
                <w:position w:val="-2"/>
                <w:sz w:val="20"/>
                <w:szCs w:val="20"/>
                <w:lang w:val="en-US"/>
              </w:rPr>
            </w:pPr>
            <w:r w:rsidRPr="00A95AB4">
              <w:rPr>
                <w:rStyle w:val="normaltextrun"/>
                <w:rFonts w:ascii="Open Sans" w:hAnsi="Open Sans" w:cs="Open Sans"/>
                <w:position w:val="-2"/>
                <w:sz w:val="20"/>
                <w:szCs w:val="20"/>
                <w:lang w:val="en-US"/>
              </w:rPr>
              <w:t>Understand the basics of Incident Management</w:t>
            </w:r>
          </w:p>
          <w:p w14:paraId="6CB551D1" w14:textId="77777777" w:rsidR="00A95AB4" w:rsidRPr="00A95AB4" w:rsidRDefault="00A95AB4" w:rsidP="00A95AB4">
            <w:pPr>
              <w:pStyle w:val="paragraph"/>
              <w:numPr>
                <w:ilvl w:val="0"/>
                <w:numId w:val="51"/>
              </w:numPr>
              <w:textAlignment w:val="baseline"/>
              <w:rPr>
                <w:rStyle w:val="normaltextrun"/>
                <w:rFonts w:ascii="Open Sans" w:hAnsi="Open Sans" w:cs="Open Sans"/>
                <w:position w:val="-2"/>
                <w:sz w:val="20"/>
                <w:szCs w:val="20"/>
                <w:lang w:val="en-US"/>
              </w:rPr>
            </w:pPr>
            <w:r w:rsidRPr="00A95AB4">
              <w:rPr>
                <w:rStyle w:val="normaltextrun"/>
                <w:rFonts w:ascii="Open Sans" w:hAnsi="Open Sans" w:cs="Open Sans"/>
                <w:position w:val="-2"/>
                <w:sz w:val="20"/>
                <w:szCs w:val="20"/>
                <w:lang w:val="en-US"/>
              </w:rPr>
              <w:t>Understand the principles of tactical and strategic incident management</w:t>
            </w:r>
          </w:p>
          <w:p w14:paraId="0310BFCE" w14:textId="77777777" w:rsidR="00A95AB4" w:rsidRPr="00A95AB4" w:rsidRDefault="00A95AB4" w:rsidP="00A95AB4">
            <w:pPr>
              <w:pStyle w:val="paragraph"/>
              <w:numPr>
                <w:ilvl w:val="0"/>
                <w:numId w:val="51"/>
              </w:numPr>
              <w:textAlignment w:val="baseline"/>
              <w:rPr>
                <w:rStyle w:val="normaltextrun"/>
                <w:rFonts w:ascii="Open Sans" w:hAnsi="Open Sans" w:cs="Open Sans"/>
                <w:position w:val="-2"/>
                <w:sz w:val="20"/>
                <w:szCs w:val="20"/>
                <w:lang w:val="en-US"/>
              </w:rPr>
            </w:pPr>
            <w:r w:rsidRPr="00A95AB4">
              <w:rPr>
                <w:rStyle w:val="normaltextrun"/>
                <w:rFonts w:ascii="Open Sans" w:hAnsi="Open Sans" w:cs="Open Sans"/>
                <w:position w:val="-2"/>
                <w:sz w:val="20"/>
                <w:szCs w:val="20"/>
                <w:lang w:val="en-US"/>
              </w:rPr>
              <w:t>Identify 5 major management functions</w:t>
            </w:r>
          </w:p>
          <w:p w14:paraId="349B057F" w14:textId="77777777" w:rsidR="00A95AB4" w:rsidRPr="00A95AB4" w:rsidRDefault="00A95AB4" w:rsidP="00A95AB4">
            <w:pPr>
              <w:pStyle w:val="paragraph"/>
              <w:numPr>
                <w:ilvl w:val="0"/>
                <w:numId w:val="51"/>
              </w:numPr>
              <w:textAlignment w:val="baseline"/>
              <w:rPr>
                <w:rStyle w:val="normaltextrun"/>
                <w:rFonts w:ascii="Open Sans" w:hAnsi="Open Sans" w:cs="Open Sans"/>
                <w:position w:val="-2"/>
                <w:sz w:val="20"/>
                <w:szCs w:val="20"/>
                <w:lang w:val="en-US"/>
              </w:rPr>
            </w:pPr>
            <w:r w:rsidRPr="00A95AB4">
              <w:rPr>
                <w:rStyle w:val="normaltextrun"/>
                <w:rFonts w:ascii="Open Sans" w:hAnsi="Open Sans" w:cs="Open Sans"/>
                <w:position w:val="-2"/>
                <w:sz w:val="20"/>
                <w:szCs w:val="20"/>
                <w:lang w:val="en-US"/>
              </w:rPr>
              <w:t>Identify the different roles and functions in ICS</w:t>
            </w:r>
          </w:p>
          <w:p w14:paraId="3A2EB3CE" w14:textId="77777777" w:rsidR="00A95AB4" w:rsidRPr="00A95AB4" w:rsidRDefault="00A95AB4" w:rsidP="00A95AB4">
            <w:pPr>
              <w:pStyle w:val="paragraph"/>
              <w:numPr>
                <w:ilvl w:val="0"/>
                <w:numId w:val="51"/>
              </w:numPr>
              <w:textAlignment w:val="baseline"/>
              <w:rPr>
                <w:rStyle w:val="normaltextrun"/>
                <w:rFonts w:ascii="Open Sans" w:hAnsi="Open Sans" w:cs="Open Sans"/>
                <w:position w:val="-2"/>
                <w:sz w:val="20"/>
                <w:szCs w:val="20"/>
                <w:lang w:val="en-US"/>
              </w:rPr>
            </w:pPr>
            <w:r w:rsidRPr="00A95AB4">
              <w:rPr>
                <w:rStyle w:val="normaltextrun"/>
                <w:rFonts w:ascii="Open Sans" w:hAnsi="Open Sans" w:cs="Open Sans"/>
                <w:position w:val="-2"/>
                <w:sz w:val="20"/>
                <w:szCs w:val="20"/>
                <w:lang w:val="en-US"/>
              </w:rPr>
              <w:t>Understand the principle of Span of Control</w:t>
            </w:r>
          </w:p>
          <w:p w14:paraId="2CB4A813" w14:textId="77777777" w:rsidR="00A95AB4" w:rsidRPr="00A95AB4" w:rsidRDefault="00A95AB4" w:rsidP="00A95AB4">
            <w:pPr>
              <w:pStyle w:val="paragraph"/>
              <w:numPr>
                <w:ilvl w:val="0"/>
                <w:numId w:val="51"/>
              </w:numPr>
              <w:textAlignment w:val="baseline"/>
              <w:rPr>
                <w:rStyle w:val="normaltextrun"/>
                <w:rFonts w:ascii="Open Sans" w:hAnsi="Open Sans" w:cs="Open Sans"/>
                <w:position w:val="-2"/>
                <w:sz w:val="20"/>
                <w:szCs w:val="20"/>
                <w:lang w:val="en-US"/>
              </w:rPr>
            </w:pPr>
            <w:r w:rsidRPr="00A95AB4">
              <w:rPr>
                <w:rStyle w:val="normaltextrun"/>
                <w:rFonts w:ascii="Open Sans" w:hAnsi="Open Sans" w:cs="Open Sans"/>
                <w:position w:val="-2"/>
                <w:sz w:val="20"/>
                <w:szCs w:val="20"/>
                <w:lang w:val="en-US"/>
              </w:rPr>
              <w:t>Identify the facilities used in ICS</w:t>
            </w:r>
          </w:p>
          <w:p w14:paraId="21407893" w14:textId="29A0AA42" w:rsidR="00A95AB4" w:rsidRPr="0091143F" w:rsidRDefault="00A95AB4" w:rsidP="00A95AB4">
            <w:pPr>
              <w:pStyle w:val="paragraph"/>
              <w:numPr>
                <w:ilvl w:val="0"/>
                <w:numId w:val="51"/>
              </w:numPr>
              <w:textAlignment w:val="baseline"/>
              <w:rPr>
                <w:rFonts w:ascii="Open Sans" w:hAnsi="Open Sans" w:cs="Open Sans"/>
                <w:position w:val="-2"/>
                <w:sz w:val="20"/>
                <w:szCs w:val="20"/>
                <w:lang w:val="en-US"/>
              </w:rPr>
            </w:pPr>
            <w:r w:rsidRPr="00A95AB4">
              <w:rPr>
                <w:rStyle w:val="normaltextrun"/>
                <w:rFonts w:ascii="Open Sans" w:hAnsi="Open Sans" w:cs="Open Sans"/>
                <w:position w:val="-2"/>
                <w:sz w:val="20"/>
                <w:szCs w:val="20"/>
                <w:lang w:val="en-US" w:eastAsia="en-GB"/>
              </w:rPr>
              <w:t>Practice setting up a sample scene control layout</w:t>
            </w:r>
          </w:p>
        </w:tc>
        <w:tc>
          <w:tcPr>
            <w:tcW w:w="3560" w:type="dxa"/>
            <w:shd w:val="clear" w:color="auto" w:fill="F2F2F2"/>
          </w:tcPr>
          <w:p w14:paraId="415E5161" w14:textId="77777777" w:rsidR="00A95AB4" w:rsidRPr="001F2CAA" w:rsidRDefault="00A95AB4" w:rsidP="00DF4B06">
            <w:pPr>
              <w:rPr>
                <w:rFonts w:ascii="Open Sans" w:hAnsi="Open Sans" w:cs="Open Sans"/>
                <w:b/>
                <w:sz w:val="20"/>
                <w:szCs w:val="20"/>
                <w:lang w:val="en-US"/>
              </w:rPr>
            </w:pPr>
          </w:p>
        </w:tc>
      </w:tr>
      <w:tr w:rsidR="00A95AB4" w:rsidRPr="00582D3F" w14:paraId="6E86E679" w14:textId="77777777" w:rsidTr="00DF4B06">
        <w:trPr>
          <w:jc w:val="center"/>
        </w:trPr>
        <w:tc>
          <w:tcPr>
            <w:tcW w:w="6900" w:type="dxa"/>
            <w:shd w:val="clear" w:color="auto" w:fill="F2F2F2"/>
          </w:tcPr>
          <w:p w14:paraId="697276B8" w14:textId="15990548" w:rsidR="00A95AB4" w:rsidRPr="001867B2" w:rsidRDefault="00A95AB4"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color w:val="F5333F"/>
                <w:sz w:val="20"/>
                <w:szCs w:val="20"/>
              </w:rPr>
            </w:pPr>
            <w:r>
              <w:rPr>
                <w:rFonts w:ascii="Open Sans" w:hAnsi="Open Sans" w:cs="Open Sans"/>
                <w:b/>
                <w:color w:val="F5333F"/>
                <w:sz w:val="20"/>
                <w:szCs w:val="20"/>
              </w:rPr>
              <w:t>What Is Incident Command Systems?</w:t>
            </w:r>
          </w:p>
          <w:p w14:paraId="67415DF0" w14:textId="77777777" w:rsidR="00A95AB4" w:rsidRPr="00582D3F" w:rsidRDefault="00A95AB4"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p>
          <w:p w14:paraId="1617D8F8" w14:textId="00B752F2" w:rsidR="00A95AB4" w:rsidRDefault="00A95AB4"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A95AB4">
              <w:rPr>
                <w:rFonts w:ascii="Open Sans" w:hAnsi="Open Sans" w:cs="Open Sans"/>
                <w:bCs/>
                <w:sz w:val="20"/>
                <w:szCs w:val="20"/>
              </w:rPr>
              <w:t>The Incident Command System (ICS) is a standardi</w:t>
            </w:r>
            <w:r>
              <w:rPr>
                <w:rFonts w:ascii="Open Sans" w:hAnsi="Open Sans" w:cs="Open Sans"/>
                <w:bCs/>
                <w:sz w:val="20"/>
                <w:szCs w:val="20"/>
              </w:rPr>
              <w:t>s</w:t>
            </w:r>
            <w:r w:rsidRPr="00A95AB4">
              <w:rPr>
                <w:rFonts w:ascii="Open Sans" w:hAnsi="Open Sans" w:cs="Open Sans"/>
                <w:bCs/>
                <w:sz w:val="20"/>
                <w:szCs w:val="20"/>
              </w:rPr>
              <w:t>ed, organi</w:t>
            </w:r>
            <w:r>
              <w:rPr>
                <w:rFonts w:ascii="Open Sans" w:hAnsi="Open Sans" w:cs="Open Sans"/>
                <w:bCs/>
                <w:sz w:val="20"/>
                <w:szCs w:val="20"/>
              </w:rPr>
              <w:t>s</w:t>
            </w:r>
            <w:r w:rsidRPr="00A95AB4">
              <w:rPr>
                <w:rFonts w:ascii="Open Sans" w:hAnsi="Open Sans" w:cs="Open Sans"/>
                <w:bCs/>
                <w:sz w:val="20"/>
                <w:szCs w:val="20"/>
              </w:rPr>
              <w:t>ed structure used to manage emergencies and disasters of any size. It helps different agencies and teams work together smoothly by clearly defining roles, responsibilities, and communication procedures.</w:t>
            </w:r>
          </w:p>
          <w:p w14:paraId="0074DA3D" w14:textId="77777777" w:rsidR="00A95AB4" w:rsidRDefault="00A95AB4"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p>
          <w:p w14:paraId="3B8A44EC" w14:textId="66A04CB3" w:rsidR="00A95AB4" w:rsidRPr="000A7852" w:rsidRDefault="00A95AB4" w:rsidP="00A95AB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sz w:val="20"/>
                <w:szCs w:val="20"/>
              </w:rPr>
            </w:pPr>
            <w:r w:rsidRPr="000A7852">
              <w:rPr>
                <w:rFonts w:ascii="Open Sans" w:hAnsi="Open Sans" w:cs="Open Sans"/>
                <w:b/>
                <w:sz w:val="20"/>
                <w:szCs w:val="20"/>
              </w:rPr>
              <w:t>Therefore, it is:</w:t>
            </w:r>
          </w:p>
          <w:p w14:paraId="2A83E583" w14:textId="77777777" w:rsidR="00A95AB4" w:rsidRPr="00A95AB4" w:rsidRDefault="00A95AB4" w:rsidP="00A95AB4">
            <w:pPr>
              <w:pStyle w:val="paragraph"/>
              <w:numPr>
                <w:ilvl w:val="0"/>
                <w:numId w:val="51"/>
              </w:numPr>
              <w:pBdr>
                <w:top w:val="none" w:sz="0" w:space="0" w:color="000000"/>
                <w:left w:val="none" w:sz="0" w:space="0" w:color="000000"/>
                <w:bottom w:val="none" w:sz="0" w:space="0" w:color="000000"/>
                <w:right w:val="none" w:sz="0" w:space="0" w:color="000000"/>
                <w:between w:val="none" w:sz="0" w:space="0" w:color="000000"/>
              </w:pBdr>
              <w:spacing w:before="0" w:beforeAutospacing="0" w:after="0" w:afterAutospacing="0"/>
              <w:textAlignment w:val="baseline"/>
              <w:rPr>
                <w:rStyle w:val="normaltextrun"/>
                <w:rFonts w:ascii="Open Sans" w:hAnsi="Open Sans" w:cs="Open Sans"/>
                <w:position w:val="-2"/>
                <w:sz w:val="20"/>
                <w:szCs w:val="20"/>
                <w:lang w:val="en-US"/>
              </w:rPr>
            </w:pPr>
            <w:r w:rsidRPr="00A95AB4">
              <w:rPr>
                <w:rStyle w:val="normaltextrun"/>
                <w:rFonts w:ascii="Open Sans" w:hAnsi="Open Sans" w:cs="Open Sans"/>
                <w:position w:val="-2"/>
                <w:sz w:val="20"/>
                <w:szCs w:val="20"/>
                <w:lang w:val="en-US"/>
              </w:rPr>
              <w:t>Standardized, on-scene, all-hazard incident management concept.</w:t>
            </w:r>
          </w:p>
          <w:p w14:paraId="2108A52A" w14:textId="77777777" w:rsidR="00A95AB4" w:rsidRPr="00A95AB4" w:rsidRDefault="00A95AB4" w:rsidP="00A95AB4">
            <w:pPr>
              <w:pStyle w:val="paragraph"/>
              <w:numPr>
                <w:ilvl w:val="0"/>
                <w:numId w:val="51"/>
              </w:numPr>
              <w:pBdr>
                <w:top w:val="none" w:sz="0" w:space="0" w:color="000000"/>
                <w:left w:val="none" w:sz="0" w:space="0" w:color="000000"/>
                <w:bottom w:val="none" w:sz="0" w:space="0" w:color="000000"/>
                <w:right w:val="none" w:sz="0" w:space="0" w:color="000000"/>
                <w:between w:val="none" w:sz="0" w:space="0" w:color="000000"/>
              </w:pBdr>
              <w:textAlignment w:val="baseline"/>
              <w:rPr>
                <w:rStyle w:val="normaltextrun"/>
                <w:rFonts w:ascii="Open Sans" w:hAnsi="Open Sans" w:cs="Open Sans"/>
                <w:position w:val="-2"/>
                <w:sz w:val="20"/>
                <w:szCs w:val="20"/>
                <w:lang w:val="en-US"/>
              </w:rPr>
            </w:pPr>
            <w:r w:rsidRPr="00A95AB4">
              <w:rPr>
                <w:rStyle w:val="normaltextrun"/>
                <w:rFonts w:ascii="Open Sans" w:hAnsi="Open Sans" w:cs="Open Sans"/>
                <w:position w:val="-2"/>
                <w:sz w:val="20"/>
                <w:szCs w:val="20"/>
                <w:lang w:val="en-US"/>
              </w:rPr>
              <w:t>Allows its users to adopt an integrated organizational structure.</w:t>
            </w:r>
          </w:p>
          <w:p w14:paraId="63B4F62D" w14:textId="77777777" w:rsidR="00A95AB4" w:rsidRPr="00A95AB4" w:rsidRDefault="00A95AB4" w:rsidP="00A95AB4">
            <w:pPr>
              <w:pStyle w:val="paragraph"/>
              <w:numPr>
                <w:ilvl w:val="0"/>
                <w:numId w:val="51"/>
              </w:numPr>
              <w:pBdr>
                <w:top w:val="none" w:sz="0" w:space="0" w:color="000000"/>
                <w:left w:val="none" w:sz="0" w:space="0" w:color="000000"/>
                <w:bottom w:val="none" w:sz="0" w:space="0" w:color="000000"/>
                <w:right w:val="none" w:sz="0" w:space="0" w:color="000000"/>
                <w:between w:val="none" w:sz="0" w:space="0" w:color="000000"/>
              </w:pBdr>
              <w:textAlignment w:val="baseline"/>
              <w:rPr>
                <w:rStyle w:val="normaltextrun"/>
                <w:rFonts w:ascii="Open Sans" w:hAnsi="Open Sans" w:cs="Open Sans"/>
                <w:position w:val="-2"/>
                <w:sz w:val="20"/>
                <w:szCs w:val="20"/>
                <w:lang w:val="en-US"/>
              </w:rPr>
            </w:pPr>
            <w:r w:rsidRPr="00A95AB4">
              <w:rPr>
                <w:rStyle w:val="normaltextrun"/>
                <w:rFonts w:ascii="Open Sans" w:hAnsi="Open Sans" w:cs="Open Sans"/>
                <w:position w:val="-2"/>
                <w:sz w:val="20"/>
                <w:szCs w:val="20"/>
                <w:lang w:val="en-US"/>
              </w:rPr>
              <w:t>Has considerable internal flexibility.</w:t>
            </w:r>
          </w:p>
          <w:p w14:paraId="305505D9" w14:textId="77777777" w:rsidR="00A95AB4" w:rsidRPr="00A95AB4" w:rsidRDefault="00A95AB4" w:rsidP="00A95AB4">
            <w:pPr>
              <w:pStyle w:val="paragraph"/>
              <w:numPr>
                <w:ilvl w:val="0"/>
                <w:numId w:val="51"/>
              </w:numPr>
              <w:pBdr>
                <w:top w:val="none" w:sz="0" w:space="0" w:color="000000"/>
                <w:left w:val="none" w:sz="0" w:space="0" w:color="000000"/>
                <w:bottom w:val="none" w:sz="0" w:space="0" w:color="000000"/>
                <w:right w:val="none" w:sz="0" w:space="0" w:color="000000"/>
                <w:between w:val="none" w:sz="0" w:space="0" w:color="000000"/>
              </w:pBdr>
              <w:textAlignment w:val="baseline"/>
              <w:rPr>
                <w:rStyle w:val="normaltextrun"/>
                <w:rFonts w:ascii="Open Sans" w:hAnsi="Open Sans" w:cs="Open Sans"/>
                <w:position w:val="-2"/>
                <w:sz w:val="20"/>
                <w:szCs w:val="20"/>
                <w:lang w:val="en-US"/>
              </w:rPr>
            </w:pPr>
            <w:r w:rsidRPr="00A95AB4">
              <w:rPr>
                <w:rStyle w:val="normaltextrun"/>
                <w:rFonts w:ascii="Open Sans" w:hAnsi="Open Sans" w:cs="Open Sans"/>
                <w:position w:val="-2"/>
                <w:sz w:val="20"/>
                <w:szCs w:val="20"/>
                <w:lang w:val="en-US"/>
              </w:rPr>
              <w:t>A proven management system based on successful business practices.</w:t>
            </w:r>
          </w:p>
          <w:p w14:paraId="36429669" w14:textId="77777777" w:rsidR="00A95AB4" w:rsidRDefault="00A95AB4" w:rsidP="00DF4B06">
            <w:pPr>
              <w:pStyle w:val="paragraph"/>
              <w:numPr>
                <w:ilvl w:val="0"/>
                <w:numId w:val="51"/>
              </w:numPr>
              <w:pBdr>
                <w:top w:val="none" w:sz="0" w:space="0" w:color="000000"/>
                <w:left w:val="none" w:sz="0" w:space="0" w:color="000000"/>
                <w:bottom w:val="none" w:sz="0" w:space="0" w:color="000000"/>
                <w:right w:val="none" w:sz="0" w:space="0" w:color="000000"/>
                <w:between w:val="none" w:sz="0" w:space="0" w:color="000000"/>
              </w:pBdr>
              <w:textAlignment w:val="baseline"/>
              <w:rPr>
                <w:rStyle w:val="normaltextrun"/>
                <w:rFonts w:ascii="Open Sans" w:hAnsi="Open Sans" w:cs="Open Sans"/>
                <w:position w:val="-2"/>
                <w:sz w:val="20"/>
                <w:szCs w:val="20"/>
                <w:lang w:val="en-US"/>
              </w:rPr>
            </w:pPr>
            <w:r w:rsidRPr="00A95AB4">
              <w:rPr>
                <w:rStyle w:val="normaltextrun"/>
                <w:rFonts w:ascii="Open Sans" w:hAnsi="Open Sans" w:cs="Open Sans"/>
                <w:position w:val="-2"/>
                <w:sz w:val="20"/>
                <w:szCs w:val="20"/>
                <w:lang w:val="en-US"/>
              </w:rPr>
              <w:t>The result of decades of lessons learned in the organization and management of emergency incidents in the US.</w:t>
            </w:r>
          </w:p>
          <w:p w14:paraId="0A43B4D9" w14:textId="77777777" w:rsidR="000A7852" w:rsidRPr="000A7852" w:rsidRDefault="000A7852" w:rsidP="000A7852">
            <w:pPr>
              <w:pStyle w:val="paragraph"/>
              <w:pBdr>
                <w:top w:val="none" w:sz="0" w:space="0" w:color="000000"/>
                <w:left w:val="none" w:sz="0" w:space="0" w:color="000000"/>
                <w:bottom w:val="none" w:sz="0" w:space="0" w:color="000000"/>
                <w:right w:val="none" w:sz="0" w:space="0" w:color="000000"/>
                <w:between w:val="none" w:sz="0" w:space="0" w:color="000000"/>
              </w:pBdr>
              <w:spacing w:before="0" w:beforeAutospacing="0" w:after="0" w:afterAutospacing="0"/>
              <w:textAlignment w:val="baseline"/>
              <w:rPr>
                <w:rStyle w:val="normaltextrun"/>
                <w:rFonts w:ascii="Open Sans" w:hAnsi="Open Sans" w:cs="Open Sans"/>
                <w:b/>
                <w:bCs/>
                <w:sz w:val="20"/>
                <w:szCs w:val="20"/>
              </w:rPr>
            </w:pPr>
            <w:r w:rsidRPr="000A7852">
              <w:rPr>
                <w:rStyle w:val="normaltextrun"/>
                <w:rFonts w:ascii="Open Sans" w:hAnsi="Open Sans" w:cs="Open Sans"/>
                <w:b/>
                <w:bCs/>
                <w:sz w:val="20"/>
                <w:szCs w:val="20"/>
              </w:rPr>
              <w:t>Some of the key features are:</w:t>
            </w:r>
          </w:p>
          <w:p w14:paraId="6D7EE0D2" w14:textId="36FA090B" w:rsidR="000A7852" w:rsidRPr="000A7852" w:rsidRDefault="000A7852" w:rsidP="000A7852">
            <w:pPr>
              <w:pStyle w:val="paragraph"/>
              <w:numPr>
                <w:ilvl w:val="0"/>
                <w:numId w:val="51"/>
              </w:numPr>
              <w:pBdr>
                <w:top w:val="none" w:sz="0" w:space="0" w:color="000000"/>
                <w:left w:val="none" w:sz="0" w:space="0" w:color="000000"/>
                <w:bottom w:val="none" w:sz="0" w:space="0" w:color="000000"/>
                <w:right w:val="none" w:sz="0" w:space="0" w:color="000000"/>
                <w:between w:val="none" w:sz="0" w:space="0" w:color="000000"/>
              </w:pBdr>
              <w:spacing w:before="0" w:beforeAutospacing="0" w:after="0" w:afterAutospacing="0"/>
              <w:textAlignment w:val="baseline"/>
              <w:rPr>
                <w:rStyle w:val="normaltextrun"/>
                <w:rFonts w:ascii="Open Sans" w:hAnsi="Open Sans" w:cs="Open Sans"/>
                <w:sz w:val="20"/>
                <w:szCs w:val="20"/>
                <w:lang w:val="en-US"/>
              </w:rPr>
            </w:pPr>
            <w:r w:rsidRPr="000A7852">
              <w:rPr>
                <w:rStyle w:val="normaltextrun"/>
                <w:rFonts w:ascii="Open Sans" w:eastAsia="Open Sans" w:hAnsi="Open Sans" w:cs="Open Sans"/>
                <w:sz w:val="20"/>
                <w:szCs w:val="20"/>
                <w:lang w:val="en-US"/>
              </w:rPr>
              <w:t>Clear roles and responsibilities</w:t>
            </w:r>
            <w:r>
              <w:rPr>
                <w:rStyle w:val="normaltextrun"/>
                <w:rFonts w:ascii="Open Sans" w:eastAsia="Open Sans" w:hAnsi="Open Sans" w:cs="Open Sans"/>
                <w:sz w:val="20"/>
                <w:szCs w:val="20"/>
                <w:lang w:val="en-US"/>
              </w:rPr>
              <w:t xml:space="preserve">: </w:t>
            </w:r>
            <w:r w:rsidR="00110C04">
              <w:rPr>
                <w:rStyle w:val="normaltextrun"/>
                <w:rFonts w:ascii="Open Sans" w:eastAsia="Open Sans" w:hAnsi="Open Sans" w:cs="Open Sans"/>
                <w:sz w:val="20"/>
                <w:szCs w:val="20"/>
                <w:lang w:val="en-US"/>
              </w:rPr>
              <w:t>E</w:t>
            </w:r>
            <w:r>
              <w:rPr>
                <w:rStyle w:val="normaltextrun"/>
                <w:rFonts w:ascii="Open Sans" w:eastAsia="Open Sans" w:hAnsi="Open Sans" w:cs="Open Sans"/>
                <w:sz w:val="20"/>
                <w:szCs w:val="20"/>
                <w:lang w:val="en-US"/>
              </w:rPr>
              <w:t xml:space="preserve">veryone knows who is in charge and what their role </w:t>
            </w:r>
            <w:r w:rsidR="002F17F7">
              <w:rPr>
                <w:rStyle w:val="normaltextrun"/>
                <w:rFonts w:ascii="Open Sans" w:eastAsia="Open Sans" w:hAnsi="Open Sans" w:cs="Open Sans"/>
                <w:sz w:val="20"/>
                <w:szCs w:val="20"/>
                <w:lang w:val="en-US"/>
              </w:rPr>
              <w:t>is.</w:t>
            </w:r>
          </w:p>
          <w:p w14:paraId="3783CEE7" w14:textId="69AF181F" w:rsidR="000A7852" w:rsidRPr="000A7852" w:rsidRDefault="000A7852" w:rsidP="000A7852">
            <w:pPr>
              <w:pStyle w:val="paragraph"/>
              <w:numPr>
                <w:ilvl w:val="0"/>
                <w:numId w:val="51"/>
              </w:numPr>
              <w:pBdr>
                <w:top w:val="none" w:sz="0" w:space="0" w:color="000000"/>
                <w:left w:val="none" w:sz="0" w:space="0" w:color="000000"/>
                <w:bottom w:val="none" w:sz="0" w:space="0" w:color="000000"/>
                <w:right w:val="none" w:sz="0" w:space="0" w:color="000000"/>
                <w:between w:val="none" w:sz="0" w:space="0" w:color="000000"/>
              </w:pBdr>
              <w:spacing w:before="0" w:beforeAutospacing="0" w:after="0" w:afterAutospacing="0"/>
              <w:textAlignment w:val="baseline"/>
              <w:rPr>
                <w:rStyle w:val="normaltextrun"/>
                <w:rFonts w:ascii="Open Sans" w:hAnsi="Open Sans" w:cs="Open Sans"/>
                <w:sz w:val="20"/>
                <w:szCs w:val="20"/>
                <w:lang w:val="en-US"/>
              </w:rPr>
            </w:pPr>
            <w:r w:rsidRPr="000A7852">
              <w:rPr>
                <w:rStyle w:val="normaltextrun"/>
                <w:rFonts w:ascii="Open Sans" w:eastAsia="Open Sans" w:hAnsi="Open Sans" w:cs="Open Sans"/>
                <w:sz w:val="20"/>
                <w:szCs w:val="20"/>
                <w:lang w:val="en-US"/>
              </w:rPr>
              <w:t>Structured communication</w:t>
            </w:r>
            <w:r>
              <w:rPr>
                <w:rStyle w:val="normaltextrun"/>
                <w:rFonts w:ascii="Open Sans" w:eastAsia="Open Sans" w:hAnsi="Open Sans" w:cs="Open Sans"/>
                <w:sz w:val="20"/>
                <w:szCs w:val="20"/>
                <w:lang w:val="en-US"/>
              </w:rPr>
              <w:t xml:space="preserve">: </w:t>
            </w:r>
            <w:r w:rsidR="00110C04">
              <w:rPr>
                <w:rStyle w:val="normaltextrun"/>
                <w:rFonts w:ascii="Open Sans" w:eastAsia="Open Sans" w:hAnsi="Open Sans" w:cs="Open Sans"/>
                <w:sz w:val="20"/>
                <w:szCs w:val="20"/>
                <w:lang w:val="en-US"/>
              </w:rPr>
              <w:t>T</w:t>
            </w:r>
            <w:r>
              <w:rPr>
                <w:rStyle w:val="normaltextrun"/>
                <w:rFonts w:ascii="Open Sans" w:eastAsia="Open Sans" w:hAnsi="Open Sans" w:cs="Open Sans"/>
                <w:sz w:val="20"/>
                <w:szCs w:val="20"/>
                <w:lang w:val="en-US"/>
              </w:rPr>
              <w:t xml:space="preserve">eam follows a chain of command and share information </w:t>
            </w:r>
            <w:r w:rsidR="002F17F7">
              <w:rPr>
                <w:rStyle w:val="normaltextrun"/>
                <w:rFonts w:ascii="Open Sans" w:eastAsia="Open Sans" w:hAnsi="Open Sans" w:cs="Open Sans"/>
                <w:sz w:val="20"/>
                <w:szCs w:val="20"/>
                <w:lang w:val="en-US"/>
              </w:rPr>
              <w:t>clearly.</w:t>
            </w:r>
          </w:p>
          <w:p w14:paraId="56A53C13" w14:textId="3128DB98" w:rsidR="000A7852" w:rsidRPr="000A7852" w:rsidRDefault="000A7852" w:rsidP="000A7852">
            <w:pPr>
              <w:pStyle w:val="paragraph"/>
              <w:numPr>
                <w:ilvl w:val="0"/>
                <w:numId w:val="51"/>
              </w:numPr>
              <w:pBdr>
                <w:top w:val="none" w:sz="0" w:space="0" w:color="000000"/>
                <w:left w:val="none" w:sz="0" w:space="0" w:color="000000"/>
                <w:bottom w:val="none" w:sz="0" w:space="0" w:color="000000"/>
                <w:right w:val="none" w:sz="0" w:space="0" w:color="000000"/>
                <w:between w:val="none" w:sz="0" w:space="0" w:color="000000"/>
              </w:pBdr>
              <w:spacing w:before="0" w:beforeAutospacing="0" w:after="0" w:afterAutospacing="0"/>
              <w:textAlignment w:val="baseline"/>
              <w:rPr>
                <w:rStyle w:val="normaltextrun"/>
                <w:rFonts w:ascii="Open Sans" w:hAnsi="Open Sans" w:cs="Open Sans"/>
                <w:sz w:val="20"/>
                <w:szCs w:val="20"/>
                <w:lang w:val="en-US"/>
              </w:rPr>
            </w:pPr>
            <w:r w:rsidRPr="000A7852">
              <w:rPr>
                <w:rStyle w:val="normaltextrun"/>
                <w:rFonts w:ascii="Open Sans" w:eastAsia="Open Sans" w:hAnsi="Open Sans" w:cs="Open Sans"/>
                <w:sz w:val="20"/>
                <w:szCs w:val="20"/>
                <w:lang w:val="en-US"/>
              </w:rPr>
              <w:t>Flexible and scalable</w:t>
            </w:r>
            <w:r>
              <w:rPr>
                <w:rStyle w:val="normaltextrun"/>
                <w:rFonts w:ascii="Open Sans" w:eastAsia="Open Sans" w:hAnsi="Open Sans" w:cs="Open Sans"/>
                <w:sz w:val="20"/>
                <w:szCs w:val="20"/>
                <w:lang w:val="en-US"/>
              </w:rPr>
              <w:t xml:space="preserve">: </w:t>
            </w:r>
            <w:r w:rsidR="00110C04">
              <w:rPr>
                <w:rStyle w:val="normaltextrun"/>
                <w:rFonts w:ascii="Open Sans" w:eastAsia="Open Sans" w:hAnsi="Open Sans" w:cs="Open Sans"/>
                <w:sz w:val="20"/>
                <w:szCs w:val="20"/>
                <w:lang w:val="en-US"/>
              </w:rPr>
              <w:t>C</w:t>
            </w:r>
            <w:r>
              <w:rPr>
                <w:rStyle w:val="normaltextrun"/>
                <w:rFonts w:ascii="Open Sans" w:eastAsia="Open Sans" w:hAnsi="Open Sans" w:cs="Open Sans"/>
                <w:sz w:val="20"/>
                <w:szCs w:val="20"/>
                <w:lang w:val="en-US"/>
              </w:rPr>
              <w:t>an be used for small incidents (house fire) or large disasters (hurricane or earthquake)</w:t>
            </w:r>
          </w:p>
          <w:p w14:paraId="244F3693" w14:textId="41F83C6B" w:rsidR="000A7852" w:rsidRPr="000A7852" w:rsidRDefault="000A7852" w:rsidP="000A7852">
            <w:pPr>
              <w:pStyle w:val="paragraph"/>
              <w:numPr>
                <w:ilvl w:val="0"/>
                <w:numId w:val="51"/>
              </w:numPr>
              <w:pBdr>
                <w:top w:val="none" w:sz="0" w:space="0" w:color="000000"/>
                <w:left w:val="none" w:sz="0" w:space="0" w:color="000000"/>
                <w:bottom w:val="none" w:sz="0" w:space="0" w:color="000000"/>
                <w:right w:val="none" w:sz="0" w:space="0" w:color="000000"/>
                <w:between w:val="none" w:sz="0" w:space="0" w:color="000000"/>
              </w:pBdr>
              <w:spacing w:before="0" w:beforeAutospacing="0" w:after="0" w:afterAutospacing="0"/>
              <w:textAlignment w:val="baseline"/>
              <w:rPr>
                <w:rStyle w:val="normaltextrun"/>
                <w:rFonts w:ascii="Open Sans" w:hAnsi="Open Sans" w:cs="Open Sans"/>
                <w:sz w:val="20"/>
                <w:szCs w:val="20"/>
                <w:lang w:val="en-US"/>
              </w:rPr>
            </w:pPr>
            <w:r w:rsidRPr="000A7852">
              <w:rPr>
                <w:rStyle w:val="normaltextrun"/>
                <w:rFonts w:ascii="Open Sans" w:eastAsia="Open Sans" w:hAnsi="Open Sans" w:cs="Open Sans"/>
                <w:sz w:val="20"/>
                <w:szCs w:val="20"/>
                <w:lang w:val="en-US"/>
              </w:rPr>
              <w:t>Allows for smooth coordination between teams</w:t>
            </w:r>
            <w:r>
              <w:rPr>
                <w:rStyle w:val="normaltextrun"/>
                <w:rFonts w:ascii="Open Sans" w:eastAsia="Open Sans" w:hAnsi="Open Sans" w:cs="Open Sans"/>
                <w:sz w:val="20"/>
                <w:szCs w:val="20"/>
                <w:lang w:val="en-US"/>
              </w:rPr>
              <w:t xml:space="preserve">: </w:t>
            </w:r>
            <w:r w:rsidR="00110C04">
              <w:rPr>
                <w:rStyle w:val="normaltextrun"/>
                <w:rFonts w:ascii="Open Sans" w:eastAsia="Open Sans" w:hAnsi="Open Sans" w:cs="Open Sans"/>
                <w:sz w:val="20"/>
                <w:szCs w:val="20"/>
                <w:lang w:val="en-US"/>
              </w:rPr>
              <w:t>H</w:t>
            </w:r>
            <w:r>
              <w:rPr>
                <w:rStyle w:val="normaltextrun"/>
                <w:rFonts w:ascii="Open Sans" w:eastAsia="Open Sans" w:hAnsi="Open Sans" w:cs="Open Sans"/>
                <w:sz w:val="20"/>
                <w:szCs w:val="20"/>
                <w:lang w:val="en-US"/>
              </w:rPr>
              <w:t xml:space="preserve">elps the national disaster office, the red cross, police, fire, </w:t>
            </w:r>
            <w:r w:rsidR="002F17F7">
              <w:rPr>
                <w:rStyle w:val="normaltextrun"/>
                <w:rFonts w:ascii="Open Sans" w:eastAsia="Open Sans" w:hAnsi="Open Sans" w:cs="Open Sans"/>
                <w:sz w:val="20"/>
                <w:szCs w:val="20"/>
                <w:lang w:val="en-US"/>
              </w:rPr>
              <w:t>health,</w:t>
            </w:r>
            <w:r>
              <w:rPr>
                <w:rStyle w:val="normaltextrun"/>
                <w:rFonts w:ascii="Open Sans" w:eastAsia="Open Sans" w:hAnsi="Open Sans" w:cs="Open Sans"/>
                <w:sz w:val="20"/>
                <w:szCs w:val="20"/>
                <w:lang w:val="en-US"/>
              </w:rPr>
              <w:t xml:space="preserve"> and other organisations work as one team.</w:t>
            </w:r>
          </w:p>
          <w:p w14:paraId="747CB12C" w14:textId="17B6729A" w:rsidR="000A7852" w:rsidRPr="000A7852" w:rsidRDefault="000A7852" w:rsidP="000A7852">
            <w:pPr>
              <w:pStyle w:val="paragraph"/>
              <w:pBdr>
                <w:top w:val="none" w:sz="0" w:space="0" w:color="000000"/>
                <w:left w:val="none" w:sz="0" w:space="0" w:color="000000"/>
                <w:bottom w:val="none" w:sz="0" w:space="0" w:color="000000"/>
                <w:right w:val="none" w:sz="0" w:space="0" w:color="000000"/>
                <w:between w:val="none" w:sz="0" w:space="0" w:color="000000"/>
              </w:pBdr>
              <w:spacing w:before="0" w:beforeAutospacing="0" w:after="0" w:afterAutospacing="0"/>
              <w:ind w:left="720"/>
              <w:textAlignment w:val="baseline"/>
              <w:rPr>
                <w:rFonts w:ascii="Open Sans" w:hAnsi="Open Sans" w:cs="Open Sans"/>
                <w:sz w:val="20"/>
                <w:szCs w:val="20"/>
                <w:lang w:val="en-US"/>
              </w:rPr>
            </w:pPr>
          </w:p>
        </w:tc>
        <w:tc>
          <w:tcPr>
            <w:tcW w:w="3560" w:type="dxa"/>
            <w:shd w:val="clear" w:color="auto" w:fill="F2F2F2"/>
          </w:tcPr>
          <w:p w14:paraId="6EA5ED20" w14:textId="77777777" w:rsidR="00A95AB4" w:rsidRPr="00582D3F" w:rsidRDefault="00A95AB4" w:rsidP="00DF4B06">
            <w:pPr>
              <w:rPr>
                <w:rFonts w:ascii="Open Sans" w:hAnsi="Open Sans" w:cs="Open Sans"/>
                <w:b/>
                <w:sz w:val="20"/>
                <w:szCs w:val="20"/>
              </w:rPr>
            </w:pPr>
          </w:p>
        </w:tc>
      </w:tr>
      <w:tr w:rsidR="00A95AB4" w:rsidRPr="00582D3F" w14:paraId="7257080F" w14:textId="77777777" w:rsidTr="00DF4B06">
        <w:trPr>
          <w:jc w:val="center"/>
        </w:trPr>
        <w:tc>
          <w:tcPr>
            <w:tcW w:w="6900" w:type="dxa"/>
            <w:shd w:val="clear" w:color="auto" w:fill="F2F2F2"/>
          </w:tcPr>
          <w:p w14:paraId="4844A7EB" w14:textId="52E728C2" w:rsidR="00A95AB4" w:rsidRPr="001867B2" w:rsidRDefault="000A7852"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
                <w:bCs/>
                <w:color w:val="F5333F"/>
                <w:sz w:val="20"/>
                <w:szCs w:val="20"/>
              </w:rPr>
            </w:pPr>
            <w:r>
              <w:rPr>
                <w:rFonts w:ascii="Open Sans" w:hAnsi="Open Sans" w:cs="Open Sans"/>
                <w:b/>
                <w:bCs/>
                <w:color w:val="F5333F"/>
                <w:sz w:val="20"/>
                <w:szCs w:val="20"/>
              </w:rPr>
              <w:t>Weaknesses Addressed By ICS</w:t>
            </w:r>
          </w:p>
          <w:p w14:paraId="0CEAB4DF" w14:textId="77777777" w:rsidR="00A95AB4" w:rsidRPr="00582D3F" w:rsidRDefault="00A95AB4"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44ADE384" w14:textId="72BC5629" w:rsidR="000A7852" w:rsidRPr="002075F8" w:rsidRDefault="000A7852" w:rsidP="002075F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r w:rsidRPr="002075F8">
              <w:rPr>
                <w:rFonts w:ascii="Open Sans" w:hAnsi="Open Sans" w:cs="Open Sans"/>
                <w:b/>
                <w:bCs/>
                <w:sz w:val="20"/>
                <w:szCs w:val="20"/>
                <w:lang w:val="en-US"/>
              </w:rPr>
              <w:t>Lack of accountability, including unclear chain of command and supervision:</w:t>
            </w:r>
            <w:r w:rsidRPr="002075F8">
              <w:rPr>
                <w:rFonts w:ascii="Open Sans" w:hAnsi="Open Sans" w:cs="Open Sans"/>
                <w:sz w:val="20"/>
                <w:szCs w:val="20"/>
                <w:lang w:val="en-US"/>
              </w:rPr>
              <w:t xml:space="preserve"> </w:t>
            </w:r>
            <w:r w:rsidR="00110C04">
              <w:rPr>
                <w:rFonts w:ascii="Open Sans" w:hAnsi="Open Sans" w:cs="Open Sans"/>
                <w:sz w:val="20"/>
                <w:szCs w:val="20"/>
              </w:rPr>
              <w:t>I</w:t>
            </w:r>
            <w:r w:rsidRPr="002075F8">
              <w:rPr>
                <w:rFonts w:ascii="Open Sans" w:hAnsi="Open Sans" w:cs="Open Sans"/>
                <w:sz w:val="20"/>
                <w:szCs w:val="20"/>
              </w:rPr>
              <w:t>n many emergency situations, it may not always be clear who is in charge or who reports to whom. This can lead to confusion, delays, and unsafe actions.</w:t>
            </w:r>
            <w:r w:rsidR="002075F8" w:rsidRPr="002075F8">
              <w:rPr>
                <w:rFonts w:ascii="Open Sans" w:hAnsi="Open Sans" w:cs="Open Sans"/>
                <w:sz w:val="20"/>
                <w:szCs w:val="20"/>
              </w:rPr>
              <w:t xml:space="preserve"> Therefore, the</w:t>
            </w:r>
            <w:r w:rsidRPr="002075F8">
              <w:rPr>
                <w:rFonts w:ascii="Open Sans" w:hAnsi="Open Sans" w:cs="Open Sans"/>
                <w:sz w:val="20"/>
                <w:szCs w:val="20"/>
              </w:rPr>
              <w:t xml:space="preserve"> ICS </w:t>
            </w:r>
            <w:r w:rsidR="002075F8" w:rsidRPr="002075F8">
              <w:rPr>
                <w:rFonts w:ascii="Open Sans" w:hAnsi="Open Sans" w:cs="Open Sans"/>
                <w:sz w:val="20"/>
                <w:szCs w:val="20"/>
              </w:rPr>
              <w:t xml:space="preserve">is used to </w:t>
            </w:r>
            <w:r w:rsidRPr="002075F8">
              <w:rPr>
                <w:rFonts w:ascii="Open Sans" w:hAnsi="Open Sans" w:cs="Open Sans"/>
                <w:sz w:val="20"/>
                <w:szCs w:val="20"/>
              </w:rPr>
              <w:t>establish a clear, structured chain of command. Every responder knows</w:t>
            </w:r>
            <w:r w:rsidR="002075F8" w:rsidRPr="002075F8">
              <w:rPr>
                <w:rFonts w:ascii="Open Sans" w:hAnsi="Open Sans" w:cs="Open Sans"/>
                <w:sz w:val="20"/>
                <w:szCs w:val="20"/>
              </w:rPr>
              <w:t xml:space="preserve"> who they report to and the roles and responsibilities of everyone.</w:t>
            </w:r>
          </w:p>
          <w:p w14:paraId="542ADF55" w14:textId="77777777" w:rsidR="000A7852" w:rsidRPr="000A7852" w:rsidRDefault="000A7852" w:rsidP="002075F8">
            <w:pPr>
              <w:pStyle w:val="ListParagraph"/>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5DFE078F" w14:textId="0EC985CE" w:rsidR="000A7852" w:rsidRDefault="000A7852" w:rsidP="002075F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lang w:val="en-US"/>
              </w:rPr>
            </w:pPr>
            <w:r w:rsidRPr="002075F8">
              <w:rPr>
                <w:rFonts w:ascii="Open Sans" w:hAnsi="Open Sans" w:cs="Open Sans"/>
                <w:b/>
                <w:bCs/>
                <w:sz w:val="20"/>
                <w:szCs w:val="20"/>
                <w:lang w:val="en-US"/>
              </w:rPr>
              <w:t>Poor communication, including system and terminology problems:</w:t>
            </w:r>
            <w:r w:rsidRPr="002075F8">
              <w:rPr>
                <w:rFonts w:ascii="Open Sans" w:hAnsi="Open Sans" w:cs="Open Sans"/>
                <w:sz w:val="20"/>
                <w:szCs w:val="20"/>
                <w:lang w:val="en-US"/>
              </w:rPr>
              <w:t xml:space="preserve"> </w:t>
            </w:r>
            <w:r w:rsidR="002075F8">
              <w:rPr>
                <w:rFonts w:ascii="Open Sans" w:hAnsi="Open Sans" w:cs="Open Sans"/>
                <w:sz w:val="20"/>
                <w:szCs w:val="20"/>
                <w:lang w:val="en-US"/>
              </w:rPr>
              <w:t>a</w:t>
            </w:r>
            <w:r w:rsidR="002075F8" w:rsidRPr="002075F8">
              <w:rPr>
                <w:rFonts w:ascii="Open Sans" w:hAnsi="Open Sans" w:cs="Open Sans"/>
                <w:sz w:val="20"/>
                <w:szCs w:val="20"/>
                <w:lang w:val="en-US"/>
              </w:rPr>
              <w:t>gencies may use different radios, jargon, or reporting styles. This creates confusion and slows response.</w:t>
            </w:r>
            <w:r w:rsidR="002075F8">
              <w:rPr>
                <w:rFonts w:ascii="Open Sans" w:hAnsi="Open Sans" w:cs="Open Sans"/>
                <w:sz w:val="20"/>
                <w:szCs w:val="20"/>
                <w:lang w:val="en-US"/>
              </w:rPr>
              <w:t xml:space="preserve"> With the ICS, </w:t>
            </w:r>
            <w:r w:rsidRPr="002075F8">
              <w:rPr>
                <w:rFonts w:ascii="Open Sans" w:hAnsi="Open Sans" w:cs="Open Sans"/>
                <w:sz w:val="20"/>
                <w:szCs w:val="20"/>
                <w:lang w:val="en-US"/>
              </w:rPr>
              <w:t>everyone speaks the same operational language</w:t>
            </w:r>
            <w:r w:rsidR="002075F8">
              <w:rPr>
                <w:rFonts w:ascii="Open Sans" w:hAnsi="Open Sans" w:cs="Open Sans"/>
                <w:sz w:val="20"/>
                <w:szCs w:val="20"/>
                <w:lang w:val="en-US"/>
              </w:rPr>
              <w:t>, so that information can be easily shared among different agencies.</w:t>
            </w:r>
          </w:p>
          <w:p w14:paraId="132541A8" w14:textId="77777777" w:rsidR="002075F8" w:rsidRPr="002075F8" w:rsidRDefault="002075F8" w:rsidP="002075F8">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7574D329" w14:textId="10614392" w:rsidR="000A7852" w:rsidRPr="00110C04" w:rsidRDefault="000A7852" w:rsidP="00110C0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lang w:val="en-US"/>
              </w:rPr>
            </w:pPr>
            <w:r w:rsidRPr="00110C04">
              <w:rPr>
                <w:rFonts w:ascii="Open Sans" w:hAnsi="Open Sans" w:cs="Open Sans"/>
                <w:b/>
                <w:bCs/>
                <w:sz w:val="20"/>
                <w:szCs w:val="20"/>
                <w:lang w:val="en-US"/>
              </w:rPr>
              <w:t>Lack of an orderly, systematic planning process</w:t>
            </w:r>
            <w:r w:rsidR="00110C04" w:rsidRPr="00110C04">
              <w:rPr>
                <w:rFonts w:ascii="Open Sans" w:hAnsi="Open Sans" w:cs="Open Sans"/>
                <w:b/>
                <w:bCs/>
                <w:sz w:val="20"/>
                <w:szCs w:val="20"/>
                <w:lang w:val="en-US"/>
              </w:rPr>
              <w:t>:</w:t>
            </w:r>
            <w:r w:rsidR="00110C04">
              <w:rPr>
                <w:rFonts w:ascii="Open Sans" w:hAnsi="Open Sans" w:cs="Open Sans"/>
                <w:sz w:val="20"/>
                <w:szCs w:val="20"/>
                <w:lang w:val="en-US"/>
              </w:rPr>
              <w:t xml:space="preserve"> </w:t>
            </w:r>
            <w:r w:rsidR="00110C04" w:rsidRPr="00110C04">
              <w:rPr>
                <w:rFonts w:ascii="Open Sans" w:hAnsi="Open Sans" w:cs="Open Sans"/>
                <w:sz w:val="20"/>
                <w:szCs w:val="20"/>
                <w:lang w:val="en-US"/>
              </w:rPr>
              <w:t>Without a clear plan, teams may act randomly or duplicate efforts.</w:t>
            </w:r>
            <w:r w:rsidR="00110C04">
              <w:rPr>
                <w:rFonts w:ascii="Open Sans" w:hAnsi="Open Sans" w:cs="Open Sans"/>
                <w:sz w:val="20"/>
                <w:szCs w:val="20"/>
                <w:lang w:val="en-US"/>
              </w:rPr>
              <w:t xml:space="preserve"> </w:t>
            </w:r>
            <w:r w:rsidR="00110C04" w:rsidRPr="00110C04">
              <w:rPr>
                <w:rFonts w:ascii="Open Sans" w:hAnsi="Open Sans" w:cs="Open Sans"/>
                <w:sz w:val="20"/>
                <w:szCs w:val="20"/>
                <w:lang w:val="en-US"/>
              </w:rPr>
              <w:t>ICS includes a step-by-step planning cycle that ensures</w:t>
            </w:r>
            <w:r w:rsidR="00110C04">
              <w:rPr>
                <w:rFonts w:ascii="Open Sans" w:hAnsi="Open Sans" w:cs="Open Sans"/>
                <w:sz w:val="20"/>
                <w:szCs w:val="20"/>
                <w:lang w:val="en-US"/>
              </w:rPr>
              <w:t xml:space="preserve"> that g</w:t>
            </w:r>
            <w:r w:rsidR="00110C04" w:rsidRPr="00110C04">
              <w:rPr>
                <w:rFonts w:ascii="Open Sans" w:hAnsi="Open Sans" w:cs="Open Sans"/>
                <w:sz w:val="20"/>
                <w:szCs w:val="20"/>
                <w:lang w:val="en-US"/>
              </w:rPr>
              <w:t>oals are clear</w:t>
            </w:r>
            <w:r w:rsidR="00110C04">
              <w:rPr>
                <w:rFonts w:ascii="Open Sans" w:hAnsi="Open Sans" w:cs="Open Sans"/>
                <w:sz w:val="20"/>
                <w:szCs w:val="20"/>
                <w:lang w:val="en-US"/>
              </w:rPr>
              <w:t>, r</w:t>
            </w:r>
            <w:r w:rsidR="00110C04" w:rsidRPr="00110C04">
              <w:rPr>
                <w:rFonts w:ascii="Open Sans" w:hAnsi="Open Sans" w:cs="Open Sans"/>
                <w:sz w:val="20"/>
                <w:szCs w:val="20"/>
                <w:lang w:val="en-US"/>
              </w:rPr>
              <w:t>esources are used effectively,</w:t>
            </w:r>
            <w:r w:rsidR="00110C04">
              <w:rPr>
                <w:rFonts w:ascii="Open Sans" w:hAnsi="Open Sans" w:cs="Open Sans"/>
                <w:sz w:val="20"/>
                <w:szCs w:val="20"/>
                <w:lang w:val="en-US"/>
              </w:rPr>
              <w:t xml:space="preserve"> a</w:t>
            </w:r>
            <w:r w:rsidR="00110C04" w:rsidRPr="00110C04">
              <w:rPr>
                <w:rFonts w:ascii="Open Sans" w:hAnsi="Open Sans" w:cs="Open Sans"/>
                <w:sz w:val="20"/>
                <w:szCs w:val="20"/>
                <w:lang w:val="en-US"/>
              </w:rPr>
              <w:t>ctivities are coordinated</w:t>
            </w:r>
            <w:r w:rsidR="00110C04">
              <w:rPr>
                <w:rFonts w:ascii="Open Sans" w:hAnsi="Open Sans" w:cs="Open Sans"/>
                <w:sz w:val="20"/>
                <w:szCs w:val="20"/>
                <w:lang w:val="en-US"/>
              </w:rPr>
              <w:t>, and p</w:t>
            </w:r>
            <w:r w:rsidR="00110C04" w:rsidRPr="00110C04">
              <w:rPr>
                <w:rFonts w:ascii="Open Sans" w:hAnsi="Open Sans" w:cs="Open Sans"/>
                <w:sz w:val="20"/>
                <w:szCs w:val="20"/>
                <w:lang w:val="en-US"/>
              </w:rPr>
              <w:t xml:space="preserve">rogress is regularly reviewed and </w:t>
            </w:r>
            <w:r w:rsidR="002F17F7" w:rsidRPr="00110C04">
              <w:rPr>
                <w:rFonts w:ascii="Open Sans" w:hAnsi="Open Sans" w:cs="Open Sans"/>
                <w:sz w:val="20"/>
                <w:szCs w:val="20"/>
                <w:lang w:val="en-US"/>
              </w:rPr>
              <w:t>adjusted.</w:t>
            </w:r>
          </w:p>
          <w:p w14:paraId="620C7AC5" w14:textId="77777777" w:rsidR="00110C04" w:rsidRPr="00110C04" w:rsidRDefault="00110C04" w:rsidP="00110C0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1DD5C069" w14:textId="7B728966" w:rsidR="000A7852" w:rsidRDefault="000A7852" w:rsidP="00110C0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lang w:val="en-US"/>
              </w:rPr>
            </w:pPr>
            <w:r w:rsidRPr="00110C04">
              <w:rPr>
                <w:rFonts w:ascii="Open Sans" w:hAnsi="Open Sans" w:cs="Open Sans"/>
                <w:b/>
                <w:bCs/>
                <w:sz w:val="20"/>
                <w:szCs w:val="20"/>
                <w:lang w:val="en-US"/>
              </w:rPr>
              <w:t>No common, flexible, predesigned management structure</w:t>
            </w:r>
            <w:r w:rsidR="00110C04" w:rsidRPr="00110C04">
              <w:rPr>
                <w:rFonts w:ascii="Open Sans" w:hAnsi="Open Sans" w:cs="Open Sans"/>
                <w:b/>
                <w:bCs/>
                <w:sz w:val="20"/>
                <w:szCs w:val="20"/>
                <w:lang w:val="en-US"/>
              </w:rPr>
              <w:t>:</w:t>
            </w:r>
            <w:r w:rsidR="00110C04">
              <w:rPr>
                <w:rFonts w:ascii="Open Sans" w:hAnsi="Open Sans" w:cs="Open Sans"/>
                <w:sz w:val="20"/>
                <w:szCs w:val="20"/>
                <w:lang w:val="en-US"/>
              </w:rPr>
              <w:t xml:space="preserve"> </w:t>
            </w:r>
            <w:r w:rsidR="00110C04" w:rsidRPr="00110C04">
              <w:rPr>
                <w:rFonts w:ascii="Open Sans" w:hAnsi="Open Sans" w:cs="Open Sans"/>
                <w:sz w:val="20"/>
                <w:szCs w:val="20"/>
                <w:lang w:val="en-US"/>
              </w:rPr>
              <w:t>Each disaster may have a different setup, leading to confusion and inefficiency.</w:t>
            </w:r>
            <w:r w:rsidR="00110C04">
              <w:rPr>
                <w:rFonts w:ascii="Open Sans" w:hAnsi="Open Sans" w:cs="Open Sans"/>
                <w:sz w:val="20"/>
                <w:szCs w:val="20"/>
                <w:lang w:val="en-US"/>
              </w:rPr>
              <w:t xml:space="preserve"> </w:t>
            </w:r>
            <w:r w:rsidR="00110C04" w:rsidRPr="00110C04">
              <w:rPr>
                <w:rFonts w:ascii="Open Sans" w:hAnsi="Open Sans" w:cs="Open Sans"/>
                <w:sz w:val="20"/>
                <w:szCs w:val="20"/>
                <w:lang w:val="en-US"/>
              </w:rPr>
              <w:t>ICS provides a modular and flexible structure that can be adjusted to</w:t>
            </w:r>
            <w:r w:rsidR="00110C04">
              <w:rPr>
                <w:rFonts w:ascii="Open Sans" w:hAnsi="Open Sans" w:cs="Open Sans"/>
                <w:sz w:val="20"/>
                <w:szCs w:val="20"/>
                <w:lang w:val="en-US"/>
              </w:rPr>
              <w:t xml:space="preserve"> fi</w:t>
            </w:r>
            <w:r w:rsidR="00110C04" w:rsidRPr="00110C04">
              <w:rPr>
                <w:rFonts w:ascii="Open Sans" w:hAnsi="Open Sans" w:cs="Open Sans"/>
                <w:sz w:val="20"/>
                <w:szCs w:val="20"/>
                <w:lang w:val="en-US"/>
              </w:rPr>
              <w:t>t any size or type of incident (from small fire to major hurricane)</w:t>
            </w:r>
            <w:r w:rsidR="00110C04">
              <w:rPr>
                <w:rFonts w:ascii="Open Sans" w:hAnsi="Open Sans" w:cs="Open Sans"/>
                <w:sz w:val="20"/>
                <w:szCs w:val="20"/>
                <w:lang w:val="en-US"/>
              </w:rPr>
              <w:t xml:space="preserve"> and s</w:t>
            </w:r>
            <w:r w:rsidR="00110C04" w:rsidRPr="00110C04">
              <w:rPr>
                <w:rFonts w:ascii="Open Sans" w:hAnsi="Open Sans" w:cs="Open Sans"/>
                <w:sz w:val="20"/>
                <w:szCs w:val="20"/>
                <w:lang w:val="en-US"/>
              </w:rPr>
              <w:t>cale up or down based on the situation’s needs</w:t>
            </w:r>
            <w:r w:rsidR="00110C04">
              <w:rPr>
                <w:rFonts w:ascii="Open Sans" w:hAnsi="Open Sans" w:cs="Open Sans"/>
                <w:sz w:val="20"/>
                <w:szCs w:val="20"/>
                <w:lang w:val="en-US"/>
              </w:rPr>
              <w:t>.</w:t>
            </w:r>
          </w:p>
          <w:p w14:paraId="59E9CFDC" w14:textId="77777777" w:rsidR="00110C04" w:rsidRPr="00110C04" w:rsidRDefault="00110C04" w:rsidP="00110C0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lang w:val="en-US"/>
              </w:rPr>
            </w:pPr>
          </w:p>
          <w:p w14:paraId="0776210E" w14:textId="0F21D8C4" w:rsidR="00110C04" w:rsidRPr="00110C04" w:rsidRDefault="000A7852" w:rsidP="00110C0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lang w:val="en-TT"/>
              </w:rPr>
            </w:pPr>
            <w:r w:rsidRPr="00110C04">
              <w:rPr>
                <w:rFonts w:ascii="Open Sans" w:hAnsi="Open Sans" w:cs="Open Sans"/>
                <w:b/>
                <w:bCs/>
                <w:sz w:val="20"/>
                <w:szCs w:val="20"/>
                <w:lang w:val="en-US"/>
              </w:rPr>
              <w:t>No predefined methods to integrate interagency requirements into the management structure and planning process</w:t>
            </w:r>
            <w:r w:rsidR="00110C04" w:rsidRPr="00110C04">
              <w:rPr>
                <w:rFonts w:ascii="Open Sans" w:hAnsi="Open Sans" w:cs="Open Sans"/>
                <w:b/>
                <w:bCs/>
                <w:sz w:val="20"/>
                <w:szCs w:val="20"/>
                <w:lang w:val="en-US"/>
              </w:rPr>
              <w:t>:</w:t>
            </w:r>
            <w:r w:rsidR="00110C04">
              <w:rPr>
                <w:rFonts w:ascii="Open Sans" w:hAnsi="Open Sans" w:cs="Open Sans"/>
                <w:sz w:val="20"/>
                <w:szCs w:val="20"/>
                <w:lang w:val="en-US"/>
              </w:rPr>
              <w:t xml:space="preserve"> </w:t>
            </w:r>
            <w:r w:rsidR="00110C04" w:rsidRPr="00110C04">
              <w:rPr>
                <w:rFonts w:ascii="Open Sans" w:hAnsi="Open Sans" w:cs="Open Sans"/>
                <w:sz w:val="20"/>
                <w:szCs w:val="20"/>
                <w:lang w:val="en-TT"/>
              </w:rPr>
              <w:t>Different agencies (fire, police, Red Cross, etc.) often work separately, causing duplication or gaps.</w:t>
            </w:r>
            <w:r w:rsidR="00110C04">
              <w:rPr>
                <w:rFonts w:ascii="Open Sans" w:hAnsi="Open Sans" w:cs="Open Sans"/>
                <w:sz w:val="20"/>
                <w:szCs w:val="20"/>
                <w:lang w:val="en-TT"/>
              </w:rPr>
              <w:t xml:space="preserve"> </w:t>
            </w:r>
            <w:r w:rsidR="00110C04" w:rsidRPr="00110C04">
              <w:rPr>
                <w:rFonts w:ascii="Open Sans" w:hAnsi="Open Sans" w:cs="Open Sans"/>
                <w:sz w:val="20"/>
                <w:szCs w:val="20"/>
                <w:lang w:val="en-TT"/>
              </w:rPr>
              <w:t xml:space="preserve">ICS offers a </w:t>
            </w:r>
            <w:r w:rsidR="00110C04" w:rsidRPr="00110C04">
              <w:rPr>
                <w:rFonts w:ascii="Open Sans" w:hAnsi="Open Sans" w:cs="Open Sans"/>
                <w:bCs/>
                <w:sz w:val="20"/>
                <w:szCs w:val="20"/>
                <w:lang w:val="en-TT"/>
              </w:rPr>
              <w:t>unified command</w:t>
            </w:r>
            <w:r w:rsidR="00110C04" w:rsidRPr="00110C04">
              <w:rPr>
                <w:rFonts w:ascii="Open Sans" w:hAnsi="Open Sans" w:cs="Open Sans"/>
                <w:sz w:val="20"/>
                <w:szCs w:val="20"/>
                <w:lang w:val="en-TT"/>
              </w:rPr>
              <w:t xml:space="preserve"> and joint planning model where</w:t>
            </w:r>
            <w:r w:rsidR="00110C04">
              <w:rPr>
                <w:rFonts w:ascii="Open Sans" w:hAnsi="Open Sans" w:cs="Open Sans"/>
                <w:sz w:val="20"/>
                <w:szCs w:val="20"/>
                <w:lang w:val="en-TT"/>
              </w:rPr>
              <w:t xml:space="preserve"> </w:t>
            </w:r>
            <w:r w:rsidR="00110C04">
              <w:rPr>
                <w:rFonts w:ascii="Open Sans" w:hAnsi="Open Sans" w:cs="Open Sans"/>
                <w:sz w:val="20"/>
                <w:szCs w:val="20"/>
              </w:rPr>
              <w:t xml:space="preserve">all </w:t>
            </w:r>
            <w:r w:rsidR="00110C04" w:rsidRPr="00110C04">
              <w:rPr>
                <w:rFonts w:ascii="Open Sans" w:hAnsi="Open Sans" w:cs="Open Sans"/>
                <w:sz w:val="20"/>
                <w:szCs w:val="20"/>
              </w:rPr>
              <w:t>agencies work under one coordinated structure</w:t>
            </w:r>
            <w:r w:rsidR="00110C04">
              <w:rPr>
                <w:rFonts w:ascii="Open Sans" w:hAnsi="Open Sans" w:cs="Open Sans"/>
                <w:sz w:val="20"/>
                <w:szCs w:val="20"/>
                <w:lang w:val="en-TT"/>
              </w:rPr>
              <w:t xml:space="preserve"> and </w:t>
            </w:r>
            <w:r w:rsidR="00110C04" w:rsidRPr="00110C04">
              <w:rPr>
                <w:rFonts w:ascii="Open Sans" w:hAnsi="Open Sans" w:cs="Open Sans"/>
                <w:sz w:val="20"/>
                <w:szCs w:val="20"/>
              </w:rPr>
              <w:t>resources, roles, and information are shared effectively</w:t>
            </w:r>
            <w:r w:rsidR="00110C04">
              <w:rPr>
                <w:rFonts w:ascii="Open Sans" w:hAnsi="Open Sans" w:cs="Open Sans"/>
                <w:sz w:val="20"/>
                <w:szCs w:val="20"/>
              </w:rPr>
              <w:t>.</w:t>
            </w:r>
          </w:p>
          <w:p w14:paraId="2C434101" w14:textId="59DEC48B" w:rsidR="000A7852" w:rsidRPr="00110C04" w:rsidRDefault="000A7852" w:rsidP="00110C04">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p w14:paraId="672A0473" w14:textId="77777777" w:rsidR="00A95AB4" w:rsidRPr="00582D3F" w:rsidRDefault="00A95AB4"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sz w:val="20"/>
                <w:szCs w:val="20"/>
              </w:rPr>
            </w:pPr>
          </w:p>
        </w:tc>
        <w:tc>
          <w:tcPr>
            <w:tcW w:w="3560" w:type="dxa"/>
            <w:shd w:val="clear" w:color="auto" w:fill="F2F2F2"/>
          </w:tcPr>
          <w:p w14:paraId="51F9AC62" w14:textId="77777777" w:rsidR="00A95AB4" w:rsidRPr="00582D3F" w:rsidRDefault="00A95AB4" w:rsidP="00DF4B06">
            <w:pPr>
              <w:rPr>
                <w:rFonts w:ascii="Open Sans" w:hAnsi="Open Sans" w:cs="Open Sans"/>
                <w:b/>
                <w:sz w:val="20"/>
                <w:szCs w:val="20"/>
              </w:rPr>
            </w:pPr>
          </w:p>
        </w:tc>
      </w:tr>
      <w:tr w:rsidR="00A95AB4" w:rsidRPr="00582D3F" w14:paraId="47D5204E" w14:textId="77777777" w:rsidTr="00DF4B06">
        <w:trPr>
          <w:jc w:val="center"/>
        </w:trPr>
        <w:tc>
          <w:tcPr>
            <w:tcW w:w="6900" w:type="dxa"/>
            <w:shd w:val="clear" w:color="auto" w:fill="F2F2F2"/>
          </w:tcPr>
          <w:p w14:paraId="0FDD2D33" w14:textId="42B8FEE4" w:rsidR="00A95AB4" w:rsidRPr="001867B2" w:rsidRDefault="000E16FD" w:rsidP="00DF4B06">
            <w:pPr>
              <w:pBdr>
                <w:top w:val="none" w:sz="0" w:space="0" w:color="000000"/>
                <w:left w:val="none" w:sz="0" w:space="0" w:color="000000"/>
                <w:bottom w:val="none" w:sz="0" w:space="0" w:color="000000"/>
                <w:right w:val="none" w:sz="0" w:space="0" w:color="000000"/>
                <w:between w:val="none" w:sz="0" w:space="0" w:color="000000"/>
              </w:pBdr>
              <w:rPr>
                <w:rStyle w:val="eop"/>
                <w:rFonts w:ascii="Open Sans" w:hAnsi="Open Sans" w:cs="Open Sans"/>
                <w:b/>
                <w:color w:val="F5333F"/>
                <w:sz w:val="20"/>
                <w:szCs w:val="20"/>
              </w:rPr>
            </w:pPr>
            <w:r>
              <w:rPr>
                <w:rStyle w:val="eop"/>
                <w:rFonts w:ascii="Open Sans" w:hAnsi="Open Sans" w:cs="Open Sans"/>
                <w:b/>
                <w:color w:val="F5333F"/>
                <w:sz w:val="20"/>
                <w:szCs w:val="20"/>
              </w:rPr>
              <w:t xml:space="preserve">What Is ICS Designed </w:t>
            </w:r>
            <w:r w:rsidR="002F17F7">
              <w:rPr>
                <w:rStyle w:val="eop"/>
                <w:rFonts w:ascii="Open Sans" w:hAnsi="Open Sans" w:cs="Open Sans"/>
                <w:b/>
                <w:color w:val="F5333F"/>
                <w:sz w:val="20"/>
                <w:szCs w:val="20"/>
              </w:rPr>
              <w:t>to</w:t>
            </w:r>
            <w:r>
              <w:rPr>
                <w:rStyle w:val="eop"/>
                <w:rFonts w:ascii="Open Sans" w:hAnsi="Open Sans" w:cs="Open Sans"/>
                <w:b/>
                <w:color w:val="F5333F"/>
                <w:sz w:val="20"/>
                <w:szCs w:val="20"/>
              </w:rPr>
              <w:t xml:space="preserve"> Do</w:t>
            </w:r>
          </w:p>
          <w:p w14:paraId="331BB9D9" w14:textId="77777777" w:rsidR="00A95AB4" w:rsidRPr="00582D3F" w:rsidRDefault="00A95AB4" w:rsidP="00DF4B06">
            <w:pPr>
              <w:pBdr>
                <w:top w:val="none" w:sz="0" w:space="0" w:color="000000"/>
                <w:left w:val="none" w:sz="0" w:space="0" w:color="000000"/>
                <w:bottom w:val="none" w:sz="0" w:space="0" w:color="000000"/>
                <w:right w:val="none" w:sz="0" w:space="0" w:color="000000"/>
                <w:between w:val="none" w:sz="0" w:space="0" w:color="000000"/>
              </w:pBdr>
              <w:rPr>
                <w:rStyle w:val="eop"/>
                <w:rFonts w:ascii="Open Sans" w:hAnsi="Open Sans" w:cs="Open Sans"/>
                <w:b/>
                <w:sz w:val="20"/>
                <w:szCs w:val="20"/>
              </w:rPr>
            </w:pPr>
          </w:p>
          <w:p w14:paraId="0355E201" w14:textId="77777777" w:rsidR="000E16FD" w:rsidRPr="000E16FD" w:rsidRDefault="000E16FD" w:rsidP="000E16FD">
            <w:pPr>
              <w:numPr>
                <w:ilvl w:val="0"/>
                <w:numId w:val="111"/>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E16FD">
              <w:rPr>
                <w:rFonts w:ascii="Open Sans" w:hAnsi="Open Sans" w:cs="Open Sans"/>
                <w:bCs/>
                <w:sz w:val="20"/>
                <w:szCs w:val="20"/>
                <w:lang w:val="en-US"/>
              </w:rPr>
              <w:t>Meet the needs of incidents of any kind or size.</w:t>
            </w:r>
          </w:p>
          <w:p w14:paraId="10CBE9E0" w14:textId="77777777" w:rsidR="000E16FD" w:rsidRPr="000E16FD" w:rsidRDefault="000E16FD" w:rsidP="000E16FD">
            <w:pPr>
              <w:numPr>
                <w:ilvl w:val="0"/>
                <w:numId w:val="111"/>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E16FD">
              <w:rPr>
                <w:rFonts w:ascii="Open Sans" w:hAnsi="Open Sans" w:cs="Open Sans"/>
                <w:bCs/>
                <w:sz w:val="20"/>
                <w:szCs w:val="20"/>
                <w:lang w:val="en-US"/>
              </w:rPr>
              <w:t>Allow personnel from a variety of agencies to meld rapidly into a common management structure.</w:t>
            </w:r>
          </w:p>
          <w:p w14:paraId="79D801F9" w14:textId="77777777" w:rsidR="000E16FD" w:rsidRPr="000E16FD" w:rsidRDefault="000E16FD" w:rsidP="000E16FD">
            <w:pPr>
              <w:numPr>
                <w:ilvl w:val="0"/>
                <w:numId w:val="111"/>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E16FD">
              <w:rPr>
                <w:rFonts w:ascii="Open Sans" w:hAnsi="Open Sans" w:cs="Open Sans"/>
                <w:bCs/>
                <w:sz w:val="20"/>
                <w:szCs w:val="20"/>
                <w:lang w:val="en-US"/>
              </w:rPr>
              <w:t>Provide logistical and administrative support to operational staff.</w:t>
            </w:r>
          </w:p>
          <w:p w14:paraId="6ED0B839" w14:textId="77777777" w:rsidR="000E16FD" w:rsidRPr="000E16FD" w:rsidRDefault="000E16FD" w:rsidP="000E16FD">
            <w:pPr>
              <w:numPr>
                <w:ilvl w:val="0"/>
                <w:numId w:val="111"/>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E16FD">
              <w:rPr>
                <w:rFonts w:ascii="Open Sans" w:hAnsi="Open Sans" w:cs="Open Sans"/>
                <w:bCs/>
                <w:sz w:val="20"/>
                <w:szCs w:val="20"/>
                <w:lang w:val="en-US"/>
              </w:rPr>
              <w:t>Be cost effective by avoiding duplication of efforts.</w:t>
            </w:r>
          </w:p>
          <w:p w14:paraId="58384BD5" w14:textId="77777777" w:rsidR="000E16FD" w:rsidRPr="000E16FD" w:rsidRDefault="000E16FD" w:rsidP="000E16FD">
            <w:pPr>
              <w:numPr>
                <w:ilvl w:val="0"/>
                <w:numId w:val="111"/>
              </w:num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r w:rsidRPr="000E16FD">
              <w:rPr>
                <w:rFonts w:ascii="Open Sans" w:hAnsi="Open Sans" w:cs="Open Sans"/>
                <w:bCs/>
                <w:sz w:val="20"/>
                <w:szCs w:val="20"/>
                <w:lang w:val="en-US"/>
              </w:rPr>
              <w:t>ICS has been tested in more than 30 years of emergency and non-emergency applications, by all levels of government and in the private sector in the US.</w:t>
            </w:r>
          </w:p>
          <w:p w14:paraId="72CC65F6" w14:textId="050A9DD7" w:rsidR="00A95AB4" w:rsidRPr="00582D3F" w:rsidRDefault="00A95AB4" w:rsidP="00DF4B06">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sz w:val="20"/>
                <w:szCs w:val="20"/>
              </w:rPr>
            </w:pPr>
          </w:p>
        </w:tc>
        <w:tc>
          <w:tcPr>
            <w:tcW w:w="3560" w:type="dxa"/>
            <w:shd w:val="clear" w:color="auto" w:fill="F2F2F2"/>
          </w:tcPr>
          <w:p w14:paraId="26709371" w14:textId="77777777" w:rsidR="00A95AB4" w:rsidRPr="00582D3F" w:rsidRDefault="00A95AB4" w:rsidP="00DF4B06">
            <w:pPr>
              <w:rPr>
                <w:rFonts w:ascii="Open Sans" w:hAnsi="Open Sans" w:cs="Open Sans"/>
                <w:b/>
                <w:sz w:val="20"/>
                <w:szCs w:val="20"/>
              </w:rPr>
            </w:pPr>
          </w:p>
        </w:tc>
      </w:tr>
      <w:tr w:rsidR="00A95AB4" w:rsidRPr="00582D3F" w14:paraId="7C951371" w14:textId="77777777" w:rsidTr="00DF4B06">
        <w:trPr>
          <w:jc w:val="center"/>
        </w:trPr>
        <w:tc>
          <w:tcPr>
            <w:tcW w:w="6900" w:type="dxa"/>
            <w:shd w:val="clear" w:color="auto" w:fill="F2F2F2"/>
          </w:tcPr>
          <w:p w14:paraId="56452A66" w14:textId="56AF0D8F" w:rsidR="00A95AB4" w:rsidRPr="0091143F" w:rsidRDefault="000E16FD" w:rsidP="00DF4B06">
            <w:pPr>
              <w:spacing w:line="259" w:lineRule="auto"/>
              <w:rPr>
                <w:rFonts w:ascii="Open Sans" w:hAnsi="Open Sans" w:cs="Open Sans"/>
                <w:color w:val="F5333F"/>
                <w:sz w:val="20"/>
                <w:szCs w:val="20"/>
              </w:rPr>
            </w:pPr>
            <w:r>
              <w:rPr>
                <w:rFonts w:ascii="Open Sans" w:hAnsi="Open Sans" w:cs="Open Sans"/>
                <w:b/>
                <w:color w:val="F5333F"/>
                <w:sz w:val="20"/>
                <w:szCs w:val="20"/>
              </w:rPr>
              <w:t>ICS Features</w:t>
            </w:r>
          </w:p>
          <w:p w14:paraId="60C6DF0E" w14:textId="77777777" w:rsidR="000E16FD" w:rsidRDefault="000E16FD" w:rsidP="000E16FD">
            <w:pPr>
              <w:spacing w:line="259" w:lineRule="auto"/>
              <w:rPr>
                <w:rFonts w:ascii="Open Sans" w:hAnsi="Open Sans" w:cs="Open Sans"/>
                <w:sz w:val="20"/>
                <w:szCs w:val="20"/>
              </w:rPr>
            </w:pPr>
          </w:p>
          <w:p w14:paraId="68FD0969" w14:textId="77777777" w:rsidR="000E16FD" w:rsidRDefault="000E16FD" w:rsidP="000E16FD">
            <w:pPr>
              <w:spacing w:line="259" w:lineRule="auto"/>
              <w:rPr>
                <w:rFonts w:ascii="Open Sans" w:hAnsi="Open Sans" w:cs="Open Sans"/>
                <w:sz w:val="20"/>
                <w:szCs w:val="20"/>
              </w:rPr>
            </w:pPr>
            <w:r w:rsidRPr="000E16FD">
              <w:rPr>
                <w:rFonts w:ascii="Open Sans" w:hAnsi="Open Sans" w:cs="Open Sans"/>
                <w:b/>
                <w:bCs/>
                <w:sz w:val="20"/>
                <w:szCs w:val="20"/>
              </w:rPr>
              <w:t>ICS Organisation:</w:t>
            </w:r>
            <w:r>
              <w:rPr>
                <w:rFonts w:ascii="Open Sans" w:hAnsi="Open Sans" w:cs="Open Sans"/>
                <w:sz w:val="20"/>
                <w:szCs w:val="20"/>
              </w:rPr>
              <w:t xml:space="preserve"> </w:t>
            </w:r>
            <w:r w:rsidRPr="000E16FD">
              <w:rPr>
                <w:rFonts w:ascii="Open Sans" w:hAnsi="Open Sans" w:cs="Open Sans"/>
                <w:sz w:val="20"/>
                <w:szCs w:val="20"/>
              </w:rPr>
              <w:t>The ICS has a clear and flexible organizational structure that is used during emergencies. It is built around five key functional areas:</w:t>
            </w:r>
            <w:r>
              <w:rPr>
                <w:rFonts w:ascii="Open Sans" w:hAnsi="Open Sans" w:cs="Open Sans"/>
                <w:sz w:val="20"/>
                <w:szCs w:val="20"/>
              </w:rPr>
              <w:t xml:space="preserve"> Command, Operations, Planning, Logistics and Finance/Administration.</w:t>
            </w:r>
          </w:p>
          <w:p w14:paraId="2BC0FC28" w14:textId="77777777" w:rsidR="000E16FD" w:rsidRDefault="000E16FD" w:rsidP="000E16FD">
            <w:pPr>
              <w:spacing w:line="259" w:lineRule="auto"/>
              <w:rPr>
                <w:rFonts w:ascii="Open Sans" w:hAnsi="Open Sans" w:cs="Open Sans"/>
                <w:sz w:val="20"/>
                <w:szCs w:val="20"/>
              </w:rPr>
            </w:pPr>
          </w:p>
          <w:p w14:paraId="1E40A76E" w14:textId="77777777" w:rsidR="000E16FD" w:rsidRDefault="000E16FD" w:rsidP="000E16FD">
            <w:pPr>
              <w:spacing w:line="259" w:lineRule="auto"/>
              <w:rPr>
                <w:rFonts w:ascii="Open Sans" w:hAnsi="Open Sans" w:cs="Open Sans"/>
                <w:sz w:val="20"/>
                <w:szCs w:val="20"/>
              </w:rPr>
            </w:pPr>
            <w:r w:rsidRPr="000E16FD">
              <w:rPr>
                <w:rFonts w:ascii="Open Sans" w:hAnsi="Open Sans" w:cs="Open Sans"/>
                <w:b/>
                <w:bCs/>
                <w:sz w:val="20"/>
                <w:szCs w:val="20"/>
              </w:rPr>
              <w:t>Common Responsibilities:</w:t>
            </w:r>
            <w:r>
              <w:rPr>
                <w:rFonts w:ascii="Open Sans" w:hAnsi="Open Sans" w:cs="Open Sans"/>
                <w:sz w:val="20"/>
                <w:szCs w:val="20"/>
              </w:rPr>
              <w:t xml:space="preserve"> A</w:t>
            </w:r>
            <w:r w:rsidRPr="000E16FD">
              <w:rPr>
                <w:rFonts w:ascii="Open Sans" w:hAnsi="Open Sans" w:cs="Open Sans"/>
                <w:sz w:val="20"/>
                <w:szCs w:val="20"/>
              </w:rPr>
              <w:t>ll ICS personnel share a basic set of responsibilities</w:t>
            </w:r>
            <w:r>
              <w:rPr>
                <w:rFonts w:ascii="Open Sans" w:hAnsi="Open Sans" w:cs="Open Sans"/>
                <w:sz w:val="20"/>
                <w:szCs w:val="20"/>
              </w:rPr>
              <w:t xml:space="preserve"> which includes using clear and consistent communication, following the chain of command, completing assigned tasks and reporting back as well as ensuring personal and team safety.</w:t>
            </w:r>
          </w:p>
          <w:p w14:paraId="5D2916FE" w14:textId="77777777" w:rsidR="000E16FD" w:rsidRDefault="00A90118" w:rsidP="00A90118">
            <w:pPr>
              <w:spacing w:line="259" w:lineRule="auto"/>
              <w:rPr>
                <w:rFonts w:ascii="Open Sans" w:hAnsi="Open Sans" w:cs="Open Sans"/>
                <w:sz w:val="20"/>
                <w:szCs w:val="20"/>
              </w:rPr>
            </w:pPr>
            <w:r w:rsidRPr="00A90118">
              <w:rPr>
                <w:rFonts w:ascii="Open Sans" w:hAnsi="Open Sans" w:cs="Open Sans"/>
                <w:b/>
                <w:bCs/>
                <w:sz w:val="20"/>
                <w:szCs w:val="20"/>
              </w:rPr>
              <w:lastRenderedPageBreak/>
              <w:t>Incident Action Plan:</w:t>
            </w:r>
            <w:r>
              <w:rPr>
                <w:rFonts w:ascii="Open Sans" w:hAnsi="Open Sans" w:cs="Open Sans"/>
                <w:sz w:val="20"/>
                <w:szCs w:val="20"/>
              </w:rPr>
              <w:t xml:space="preserve"> </w:t>
            </w:r>
            <w:r w:rsidRPr="00A90118">
              <w:rPr>
                <w:rFonts w:ascii="Open Sans" w:hAnsi="Open Sans" w:cs="Open Sans"/>
                <w:sz w:val="20"/>
                <w:szCs w:val="20"/>
              </w:rPr>
              <w:t>An IAP is a written or verbal plan that outlines</w:t>
            </w:r>
            <w:r>
              <w:rPr>
                <w:rFonts w:ascii="Open Sans" w:hAnsi="Open Sans" w:cs="Open Sans"/>
                <w:sz w:val="20"/>
                <w:szCs w:val="20"/>
              </w:rPr>
              <w:t xml:space="preserve"> the i</w:t>
            </w:r>
            <w:r w:rsidRPr="00A90118">
              <w:rPr>
                <w:rFonts w:ascii="Open Sans" w:hAnsi="Open Sans" w:cs="Open Sans"/>
                <w:sz w:val="20"/>
                <w:szCs w:val="20"/>
              </w:rPr>
              <w:t>ncident objectives</w:t>
            </w:r>
            <w:r>
              <w:rPr>
                <w:rFonts w:ascii="Open Sans" w:hAnsi="Open Sans" w:cs="Open Sans"/>
                <w:sz w:val="20"/>
                <w:szCs w:val="20"/>
              </w:rPr>
              <w:t>, o</w:t>
            </w:r>
            <w:r w:rsidRPr="00A90118">
              <w:rPr>
                <w:rFonts w:ascii="Open Sans" w:hAnsi="Open Sans" w:cs="Open Sans"/>
                <w:sz w:val="20"/>
                <w:szCs w:val="20"/>
              </w:rPr>
              <w:t>perational strategies</w:t>
            </w:r>
            <w:r>
              <w:rPr>
                <w:rFonts w:ascii="Open Sans" w:hAnsi="Open Sans" w:cs="Open Sans"/>
                <w:sz w:val="20"/>
                <w:szCs w:val="20"/>
              </w:rPr>
              <w:t>, r</w:t>
            </w:r>
            <w:r w:rsidRPr="00A90118">
              <w:rPr>
                <w:rFonts w:ascii="Open Sans" w:hAnsi="Open Sans" w:cs="Open Sans"/>
                <w:sz w:val="20"/>
                <w:szCs w:val="20"/>
              </w:rPr>
              <w:t>esources and assignments</w:t>
            </w:r>
            <w:r>
              <w:rPr>
                <w:rFonts w:ascii="Open Sans" w:hAnsi="Open Sans" w:cs="Open Sans"/>
                <w:sz w:val="20"/>
                <w:szCs w:val="20"/>
              </w:rPr>
              <w:t>, s</w:t>
            </w:r>
            <w:r w:rsidRPr="00A90118">
              <w:rPr>
                <w:rFonts w:ascii="Open Sans" w:hAnsi="Open Sans" w:cs="Open Sans"/>
                <w:sz w:val="20"/>
                <w:szCs w:val="20"/>
              </w:rPr>
              <w:t>afety considerations</w:t>
            </w:r>
            <w:r>
              <w:rPr>
                <w:rFonts w:ascii="Open Sans" w:hAnsi="Open Sans" w:cs="Open Sans"/>
                <w:sz w:val="20"/>
                <w:szCs w:val="20"/>
              </w:rPr>
              <w:t xml:space="preserve"> and c</w:t>
            </w:r>
            <w:r w:rsidRPr="00A90118">
              <w:rPr>
                <w:rFonts w:ascii="Open Sans" w:hAnsi="Open Sans" w:cs="Open Sans"/>
                <w:sz w:val="20"/>
                <w:szCs w:val="20"/>
              </w:rPr>
              <w:t>ommunication protocols</w:t>
            </w:r>
            <w:r>
              <w:rPr>
                <w:rFonts w:ascii="Open Sans" w:hAnsi="Open Sans" w:cs="Open Sans"/>
                <w:sz w:val="20"/>
                <w:szCs w:val="20"/>
              </w:rPr>
              <w:t xml:space="preserve">. </w:t>
            </w:r>
            <w:r w:rsidRPr="00A90118">
              <w:rPr>
                <w:rFonts w:ascii="Open Sans" w:hAnsi="Open Sans" w:cs="Open Sans"/>
                <w:sz w:val="20"/>
                <w:szCs w:val="20"/>
              </w:rPr>
              <w:t>The IAP ensures that all team members are aligned and working toward the same goals. It can be updated daily or as the situation changes.</w:t>
            </w:r>
          </w:p>
          <w:p w14:paraId="6F7915F4" w14:textId="77777777" w:rsidR="00A90118" w:rsidRDefault="00A90118" w:rsidP="00A90118">
            <w:pPr>
              <w:spacing w:line="259" w:lineRule="auto"/>
              <w:rPr>
                <w:rFonts w:ascii="Open Sans" w:hAnsi="Open Sans" w:cs="Open Sans"/>
                <w:sz w:val="20"/>
                <w:szCs w:val="20"/>
              </w:rPr>
            </w:pPr>
          </w:p>
          <w:p w14:paraId="64F86C65" w14:textId="2BCB31F8" w:rsidR="00A90118" w:rsidRPr="00A90118" w:rsidRDefault="00A90118" w:rsidP="00A90118">
            <w:pPr>
              <w:spacing w:line="259" w:lineRule="auto"/>
              <w:rPr>
                <w:rFonts w:ascii="Open Sans" w:hAnsi="Open Sans" w:cs="Open Sans"/>
                <w:sz w:val="20"/>
                <w:szCs w:val="20"/>
              </w:rPr>
            </w:pPr>
            <w:r w:rsidRPr="00A90118">
              <w:rPr>
                <w:rFonts w:ascii="Open Sans" w:hAnsi="Open Sans" w:cs="Open Sans"/>
                <w:b/>
                <w:bCs/>
                <w:sz w:val="20"/>
                <w:szCs w:val="20"/>
              </w:rPr>
              <w:t>Incident Facilities:</w:t>
            </w:r>
            <w:r>
              <w:rPr>
                <w:rFonts w:ascii="Open Sans" w:hAnsi="Open Sans" w:cs="Open Sans"/>
                <w:sz w:val="20"/>
                <w:szCs w:val="20"/>
              </w:rPr>
              <w:t xml:space="preserve"> </w:t>
            </w:r>
            <w:r w:rsidRPr="00A90118">
              <w:rPr>
                <w:rFonts w:ascii="Open Sans" w:hAnsi="Open Sans" w:cs="Open Sans"/>
                <w:sz w:val="20"/>
                <w:szCs w:val="20"/>
              </w:rPr>
              <w:t>These are physical locations set up to support emergency response operations. They can include:</w:t>
            </w:r>
          </w:p>
          <w:p w14:paraId="616229B6" w14:textId="3F4892AF" w:rsidR="00A90118" w:rsidRPr="00A90118" w:rsidRDefault="00A90118" w:rsidP="00A90118">
            <w:pPr>
              <w:numPr>
                <w:ilvl w:val="0"/>
                <w:numId w:val="111"/>
              </w:numPr>
              <w:rPr>
                <w:rFonts w:ascii="Open Sans" w:hAnsi="Open Sans" w:cs="Open Sans"/>
                <w:bCs/>
                <w:sz w:val="20"/>
                <w:szCs w:val="20"/>
                <w:lang w:val="en-US"/>
              </w:rPr>
            </w:pPr>
            <w:r w:rsidRPr="00A90118">
              <w:rPr>
                <w:rFonts w:ascii="Open Sans" w:hAnsi="Open Sans" w:cs="Open Sans"/>
                <w:b/>
                <w:sz w:val="20"/>
                <w:szCs w:val="20"/>
                <w:lang w:val="en-US"/>
              </w:rPr>
              <w:t>Incident Command Post (ICP):</w:t>
            </w:r>
            <w:r w:rsidRPr="00A90118">
              <w:rPr>
                <w:rFonts w:ascii="Open Sans" w:hAnsi="Open Sans" w:cs="Open Sans"/>
                <w:bCs/>
                <w:sz w:val="20"/>
                <w:szCs w:val="20"/>
                <w:lang w:val="en-US"/>
              </w:rPr>
              <w:t xml:space="preserve"> Central hub for command staff and decision-making.</w:t>
            </w:r>
          </w:p>
          <w:p w14:paraId="74486A91" w14:textId="587618B8" w:rsidR="00A90118" w:rsidRPr="00A90118" w:rsidRDefault="00A90118" w:rsidP="00A90118">
            <w:pPr>
              <w:numPr>
                <w:ilvl w:val="0"/>
                <w:numId w:val="111"/>
              </w:numPr>
              <w:rPr>
                <w:rFonts w:ascii="Open Sans" w:hAnsi="Open Sans" w:cs="Open Sans"/>
                <w:bCs/>
                <w:sz w:val="20"/>
                <w:szCs w:val="20"/>
                <w:lang w:val="en-US"/>
              </w:rPr>
            </w:pPr>
            <w:r w:rsidRPr="00A90118">
              <w:rPr>
                <w:rFonts w:ascii="Open Sans" w:hAnsi="Open Sans" w:cs="Open Sans"/>
                <w:b/>
                <w:sz w:val="20"/>
                <w:szCs w:val="20"/>
                <w:lang w:val="en-US"/>
              </w:rPr>
              <w:t>Staging Areas:</w:t>
            </w:r>
            <w:r w:rsidRPr="00A90118">
              <w:rPr>
                <w:rFonts w:ascii="Open Sans" w:hAnsi="Open Sans" w:cs="Open Sans"/>
                <w:bCs/>
                <w:sz w:val="20"/>
                <w:szCs w:val="20"/>
                <w:lang w:val="en-US"/>
              </w:rPr>
              <w:t xml:space="preserve"> Where personnel and equipment wait for deployment.</w:t>
            </w:r>
          </w:p>
          <w:p w14:paraId="773A98D8" w14:textId="4502EF6D" w:rsidR="00A90118" w:rsidRPr="00A90118" w:rsidRDefault="00A90118" w:rsidP="00A90118">
            <w:pPr>
              <w:numPr>
                <w:ilvl w:val="0"/>
                <w:numId w:val="111"/>
              </w:numPr>
              <w:rPr>
                <w:rFonts w:ascii="Open Sans" w:hAnsi="Open Sans" w:cs="Open Sans"/>
                <w:bCs/>
                <w:sz w:val="20"/>
                <w:szCs w:val="20"/>
                <w:lang w:val="en-US"/>
              </w:rPr>
            </w:pPr>
            <w:r w:rsidRPr="00A90118">
              <w:rPr>
                <w:rFonts w:ascii="Open Sans" w:hAnsi="Open Sans" w:cs="Open Sans"/>
                <w:b/>
                <w:sz w:val="20"/>
                <w:szCs w:val="20"/>
                <w:lang w:val="en-US"/>
              </w:rPr>
              <w:t>Base:</w:t>
            </w:r>
            <w:r w:rsidRPr="00A90118">
              <w:rPr>
                <w:rFonts w:ascii="Open Sans" w:hAnsi="Open Sans" w:cs="Open Sans"/>
                <w:bCs/>
                <w:sz w:val="20"/>
                <w:szCs w:val="20"/>
                <w:lang w:val="en-US"/>
              </w:rPr>
              <w:t xml:space="preserve"> Primary location for logistics and administration support.</w:t>
            </w:r>
          </w:p>
          <w:p w14:paraId="7D98789C" w14:textId="08BEEFA9" w:rsidR="00A90118" w:rsidRPr="00A90118" w:rsidRDefault="00A90118" w:rsidP="00A90118">
            <w:pPr>
              <w:numPr>
                <w:ilvl w:val="0"/>
                <w:numId w:val="111"/>
              </w:numPr>
              <w:rPr>
                <w:rFonts w:ascii="Open Sans" w:hAnsi="Open Sans" w:cs="Open Sans"/>
                <w:bCs/>
                <w:sz w:val="20"/>
                <w:szCs w:val="20"/>
                <w:lang w:val="en-US"/>
              </w:rPr>
            </w:pPr>
            <w:r w:rsidRPr="00A90118">
              <w:rPr>
                <w:rFonts w:ascii="Open Sans" w:hAnsi="Open Sans" w:cs="Open Sans"/>
                <w:b/>
                <w:sz w:val="20"/>
                <w:szCs w:val="20"/>
                <w:lang w:val="en-US"/>
              </w:rPr>
              <w:t>Camps:</w:t>
            </w:r>
            <w:r w:rsidRPr="00A90118">
              <w:rPr>
                <w:rFonts w:ascii="Open Sans" w:hAnsi="Open Sans" w:cs="Open Sans"/>
                <w:bCs/>
                <w:sz w:val="20"/>
                <w:szCs w:val="20"/>
                <w:lang w:val="en-US"/>
              </w:rPr>
              <w:t xml:space="preserve"> Where personnel can rest, eat, or receive care.</w:t>
            </w:r>
          </w:p>
          <w:p w14:paraId="5D3695FD" w14:textId="77777777" w:rsidR="00A90118" w:rsidRPr="00A90118" w:rsidRDefault="00A90118" w:rsidP="00A90118">
            <w:pPr>
              <w:numPr>
                <w:ilvl w:val="0"/>
                <w:numId w:val="111"/>
              </w:numPr>
              <w:rPr>
                <w:rFonts w:ascii="Open Sans" w:hAnsi="Open Sans" w:cs="Open Sans"/>
                <w:sz w:val="20"/>
                <w:szCs w:val="20"/>
              </w:rPr>
            </w:pPr>
            <w:r w:rsidRPr="00A90118">
              <w:rPr>
                <w:rFonts w:ascii="Open Sans" w:hAnsi="Open Sans" w:cs="Open Sans"/>
                <w:b/>
                <w:sz w:val="20"/>
                <w:szCs w:val="20"/>
                <w:lang w:val="en-US"/>
              </w:rPr>
              <w:t>Helibase/Helispots:</w:t>
            </w:r>
            <w:r w:rsidRPr="00A90118">
              <w:rPr>
                <w:rFonts w:ascii="Open Sans" w:hAnsi="Open Sans" w:cs="Open Sans"/>
                <w:bCs/>
                <w:sz w:val="20"/>
                <w:szCs w:val="20"/>
                <w:lang w:val="en-US"/>
              </w:rPr>
              <w:t xml:space="preserve"> For helicopter operations.</w:t>
            </w:r>
          </w:p>
          <w:p w14:paraId="2BC492CC" w14:textId="77777777" w:rsidR="00A90118" w:rsidRDefault="00A90118" w:rsidP="00A90118">
            <w:pPr>
              <w:rPr>
                <w:rFonts w:ascii="Open Sans" w:hAnsi="Open Sans" w:cs="Open Sans"/>
                <w:sz w:val="20"/>
                <w:szCs w:val="20"/>
              </w:rPr>
            </w:pPr>
          </w:p>
          <w:p w14:paraId="1E7F92FF" w14:textId="77777777" w:rsidR="00A90118" w:rsidRDefault="00A90118" w:rsidP="00A90118">
            <w:pPr>
              <w:rPr>
                <w:rFonts w:ascii="Open Sans" w:hAnsi="Open Sans" w:cs="Open Sans"/>
                <w:sz w:val="20"/>
                <w:szCs w:val="20"/>
              </w:rPr>
            </w:pPr>
            <w:r w:rsidRPr="00A90118">
              <w:rPr>
                <w:rFonts w:ascii="Open Sans" w:hAnsi="Open Sans" w:cs="Open Sans"/>
                <w:sz w:val="20"/>
                <w:szCs w:val="20"/>
              </w:rPr>
              <w:t>These facilities help organize response efforts, reduce chaos, and ensure that resources are ready when and where they’re needed.</w:t>
            </w:r>
          </w:p>
          <w:p w14:paraId="1BACDDC9" w14:textId="77777777" w:rsidR="00A90118" w:rsidRDefault="00A90118" w:rsidP="00A90118">
            <w:pPr>
              <w:rPr>
                <w:rFonts w:ascii="Open Sans" w:hAnsi="Open Sans" w:cs="Open Sans"/>
                <w:sz w:val="20"/>
                <w:szCs w:val="20"/>
              </w:rPr>
            </w:pPr>
          </w:p>
          <w:p w14:paraId="7E4FF609" w14:textId="77777777" w:rsidR="00A90118" w:rsidRDefault="00A90118" w:rsidP="00A90118">
            <w:pPr>
              <w:rPr>
                <w:rFonts w:ascii="Open Sans" w:hAnsi="Open Sans" w:cs="Open Sans"/>
                <w:sz w:val="20"/>
                <w:szCs w:val="20"/>
              </w:rPr>
            </w:pPr>
            <w:r w:rsidRPr="00A90118">
              <w:rPr>
                <w:rFonts w:ascii="Open Sans" w:hAnsi="Open Sans" w:cs="Open Sans"/>
                <w:b/>
                <w:bCs/>
                <w:sz w:val="20"/>
                <w:szCs w:val="20"/>
              </w:rPr>
              <w:t>Span of Control:</w:t>
            </w:r>
            <w:r>
              <w:rPr>
                <w:rFonts w:ascii="Open Sans" w:hAnsi="Open Sans" w:cs="Open Sans"/>
                <w:sz w:val="20"/>
                <w:szCs w:val="20"/>
              </w:rPr>
              <w:t xml:space="preserve"> </w:t>
            </w:r>
            <w:r w:rsidRPr="00A90118">
              <w:rPr>
                <w:rFonts w:ascii="Open Sans" w:hAnsi="Open Sans" w:cs="Open Sans"/>
                <w:sz w:val="20"/>
                <w:szCs w:val="20"/>
              </w:rPr>
              <w:t>This refers to the number of people or units one supervisor can effectively manage. In ICS, the ideal span of control is 1 supervisor to 3–7 personnel, with 5 being the optimal.</w:t>
            </w:r>
          </w:p>
          <w:p w14:paraId="4F062F99" w14:textId="77777777" w:rsidR="00A90118" w:rsidRDefault="00A90118" w:rsidP="00A90118">
            <w:pPr>
              <w:rPr>
                <w:rFonts w:ascii="Open Sans" w:hAnsi="Open Sans" w:cs="Open Sans"/>
                <w:sz w:val="20"/>
                <w:szCs w:val="20"/>
              </w:rPr>
            </w:pPr>
            <w:r>
              <w:rPr>
                <w:rFonts w:ascii="Open Sans" w:hAnsi="Open Sans" w:cs="Open Sans"/>
                <w:sz w:val="20"/>
                <w:szCs w:val="20"/>
              </w:rPr>
              <w:t>It is important because it keeps</w:t>
            </w:r>
            <w:r w:rsidRPr="00A90118">
              <w:rPr>
                <w:rFonts w:ascii="Open Sans" w:hAnsi="Open Sans" w:cs="Open Sans"/>
                <w:sz w:val="20"/>
                <w:szCs w:val="20"/>
              </w:rPr>
              <w:t xml:space="preserve"> </w:t>
            </w:r>
            <w:r>
              <w:rPr>
                <w:rFonts w:ascii="Open Sans" w:hAnsi="Open Sans" w:cs="Open Sans"/>
                <w:sz w:val="20"/>
                <w:szCs w:val="20"/>
              </w:rPr>
              <w:t>things</w:t>
            </w:r>
            <w:r w:rsidRPr="00A90118">
              <w:rPr>
                <w:rFonts w:ascii="Open Sans" w:hAnsi="Open Sans" w:cs="Open Sans"/>
                <w:sz w:val="20"/>
                <w:szCs w:val="20"/>
              </w:rPr>
              <w:t xml:space="preserve"> manageable</w:t>
            </w:r>
            <w:r>
              <w:rPr>
                <w:rFonts w:ascii="Open Sans" w:hAnsi="Open Sans" w:cs="Open Sans"/>
                <w:sz w:val="20"/>
                <w:szCs w:val="20"/>
              </w:rPr>
              <w:t xml:space="preserve"> and p</w:t>
            </w:r>
            <w:r w:rsidRPr="00A90118">
              <w:rPr>
                <w:rFonts w:ascii="Open Sans" w:hAnsi="Open Sans" w:cs="Open Sans"/>
                <w:sz w:val="20"/>
                <w:szCs w:val="20"/>
              </w:rPr>
              <w:t>revents information overload</w:t>
            </w:r>
            <w:r>
              <w:rPr>
                <w:rFonts w:ascii="Open Sans" w:hAnsi="Open Sans" w:cs="Open Sans"/>
                <w:sz w:val="20"/>
                <w:szCs w:val="20"/>
              </w:rPr>
              <w:t>, s</w:t>
            </w:r>
            <w:r w:rsidRPr="00A90118">
              <w:rPr>
                <w:rFonts w:ascii="Open Sans" w:hAnsi="Open Sans" w:cs="Open Sans"/>
                <w:sz w:val="20"/>
                <w:szCs w:val="20"/>
              </w:rPr>
              <w:t>upports clear communication</w:t>
            </w:r>
            <w:r>
              <w:rPr>
                <w:rFonts w:ascii="Open Sans" w:hAnsi="Open Sans" w:cs="Open Sans"/>
                <w:sz w:val="20"/>
                <w:szCs w:val="20"/>
              </w:rPr>
              <w:t xml:space="preserve"> and p</w:t>
            </w:r>
            <w:r w:rsidRPr="00A90118">
              <w:rPr>
                <w:rFonts w:ascii="Open Sans" w:hAnsi="Open Sans" w:cs="Open Sans"/>
                <w:sz w:val="20"/>
                <w:szCs w:val="20"/>
              </w:rPr>
              <w:t>romotes effective supervision and decision-making</w:t>
            </w:r>
            <w:r>
              <w:rPr>
                <w:rFonts w:ascii="Open Sans" w:hAnsi="Open Sans" w:cs="Open Sans"/>
                <w:sz w:val="20"/>
                <w:szCs w:val="20"/>
              </w:rPr>
              <w:t>.</w:t>
            </w:r>
          </w:p>
          <w:p w14:paraId="0A615EDF" w14:textId="145DA659" w:rsidR="00A90118" w:rsidRPr="000E16FD" w:rsidRDefault="00A90118" w:rsidP="00A90118">
            <w:pPr>
              <w:rPr>
                <w:rFonts w:ascii="Open Sans" w:hAnsi="Open Sans" w:cs="Open Sans"/>
                <w:sz w:val="20"/>
                <w:szCs w:val="20"/>
              </w:rPr>
            </w:pPr>
          </w:p>
        </w:tc>
        <w:tc>
          <w:tcPr>
            <w:tcW w:w="3560" w:type="dxa"/>
            <w:shd w:val="clear" w:color="auto" w:fill="F2F2F2"/>
          </w:tcPr>
          <w:p w14:paraId="548139D9" w14:textId="77777777" w:rsidR="00A95AB4" w:rsidRPr="00582D3F" w:rsidRDefault="00A95AB4" w:rsidP="00DF4B06">
            <w:pPr>
              <w:rPr>
                <w:rFonts w:ascii="Open Sans" w:hAnsi="Open Sans" w:cs="Open Sans"/>
                <w:b/>
                <w:sz w:val="20"/>
                <w:szCs w:val="20"/>
              </w:rPr>
            </w:pPr>
          </w:p>
        </w:tc>
      </w:tr>
      <w:tr w:rsidR="00A95AB4" w:rsidRPr="00582D3F" w14:paraId="096FA94B" w14:textId="77777777" w:rsidTr="00DF4B06">
        <w:trPr>
          <w:jc w:val="center"/>
        </w:trPr>
        <w:tc>
          <w:tcPr>
            <w:tcW w:w="6900" w:type="dxa"/>
            <w:shd w:val="clear" w:color="auto" w:fill="F2F2F2"/>
          </w:tcPr>
          <w:p w14:paraId="7E17DF8A" w14:textId="61D47453" w:rsidR="00A95AB4" w:rsidRPr="004B4261" w:rsidRDefault="00A90118" w:rsidP="00DF4B06">
            <w:pPr>
              <w:spacing w:after="160"/>
              <w:rPr>
                <w:rFonts w:ascii="Open Sans" w:hAnsi="Open Sans" w:cs="Open Sans"/>
                <w:b/>
                <w:bCs/>
                <w:color w:val="F5333F"/>
                <w:sz w:val="20"/>
                <w:szCs w:val="20"/>
              </w:rPr>
            </w:pPr>
            <w:r>
              <w:rPr>
                <w:rFonts w:ascii="Open Sans" w:hAnsi="Open Sans" w:cs="Open Sans"/>
                <w:b/>
                <w:bCs/>
                <w:color w:val="F5333F"/>
                <w:sz w:val="20"/>
                <w:szCs w:val="20"/>
              </w:rPr>
              <w:t>Five Major Management Sections</w:t>
            </w:r>
          </w:p>
          <w:p w14:paraId="15ADEB62" w14:textId="2538892C" w:rsidR="00A95AB4" w:rsidRDefault="00A90118" w:rsidP="00A90118">
            <w:pPr>
              <w:spacing w:after="160"/>
              <w:rPr>
                <w:rFonts w:ascii="Open Sans" w:hAnsi="Open Sans" w:cs="Open Sans"/>
                <w:sz w:val="20"/>
                <w:szCs w:val="20"/>
              </w:rPr>
            </w:pPr>
            <w:r w:rsidRPr="00C20D8B">
              <w:rPr>
                <w:rFonts w:ascii="Open Sans" w:hAnsi="Open Sans" w:cs="Open Sans"/>
                <w:b/>
                <w:bCs/>
                <w:sz w:val="20"/>
                <w:szCs w:val="20"/>
              </w:rPr>
              <w:t>Incident Command:</w:t>
            </w:r>
            <w:r>
              <w:rPr>
                <w:rFonts w:ascii="Open Sans" w:hAnsi="Open Sans" w:cs="Open Sans"/>
                <w:sz w:val="20"/>
                <w:szCs w:val="20"/>
              </w:rPr>
              <w:t xml:space="preserve"> </w:t>
            </w:r>
            <w:r w:rsidRPr="00A90118">
              <w:rPr>
                <w:rFonts w:ascii="Open Sans" w:hAnsi="Open Sans" w:cs="Open Sans"/>
                <w:sz w:val="20"/>
                <w:szCs w:val="20"/>
              </w:rPr>
              <w:t>This is the central leadership role in the ICS structure. The Incident Commander (IC) is responsible for overall management of the incident.</w:t>
            </w:r>
          </w:p>
          <w:p w14:paraId="1277AE0C" w14:textId="4C94324A" w:rsidR="00A90118" w:rsidRDefault="00A90118" w:rsidP="00A90118">
            <w:pPr>
              <w:spacing w:after="160"/>
              <w:rPr>
                <w:rFonts w:ascii="Open Sans" w:hAnsi="Open Sans" w:cs="Open Sans"/>
                <w:sz w:val="20"/>
                <w:szCs w:val="20"/>
              </w:rPr>
            </w:pPr>
            <w:r w:rsidRPr="00C20D8B">
              <w:rPr>
                <w:rFonts w:ascii="Open Sans" w:hAnsi="Open Sans" w:cs="Open Sans"/>
                <w:b/>
                <w:bCs/>
                <w:sz w:val="20"/>
                <w:szCs w:val="20"/>
              </w:rPr>
              <w:t>Operations Section:</w:t>
            </w:r>
            <w:r>
              <w:rPr>
                <w:rFonts w:ascii="Open Sans" w:hAnsi="Open Sans" w:cs="Open Sans"/>
                <w:sz w:val="20"/>
                <w:szCs w:val="20"/>
              </w:rPr>
              <w:t xml:space="preserve"> </w:t>
            </w:r>
            <w:r w:rsidRPr="00A90118">
              <w:rPr>
                <w:rFonts w:ascii="Open Sans" w:hAnsi="Open Sans" w:cs="Open Sans"/>
                <w:sz w:val="20"/>
                <w:szCs w:val="20"/>
              </w:rPr>
              <w:t>This section is responsible for directly managing all tactical response operations. It is the “boots on the ground” function of ICS.</w:t>
            </w:r>
            <w:r w:rsidR="006A2A66">
              <w:rPr>
                <w:rFonts w:ascii="Open Sans" w:hAnsi="Open Sans" w:cs="Open Sans"/>
                <w:sz w:val="20"/>
                <w:szCs w:val="20"/>
              </w:rPr>
              <w:t xml:space="preserve"> Key responsibilities include:</w:t>
            </w:r>
          </w:p>
          <w:p w14:paraId="1CB283A5" w14:textId="010EF414" w:rsidR="006A2A66" w:rsidRPr="006A2A66" w:rsidRDefault="006A2A66" w:rsidP="006A2A66">
            <w:pPr>
              <w:numPr>
                <w:ilvl w:val="0"/>
                <w:numId w:val="111"/>
              </w:numPr>
              <w:rPr>
                <w:rFonts w:ascii="Open Sans" w:hAnsi="Open Sans" w:cs="Open Sans"/>
                <w:bCs/>
                <w:sz w:val="20"/>
                <w:szCs w:val="20"/>
                <w:lang w:val="en-US"/>
              </w:rPr>
            </w:pPr>
            <w:r w:rsidRPr="006A2A66">
              <w:rPr>
                <w:rFonts w:ascii="Open Sans" w:hAnsi="Open Sans" w:cs="Open Sans"/>
                <w:bCs/>
                <w:sz w:val="20"/>
                <w:szCs w:val="20"/>
                <w:lang w:val="en-US"/>
              </w:rPr>
              <w:t>Develop and manage the Operations Section.</w:t>
            </w:r>
          </w:p>
          <w:p w14:paraId="16198AAB" w14:textId="6D2ED47F" w:rsidR="006A2A66" w:rsidRPr="006A2A66" w:rsidRDefault="006A2A66" w:rsidP="006A2A66">
            <w:pPr>
              <w:numPr>
                <w:ilvl w:val="0"/>
                <w:numId w:val="111"/>
              </w:numPr>
              <w:rPr>
                <w:rFonts w:ascii="Open Sans" w:hAnsi="Open Sans" w:cs="Open Sans"/>
                <w:bCs/>
                <w:sz w:val="20"/>
                <w:szCs w:val="20"/>
                <w:lang w:val="en-US"/>
              </w:rPr>
            </w:pPr>
            <w:r w:rsidRPr="006A2A66">
              <w:rPr>
                <w:rFonts w:ascii="Open Sans" w:hAnsi="Open Sans" w:cs="Open Sans"/>
                <w:bCs/>
                <w:sz w:val="20"/>
                <w:szCs w:val="20"/>
                <w:lang w:val="en-US"/>
              </w:rPr>
              <w:t>Develops and implements strategies and tactics.</w:t>
            </w:r>
          </w:p>
          <w:p w14:paraId="58F0AF2B" w14:textId="6CE96C9A" w:rsidR="006A2A66" w:rsidRPr="006A2A66" w:rsidRDefault="006A2A66" w:rsidP="006A2A66">
            <w:pPr>
              <w:numPr>
                <w:ilvl w:val="0"/>
                <w:numId w:val="111"/>
              </w:numPr>
              <w:rPr>
                <w:rFonts w:ascii="Open Sans" w:hAnsi="Open Sans" w:cs="Open Sans"/>
                <w:bCs/>
                <w:sz w:val="20"/>
                <w:szCs w:val="20"/>
                <w:lang w:val="en-US"/>
              </w:rPr>
            </w:pPr>
            <w:r w:rsidRPr="006A2A66">
              <w:rPr>
                <w:rFonts w:ascii="Open Sans" w:hAnsi="Open Sans" w:cs="Open Sans"/>
                <w:bCs/>
                <w:sz w:val="20"/>
                <w:szCs w:val="20"/>
                <w:lang w:val="en-US"/>
              </w:rPr>
              <w:t>Work very closely with other members of the Command and General Staff to coordinate tactical activities.</w:t>
            </w:r>
          </w:p>
          <w:p w14:paraId="2D01D0B4" w14:textId="77777777" w:rsidR="006A2A66" w:rsidRPr="006A2A66" w:rsidRDefault="006A2A66" w:rsidP="006A2A66">
            <w:pPr>
              <w:ind w:left="720"/>
              <w:rPr>
                <w:rFonts w:ascii="Open Sans" w:hAnsi="Open Sans" w:cs="Open Sans"/>
                <w:b/>
                <w:sz w:val="20"/>
                <w:szCs w:val="20"/>
                <w:lang w:val="en-US"/>
              </w:rPr>
            </w:pPr>
          </w:p>
          <w:p w14:paraId="3881A6F6" w14:textId="01223BE0" w:rsidR="00A90118" w:rsidRDefault="00A90118" w:rsidP="00A90118">
            <w:pPr>
              <w:spacing w:after="160"/>
              <w:rPr>
                <w:rFonts w:ascii="Open Sans" w:hAnsi="Open Sans" w:cs="Open Sans"/>
                <w:sz w:val="20"/>
                <w:szCs w:val="20"/>
              </w:rPr>
            </w:pPr>
            <w:r w:rsidRPr="00C20D8B">
              <w:rPr>
                <w:rFonts w:ascii="Open Sans" w:hAnsi="Open Sans" w:cs="Open Sans"/>
                <w:b/>
                <w:bCs/>
                <w:sz w:val="20"/>
                <w:szCs w:val="20"/>
              </w:rPr>
              <w:t>Planning Section</w:t>
            </w:r>
            <w:r w:rsidR="00C20D8B" w:rsidRPr="00C20D8B">
              <w:rPr>
                <w:rFonts w:ascii="Open Sans" w:hAnsi="Open Sans" w:cs="Open Sans"/>
                <w:b/>
                <w:bCs/>
                <w:sz w:val="20"/>
                <w:szCs w:val="20"/>
              </w:rPr>
              <w:t>:</w:t>
            </w:r>
            <w:r w:rsidR="00C20D8B">
              <w:rPr>
                <w:rFonts w:ascii="Open Sans" w:hAnsi="Open Sans" w:cs="Open Sans"/>
                <w:sz w:val="20"/>
                <w:szCs w:val="20"/>
              </w:rPr>
              <w:t xml:space="preserve"> </w:t>
            </w:r>
            <w:r w:rsidR="00C20D8B" w:rsidRPr="00C20D8B">
              <w:rPr>
                <w:rFonts w:ascii="Open Sans" w:hAnsi="Open Sans" w:cs="Open Sans"/>
                <w:sz w:val="20"/>
                <w:szCs w:val="20"/>
              </w:rPr>
              <w:t>This section focuses on information gathering, analysis, and future planning for the incident.</w:t>
            </w:r>
            <w:r w:rsidR="006A2A66">
              <w:rPr>
                <w:rFonts w:ascii="Open Sans" w:hAnsi="Open Sans" w:cs="Open Sans"/>
                <w:sz w:val="20"/>
                <w:szCs w:val="20"/>
              </w:rPr>
              <w:t xml:space="preserve"> Key responsibilities include:</w:t>
            </w:r>
          </w:p>
          <w:p w14:paraId="1D854785" w14:textId="2548EC1A" w:rsidR="006A2A66" w:rsidRPr="006A2A66" w:rsidRDefault="006A2A66" w:rsidP="006A2A66">
            <w:pPr>
              <w:numPr>
                <w:ilvl w:val="0"/>
                <w:numId w:val="111"/>
              </w:numPr>
              <w:rPr>
                <w:rFonts w:ascii="Open Sans" w:hAnsi="Open Sans" w:cs="Open Sans"/>
                <w:bCs/>
                <w:sz w:val="20"/>
                <w:szCs w:val="20"/>
                <w:lang w:val="en-US"/>
              </w:rPr>
            </w:pPr>
            <w:r w:rsidRPr="006A2A66">
              <w:rPr>
                <w:rFonts w:ascii="Open Sans" w:hAnsi="Open Sans" w:cs="Open Sans"/>
                <w:bCs/>
                <w:sz w:val="20"/>
                <w:szCs w:val="20"/>
                <w:lang w:val="en-US"/>
              </w:rPr>
              <w:t>Gathers and analyzes information.</w:t>
            </w:r>
          </w:p>
          <w:p w14:paraId="5EE0C108" w14:textId="1A5D85C9" w:rsidR="006A2A66" w:rsidRPr="006A2A66" w:rsidRDefault="006A2A66" w:rsidP="006A2A66">
            <w:pPr>
              <w:numPr>
                <w:ilvl w:val="0"/>
                <w:numId w:val="111"/>
              </w:numPr>
              <w:rPr>
                <w:rFonts w:ascii="Open Sans" w:hAnsi="Open Sans" w:cs="Open Sans"/>
                <w:bCs/>
                <w:sz w:val="20"/>
                <w:szCs w:val="20"/>
                <w:lang w:val="en-US"/>
              </w:rPr>
            </w:pPr>
            <w:r w:rsidRPr="006A2A66">
              <w:rPr>
                <w:rFonts w:ascii="Open Sans" w:hAnsi="Open Sans" w:cs="Open Sans"/>
                <w:bCs/>
                <w:sz w:val="20"/>
                <w:szCs w:val="20"/>
                <w:lang w:val="en-US"/>
              </w:rPr>
              <w:t xml:space="preserve">Gathers, analyzes, and </w:t>
            </w:r>
            <w:r w:rsidR="002F17F7" w:rsidRPr="006A2A66">
              <w:rPr>
                <w:rFonts w:ascii="Open Sans" w:hAnsi="Open Sans" w:cs="Open Sans"/>
                <w:bCs/>
                <w:sz w:val="20"/>
                <w:szCs w:val="20"/>
                <w:lang w:val="en-US"/>
              </w:rPr>
              <w:t>disseminates</w:t>
            </w:r>
            <w:r w:rsidRPr="006A2A66">
              <w:rPr>
                <w:rFonts w:ascii="Open Sans" w:hAnsi="Open Sans" w:cs="Open Sans"/>
                <w:bCs/>
                <w:sz w:val="20"/>
                <w:szCs w:val="20"/>
                <w:lang w:val="en-US"/>
              </w:rPr>
              <w:t xml:space="preserve"> intelligence and information.</w:t>
            </w:r>
          </w:p>
          <w:p w14:paraId="71E08BF8" w14:textId="52EE9424" w:rsidR="006A2A66" w:rsidRPr="006A2A66" w:rsidRDefault="006A2A66" w:rsidP="006A2A66">
            <w:pPr>
              <w:numPr>
                <w:ilvl w:val="0"/>
                <w:numId w:val="111"/>
              </w:numPr>
              <w:rPr>
                <w:rFonts w:ascii="Open Sans" w:hAnsi="Open Sans" w:cs="Open Sans"/>
                <w:bCs/>
                <w:sz w:val="20"/>
                <w:szCs w:val="20"/>
                <w:lang w:val="en-US"/>
              </w:rPr>
            </w:pPr>
            <w:r w:rsidRPr="006A2A66">
              <w:rPr>
                <w:rFonts w:ascii="Open Sans" w:hAnsi="Open Sans" w:cs="Open Sans"/>
                <w:bCs/>
                <w:sz w:val="20"/>
                <w:szCs w:val="20"/>
                <w:lang w:val="en-US"/>
              </w:rPr>
              <w:t>Manages the planning process.</w:t>
            </w:r>
          </w:p>
          <w:p w14:paraId="513AB438" w14:textId="0012FE7B" w:rsidR="006A2A66" w:rsidRPr="006A2A66" w:rsidRDefault="006A2A66" w:rsidP="006A2A66">
            <w:pPr>
              <w:numPr>
                <w:ilvl w:val="0"/>
                <w:numId w:val="111"/>
              </w:numPr>
              <w:rPr>
                <w:rFonts w:ascii="Open Sans" w:hAnsi="Open Sans" w:cs="Open Sans"/>
                <w:bCs/>
                <w:sz w:val="20"/>
                <w:szCs w:val="20"/>
                <w:lang w:val="en-US"/>
              </w:rPr>
            </w:pPr>
            <w:r w:rsidRPr="006A2A66">
              <w:rPr>
                <w:rFonts w:ascii="Open Sans" w:hAnsi="Open Sans" w:cs="Open Sans"/>
                <w:bCs/>
                <w:sz w:val="20"/>
                <w:szCs w:val="20"/>
                <w:lang w:val="en-US"/>
              </w:rPr>
              <w:t>Compiles and develops the Incident Action Plan.</w:t>
            </w:r>
          </w:p>
          <w:p w14:paraId="06BDAB6D" w14:textId="5B61469D" w:rsidR="006A2A66" w:rsidRPr="006A2A66" w:rsidRDefault="006A2A66" w:rsidP="006A2A66">
            <w:pPr>
              <w:numPr>
                <w:ilvl w:val="0"/>
                <w:numId w:val="111"/>
              </w:numPr>
              <w:rPr>
                <w:rFonts w:ascii="Open Sans" w:hAnsi="Open Sans" w:cs="Open Sans"/>
                <w:bCs/>
                <w:sz w:val="20"/>
                <w:szCs w:val="20"/>
                <w:lang w:val="en-US"/>
              </w:rPr>
            </w:pPr>
            <w:r w:rsidRPr="006A2A66">
              <w:rPr>
                <w:rFonts w:ascii="Open Sans" w:hAnsi="Open Sans" w:cs="Open Sans"/>
                <w:bCs/>
                <w:sz w:val="20"/>
                <w:szCs w:val="20"/>
                <w:lang w:val="en-US"/>
              </w:rPr>
              <w:t>Manages the activities of Technical Specialists.</w:t>
            </w:r>
          </w:p>
          <w:p w14:paraId="09CB099E" w14:textId="35662826" w:rsidR="006A2A66" w:rsidRPr="006A2A66" w:rsidRDefault="006A2A66" w:rsidP="006A2A66">
            <w:pPr>
              <w:numPr>
                <w:ilvl w:val="0"/>
                <w:numId w:val="111"/>
              </w:numPr>
              <w:rPr>
                <w:rFonts w:ascii="Open Sans" w:hAnsi="Open Sans" w:cs="Open Sans"/>
                <w:bCs/>
                <w:sz w:val="20"/>
                <w:szCs w:val="20"/>
                <w:lang w:val="en-US"/>
              </w:rPr>
            </w:pPr>
            <w:r w:rsidRPr="006A2A66">
              <w:rPr>
                <w:rFonts w:ascii="Open Sans" w:hAnsi="Open Sans" w:cs="Open Sans"/>
                <w:bCs/>
                <w:sz w:val="20"/>
                <w:szCs w:val="20"/>
                <w:lang w:val="en-US"/>
              </w:rPr>
              <w:t>Works closely with the Incident Commander and General Staff.</w:t>
            </w:r>
          </w:p>
          <w:p w14:paraId="6EACA71C" w14:textId="26C0DD70" w:rsidR="00A90118" w:rsidRDefault="00A90118" w:rsidP="00A90118">
            <w:pPr>
              <w:spacing w:after="160"/>
              <w:rPr>
                <w:rFonts w:ascii="Open Sans" w:hAnsi="Open Sans" w:cs="Open Sans"/>
                <w:sz w:val="20"/>
                <w:szCs w:val="20"/>
              </w:rPr>
            </w:pPr>
            <w:r w:rsidRPr="00C20D8B">
              <w:rPr>
                <w:rFonts w:ascii="Open Sans" w:hAnsi="Open Sans" w:cs="Open Sans"/>
                <w:b/>
                <w:bCs/>
                <w:sz w:val="20"/>
                <w:szCs w:val="20"/>
              </w:rPr>
              <w:lastRenderedPageBreak/>
              <w:t>Logistics Section</w:t>
            </w:r>
            <w:r w:rsidR="00C20D8B" w:rsidRPr="00C20D8B">
              <w:rPr>
                <w:rFonts w:ascii="Open Sans" w:hAnsi="Open Sans" w:cs="Open Sans"/>
                <w:b/>
                <w:bCs/>
                <w:sz w:val="20"/>
                <w:szCs w:val="20"/>
              </w:rPr>
              <w:t>:</w:t>
            </w:r>
            <w:r w:rsidR="00C20D8B">
              <w:rPr>
                <w:rFonts w:ascii="Open Sans" w:hAnsi="Open Sans" w:cs="Open Sans"/>
                <w:sz w:val="20"/>
                <w:szCs w:val="20"/>
              </w:rPr>
              <w:t xml:space="preserve"> </w:t>
            </w:r>
            <w:r w:rsidR="00C20D8B" w:rsidRPr="00C20D8B">
              <w:rPr>
                <w:rFonts w:ascii="Open Sans" w:hAnsi="Open Sans" w:cs="Open Sans"/>
                <w:sz w:val="20"/>
                <w:szCs w:val="20"/>
              </w:rPr>
              <w:t>This section provides support and resources to all other parts of the response operation.</w:t>
            </w:r>
            <w:r w:rsidR="006A2A66">
              <w:rPr>
                <w:rFonts w:ascii="Open Sans" w:hAnsi="Open Sans" w:cs="Open Sans"/>
                <w:sz w:val="20"/>
                <w:szCs w:val="20"/>
              </w:rPr>
              <w:t xml:space="preserve"> Key responsibilities include:</w:t>
            </w:r>
          </w:p>
          <w:p w14:paraId="7AC1AB68" w14:textId="4D97D963" w:rsidR="006A2A66" w:rsidRPr="006A2A66" w:rsidRDefault="006A2A66" w:rsidP="006A2A66">
            <w:pPr>
              <w:numPr>
                <w:ilvl w:val="0"/>
                <w:numId w:val="111"/>
              </w:numPr>
              <w:rPr>
                <w:rFonts w:ascii="Open Sans" w:hAnsi="Open Sans" w:cs="Open Sans"/>
                <w:bCs/>
                <w:sz w:val="20"/>
                <w:szCs w:val="20"/>
                <w:lang w:val="en-US"/>
              </w:rPr>
            </w:pPr>
            <w:r w:rsidRPr="006A2A66">
              <w:rPr>
                <w:rFonts w:ascii="Open Sans" w:hAnsi="Open Sans" w:cs="Open Sans"/>
                <w:bCs/>
                <w:sz w:val="20"/>
                <w:szCs w:val="20"/>
                <w:lang w:val="en-US"/>
              </w:rPr>
              <w:t>Provides resources and services to support the incident.</w:t>
            </w:r>
          </w:p>
          <w:p w14:paraId="26068D9A" w14:textId="3285D98D" w:rsidR="006A2A66" w:rsidRPr="006A2A66" w:rsidRDefault="006A2A66" w:rsidP="006A2A66">
            <w:pPr>
              <w:numPr>
                <w:ilvl w:val="0"/>
                <w:numId w:val="111"/>
              </w:numPr>
              <w:rPr>
                <w:rFonts w:ascii="Open Sans" w:hAnsi="Open Sans" w:cs="Open Sans"/>
                <w:bCs/>
                <w:sz w:val="20"/>
                <w:szCs w:val="20"/>
                <w:lang w:val="en-US"/>
              </w:rPr>
            </w:pPr>
            <w:r w:rsidRPr="006A2A66">
              <w:rPr>
                <w:rFonts w:ascii="Open Sans" w:hAnsi="Open Sans" w:cs="Open Sans"/>
                <w:bCs/>
                <w:sz w:val="20"/>
                <w:szCs w:val="20"/>
                <w:lang w:val="en-US"/>
              </w:rPr>
              <w:t>Develops portions of the IAP.</w:t>
            </w:r>
          </w:p>
          <w:p w14:paraId="0DCC9420" w14:textId="64731699" w:rsidR="006A2A66" w:rsidRDefault="006A2A66" w:rsidP="006A2A66">
            <w:pPr>
              <w:numPr>
                <w:ilvl w:val="0"/>
                <w:numId w:val="111"/>
              </w:numPr>
              <w:rPr>
                <w:rFonts w:ascii="Open Sans" w:hAnsi="Open Sans" w:cs="Open Sans"/>
                <w:bCs/>
                <w:sz w:val="20"/>
                <w:szCs w:val="20"/>
                <w:lang w:val="en-US"/>
              </w:rPr>
            </w:pPr>
            <w:r w:rsidRPr="006A2A66">
              <w:rPr>
                <w:rFonts w:ascii="Open Sans" w:hAnsi="Open Sans" w:cs="Open Sans"/>
                <w:bCs/>
                <w:sz w:val="20"/>
                <w:szCs w:val="20"/>
                <w:lang w:val="en-US"/>
              </w:rPr>
              <w:t>Contracts for goods and services.</w:t>
            </w:r>
          </w:p>
          <w:p w14:paraId="64438F80" w14:textId="77777777" w:rsidR="006A2A66" w:rsidRPr="006A2A66" w:rsidRDefault="006A2A66" w:rsidP="006A2A66">
            <w:pPr>
              <w:ind w:left="720"/>
              <w:rPr>
                <w:rFonts w:ascii="Open Sans" w:hAnsi="Open Sans" w:cs="Open Sans"/>
                <w:bCs/>
                <w:sz w:val="20"/>
                <w:szCs w:val="20"/>
                <w:lang w:val="en-US"/>
              </w:rPr>
            </w:pPr>
          </w:p>
          <w:p w14:paraId="6F49B804" w14:textId="4D35624B" w:rsidR="00CB7AA9" w:rsidRPr="00CB7AA9" w:rsidRDefault="00A90118" w:rsidP="00CB7AA9">
            <w:pPr>
              <w:spacing w:after="160"/>
              <w:rPr>
                <w:rFonts w:ascii="Open Sans" w:hAnsi="Open Sans" w:cs="Open Sans"/>
                <w:sz w:val="20"/>
                <w:szCs w:val="20"/>
              </w:rPr>
            </w:pPr>
            <w:r w:rsidRPr="00C20D8B">
              <w:rPr>
                <w:rFonts w:ascii="Open Sans" w:hAnsi="Open Sans" w:cs="Open Sans"/>
                <w:b/>
                <w:bCs/>
                <w:sz w:val="20"/>
                <w:szCs w:val="20"/>
              </w:rPr>
              <w:t>Finance/Administration Section</w:t>
            </w:r>
            <w:r w:rsidR="00C20D8B" w:rsidRPr="00C20D8B">
              <w:rPr>
                <w:rFonts w:ascii="Open Sans" w:hAnsi="Open Sans" w:cs="Open Sans"/>
                <w:b/>
                <w:bCs/>
                <w:sz w:val="20"/>
                <w:szCs w:val="20"/>
              </w:rPr>
              <w:t>:</w:t>
            </w:r>
            <w:r w:rsidR="00C20D8B">
              <w:rPr>
                <w:rFonts w:ascii="Open Sans" w:hAnsi="Open Sans" w:cs="Open Sans"/>
                <w:sz w:val="20"/>
                <w:szCs w:val="20"/>
              </w:rPr>
              <w:t xml:space="preserve"> </w:t>
            </w:r>
            <w:r w:rsidR="00C20D8B" w:rsidRPr="00C20D8B">
              <w:rPr>
                <w:rFonts w:ascii="Open Sans" w:hAnsi="Open Sans" w:cs="Open Sans"/>
                <w:sz w:val="20"/>
                <w:szCs w:val="20"/>
              </w:rPr>
              <w:t>Handles the financial, legal, and administrative aspects of the incident.</w:t>
            </w:r>
            <w:r w:rsidR="00CB7AA9">
              <w:rPr>
                <w:rFonts w:ascii="Open Sans" w:hAnsi="Open Sans" w:cs="Open Sans"/>
                <w:sz w:val="20"/>
                <w:szCs w:val="20"/>
              </w:rPr>
              <w:t xml:space="preserve"> Key responsibilities include: </w:t>
            </w:r>
          </w:p>
          <w:p w14:paraId="7A255F98" w14:textId="08ECC7C5" w:rsidR="00CB7AA9" w:rsidRPr="00CB7AA9" w:rsidRDefault="00CB7AA9" w:rsidP="00CB7AA9">
            <w:pPr>
              <w:numPr>
                <w:ilvl w:val="0"/>
                <w:numId w:val="111"/>
              </w:numPr>
              <w:rPr>
                <w:rFonts w:ascii="Open Sans" w:hAnsi="Open Sans" w:cs="Open Sans"/>
                <w:bCs/>
                <w:sz w:val="20"/>
                <w:szCs w:val="20"/>
                <w:lang w:val="en-US"/>
              </w:rPr>
            </w:pPr>
            <w:r w:rsidRPr="00CB7AA9">
              <w:rPr>
                <w:rFonts w:ascii="Open Sans" w:hAnsi="Open Sans" w:cs="Open Sans"/>
                <w:bCs/>
                <w:sz w:val="20"/>
                <w:szCs w:val="20"/>
                <w:lang w:val="en-US"/>
              </w:rPr>
              <w:t>Negotiate contracts.</w:t>
            </w:r>
          </w:p>
          <w:p w14:paraId="2637E1F3" w14:textId="2DAA3C2C" w:rsidR="00CB7AA9" w:rsidRPr="00CB7AA9" w:rsidRDefault="00CB7AA9" w:rsidP="00CB7AA9">
            <w:pPr>
              <w:numPr>
                <w:ilvl w:val="0"/>
                <w:numId w:val="111"/>
              </w:numPr>
              <w:rPr>
                <w:rFonts w:ascii="Open Sans" w:hAnsi="Open Sans" w:cs="Open Sans"/>
                <w:bCs/>
                <w:sz w:val="20"/>
                <w:szCs w:val="20"/>
                <w:lang w:val="en-US"/>
              </w:rPr>
            </w:pPr>
            <w:r w:rsidRPr="00CB7AA9">
              <w:rPr>
                <w:rFonts w:ascii="Open Sans" w:hAnsi="Open Sans" w:cs="Open Sans"/>
                <w:bCs/>
                <w:sz w:val="20"/>
                <w:szCs w:val="20"/>
                <w:lang w:val="en-US"/>
              </w:rPr>
              <w:t>Time keeping for personnel and equipment.</w:t>
            </w:r>
          </w:p>
          <w:p w14:paraId="6A14FB38" w14:textId="6CA5925C" w:rsidR="00CB7AA9" w:rsidRPr="00CB7AA9" w:rsidRDefault="00CB7AA9" w:rsidP="00CB7AA9">
            <w:pPr>
              <w:numPr>
                <w:ilvl w:val="0"/>
                <w:numId w:val="111"/>
              </w:numPr>
              <w:rPr>
                <w:rFonts w:ascii="Open Sans" w:hAnsi="Open Sans" w:cs="Open Sans"/>
                <w:bCs/>
                <w:sz w:val="20"/>
                <w:szCs w:val="20"/>
                <w:lang w:val="en-US"/>
              </w:rPr>
            </w:pPr>
            <w:r w:rsidRPr="00CB7AA9">
              <w:rPr>
                <w:rFonts w:ascii="Open Sans" w:hAnsi="Open Sans" w:cs="Open Sans"/>
                <w:bCs/>
                <w:sz w:val="20"/>
                <w:szCs w:val="20"/>
                <w:lang w:val="en-US"/>
              </w:rPr>
              <w:t>Documenting and processing claims.</w:t>
            </w:r>
          </w:p>
          <w:p w14:paraId="6493E8E9" w14:textId="77777777" w:rsidR="00A90118" w:rsidRPr="00CB7AA9" w:rsidRDefault="00CB7AA9" w:rsidP="00CB7AA9">
            <w:pPr>
              <w:numPr>
                <w:ilvl w:val="0"/>
                <w:numId w:val="111"/>
              </w:numPr>
              <w:rPr>
                <w:rFonts w:ascii="Open Sans" w:hAnsi="Open Sans" w:cs="Open Sans"/>
                <w:sz w:val="20"/>
                <w:szCs w:val="20"/>
              </w:rPr>
            </w:pPr>
            <w:r w:rsidRPr="00CB7AA9">
              <w:rPr>
                <w:rFonts w:ascii="Open Sans" w:hAnsi="Open Sans" w:cs="Open Sans"/>
                <w:bCs/>
                <w:sz w:val="20"/>
                <w:szCs w:val="20"/>
                <w:lang w:val="en-US"/>
              </w:rPr>
              <w:t>Tracking costs.</w:t>
            </w:r>
          </w:p>
          <w:p w14:paraId="4AE22B25" w14:textId="41F69006" w:rsidR="00CB7AA9" w:rsidRPr="00A90118" w:rsidRDefault="00CB7AA9" w:rsidP="00CB7AA9">
            <w:pPr>
              <w:ind w:left="720"/>
              <w:rPr>
                <w:rFonts w:ascii="Open Sans" w:hAnsi="Open Sans" w:cs="Open Sans"/>
                <w:sz w:val="20"/>
                <w:szCs w:val="20"/>
              </w:rPr>
            </w:pPr>
          </w:p>
        </w:tc>
        <w:tc>
          <w:tcPr>
            <w:tcW w:w="3560" w:type="dxa"/>
            <w:shd w:val="clear" w:color="auto" w:fill="F2F2F2"/>
          </w:tcPr>
          <w:p w14:paraId="619E1A9B" w14:textId="77777777" w:rsidR="00A95AB4" w:rsidRPr="00582D3F" w:rsidRDefault="00A95AB4" w:rsidP="00DF4B06">
            <w:pPr>
              <w:rPr>
                <w:rFonts w:ascii="Open Sans" w:hAnsi="Open Sans" w:cs="Open Sans"/>
                <w:b/>
                <w:sz w:val="20"/>
                <w:szCs w:val="20"/>
              </w:rPr>
            </w:pPr>
          </w:p>
        </w:tc>
      </w:tr>
      <w:tr w:rsidR="00A95AB4" w:rsidRPr="00582D3F" w14:paraId="7B123F6B" w14:textId="77777777" w:rsidTr="00DF4B06">
        <w:trPr>
          <w:jc w:val="center"/>
        </w:trPr>
        <w:tc>
          <w:tcPr>
            <w:tcW w:w="6900" w:type="dxa"/>
            <w:shd w:val="clear" w:color="auto" w:fill="F2F2F2"/>
          </w:tcPr>
          <w:p w14:paraId="1BBE54D3" w14:textId="7BA004DE" w:rsidR="00A95AB4" w:rsidRPr="004B4261" w:rsidRDefault="00C20D8B" w:rsidP="00DF4B06">
            <w:pPr>
              <w:pStyle w:val="paragraph"/>
              <w:spacing w:before="0" w:beforeAutospacing="0" w:after="0" w:afterAutospacing="0"/>
              <w:textAlignment w:val="baseline"/>
              <w:rPr>
                <w:rFonts w:ascii="Open Sans" w:hAnsi="Open Sans" w:cs="Open Sans"/>
                <w:b/>
                <w:color w:val="F5333F"/>
                <w:sz w:val="20"/>
                <w:szCs w:val="20"/>
                <w:lang w:val="en-US"/>
              </w:rPr>
            </w:pPr>
            <w:r>
              <w:rPr>
                <w:rFonts w:ascii="Open Sans" w:hAnsi="Open Sans" w:cs="Open Sans"/>
                <w:b/>
                <w:color w:val="F5333F"/>
                <w:sz w:val="20"/>
                <w:szCs w:val="20"/>
                <w:lang w:val="en-US"/>
              </w:rPr>
              <w:t>ICS Organisational Components</w:t>
            </w:r>
          </w:p>
          <w:p w14:paraId="6FC8ED6E" w14:textId="77777777" w:rsidR="00A95AB4" w:rsidRPr="00582D3F" w:rsidRDefault="00A95AB4" w:rsidP="00DF4B06">
            <w:pPr>
              <w:pStyle w:val="paragraph"/>
              <w:spacing w:before="0" w:beforeAutospacing="0" w:after="0" w:afterAutospacing="0"/>
              <w:textAlignment w:val="baseline"/>
              <w:rPr>
                <w:rFonts w:ascii="Open Sans" w:hAnsi="Open Sans" w:cs="Open Sans"/>
                <w:bCs/>
                <w:sz w:val="20"/>
                <w:szCs w:val="20"/>
                <w:lang w:val="en-US"/>
              </w:rPr>
            </w:pPr>
          </w:p>
          <w:p w14:paraId="066B4AF4" w14:textId="52DF5E1D" w:rsidR="00C20D8B" w:rsidRDefault="00C20D8B" w:rsidP="00C20D8B">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r w:rsidRPr="00C20D8B">
              <w:rPr>
                <w:rFonts w:ascii="Open Sans" w:hAnsi="Open Sans" w:cs="Open Sans"/>
                <w:b/>
                <w:color w:val="auto"/>
                <w:sz w:val="20"/>
                <w:szCs w:val="20"/>
              </w:rPr>
              <w:t>Divisions:</w:t>
            </w:r>
            <w:r w:rsidRPr="00C20D8B">
              <w:t xml:space="preserve"> </w:t>
            </w:r>
            <w:r w:rsidRPr="00C20D8B">
              <w:rPr>
                <w:rFonts w:ascii="Open Sans" w:hAnsi="Open Sans" w:cs="Open Sans"/>
                <w:bCs/>
                <w:color w:val="auto"/>
                <w:sz w:val="20"/>
                <w:szCs w:val="20"/>
              </w:rPr>
              <w:t xml:space="preserve">Divide incident geographically, led by a </w:t>
            </w:r>
            <w:r w:rsidR="002F17F7" w:rsidRPr="00C20D8B">
              <w:rPr>
                <w:rFonts w:ascii="Open Sans" w:hAnsi="Open Sans" w:cs="Open Sans"/>
                <w:bCs/>
                <w:color w:val="auto"/>
                <w:sz w:val="20"/>
                <w:szCs w:val="20"/>
              </w:rPr>
              <w:t>supervisor</w:t>
            </w:r>
            <w:r w:rsidRPr="00C20D8B">
              <w:rPr>
                <w:rFonts w:ascii="Open Sans" w:hAnsi="Open Sans" w:cs="Open Sans"/>
                <w:bCs/>
                <w:color w:val="auto"/>
                <w:sz w:val="20"/>
                <w:szCs w:val="20"/>
              </w:rPr>
              <w:t>.</w:t>
            </w:r>
          </w:p>
          <w:p w14:paraId="40810EFF" w14:textId="77777777" w:rsidR="00C20D8B" w:rsidRDefault="00C20D8B" w:rsidP="00C20D8B">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p>
          <w:p w14:paraId="5BC84721" w14:textId="18DAF491" w:rsidR="00C20D8B" w:rsidRDefault="00C20D8B" w:rsidP="00C20D8B">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r w:rsidRPr="00C20D8B">
              <w:rPr>
                <w:rFonts w:ascii="Open Sans" w:hAnsi="Open Sans" w:cs="Open Sans"/>
                <w:b/>
                <w:color w:val="auto"/>
                <w:sz w:val="20"/>
                <w:szCs w:val="20"/>
              </w:rPr>
              <w:t>Groups:</w:t>
            </w:r>
            <w:r>
              <w:rPr>
                <w:rFonts w:ascii="Open Sans" w:hAnsi="Open Sans" w:cs="Open Sans"/>
                <w:bCs/>
                <w:color w:val="auto"/>
                <w:sz w:val="20"/>
                <w:szCs w:val="20"/>
              </w:rPr>
              <w:t xml:space="preserve"> </w:t>
            </w:r>
            <w:r w:rsidRPr="00C20D8B">
              <w:rPr>
                <w:rFonts w:ascii="Open Sans" w:hAnsi="Open Sans" w:cs="Open Sans"/>
                <w:bCs/>
                <w:color w:val="auto"/>
                <w:sz w:val="20"/>
                <w:szCs w:val="20"/>
              </w:rPr>
              <w:t xml:space="preserve">Describe functional areas of operation, led by a </w:t>
            </w:r>
            <w:r w:rsidR="002F17F7" w:rsidRPr="00C20D8B">
              <w:rPr>
                <w:rFonts w:ascii="Open Sans" w:hAnsi="Open Sans" w:cs="Open Sans"/>
                <w:bCs/>
                <w:color w:val="auto"/>
                <w:sz w:val="20"/>
                <w:szCs w:val="20"/>
              </w:rPr>
              <w:t>supervisor</w:t>
            </w:r>
            <w:r w:rsidRPr="00C20D8B">
              <w:rPr>
                <w:rFonts w:ascii="Open Sans" w:hAnsi="Open Sans" w:cs="Open Sans"/>
                <w:bCs/>
                <w:color w:val="auto"/>
                <w:sz w:val="20"/>
                <w:szCs w:val="20"/>
              </w:rPr>
              <w:t>.</w:t>
            </w:r>
          </w:p>
          <w:p w14:paraId="7E4A0853" w14:textId="77777777" w:rsidR="00C20D8B" w:rsidRDefault="00C20D8B" w:rsidP="00C20D8B">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p>
          <w:p w14:paraId="6127AE5D" w14:textId="4CB088E7" w:rsidR="00C20D8B" w:rsidRDefault="00C20D8B" w:rsidP="00C20D8B">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r>
              <w:rPr>
                <w:rFonts w:ascii="Open Sans" w:hAnsi="Open Sans" w:cs="Open Sans"/>
                <w:bCs/>
                <w:color w:val="auto"/>
                <w:sz w:val="20"/>
                <w:szCs w:val="20"/>
              </w:rPr>
              <w:t xml:space="preserve">Branches: </w:t>
            </w:r>
            <w:r w:rsidRPr="00C20D8B">
              <w:rPr>
                <w:rFonts w:ascii="Open Sans" w:hAnsi="Open Sans" w:cs="Open Sans"/>
                <w:bCs/>
                <w:color w:val="auto"/>
                <w:sz w:val="20"/>
                <w:szCs w:val="20"/>
              </w:rPr>
              <w:t xml:space="preserve">Used when the number of Divisions or Groups exceeds the span of control and can be either geographical or functional, led by a </w:t>
            </w:r>
            <w:r w:rsidR="002F17F7" w:rsidRPr="00C20D8B">
              <w:rPr>
                <w:rFonts w:ascii="Open Sans" w:hAnsi="Open Sans" w:cs="Open Sans"/>
                <w:bCs/>
                <w:color w:val="auto"/>
                <w:sz w:val="20"/>
                <w:szCs w:val="20"/>
              </w:rPr>
              <w:t>director</w:t>
            </w:r>
            <w:r w:rsidRPr="00C20D8B">
              <w:rPr>
                <w:rFonts w:ascii="Open Sans" w:hAnsi="Open Sans" w:cs="Open Sans"/>
                <w:bCs/>
                <w:color w:val="auto"/>
                <w:sz w:val="20"/>
                <w:szCs w:val="20"/>
              </w:rPr>
              <w:t>.</w:t>
            </w:r>
          </w:p>
          <w:p w14:paraId="510686AF" w14:textId="77777777" w:rsidR="00C20D8B" w:rsidRDefault="00C20D8B" w:rsidP="00C20D8B">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p>
          <w:p w14:paraId="2E3C3089" w14:textId="635D6CFF" w:rsidR="00C20D8B" w:rsidRDefault="00C20D8B" w:rsidP="00C20D8B">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r w:rsidRPr="00C20D8B">
              <w:rPr>
                <w:rFonts w:ascii="Open Sans" w:hAnsi="Open Sans" w:cs="Open Sans"/>
                <w:b/>
                <w:color w:val="auto"/>
                <w:sz w:val="20"/>
                <w:szCs w:val="20"/>
              </w:rPr>
              <w:t>Task Forces:</w:t>
            </w:r>
            <w:r w:rsidRPr="00C20D8B">
              <w:t xml:space="preserve"> </w:t>
            </w:r>
            <w:r w:rsidRPr="00C20D8B">
              <w:rPr>
                <w:rFonts w:ascii="Open Sans" w:hAnsi="Open Sans" w:cs="Open Sans"/>
                <w:bCs/>
                <w:color w:val="auto"/>
                <w:sz w:val="20"/>
                <w:szCs w:val="20"/>
              </w:rPr>
              <w:t>Mixed resources with common communications reporting to a Leader.</w:t>
            </w:r>
          </w:p>
          <w:p w14:paraId="255239B5" w14:textId="77777777" w:rsidR="00C20D8B" w:rsidRDefault="00C20D8B" w:rsidP="00C20D8B">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p>
          <w:p w14:paraId="6BB6A344" w14:textId="7FC43097" w:rsidR="00C20D8B" w:rsidRDefault="00C20D8B" w:rsidP="00C20D8B">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r w:rsidRPr="00C20D8B">
              <w:rPr>
                <w:rFonts w:ascii="Open Sans" w:hAnsi="Open Sans" w:cs="Open Sans"/>
                <w:b/>
                <w:color w:val="auto"/>
                <w:sz w:val="20"/>
                <w:szCs w:val="20"/>
              </w:rPr>
              <w:t>Strike Teams</w:t>
            </w:r>
            <w:r>
              <w:rPr>
                <w:rFonts w:ascii="Open Sans" w:hAnsi="Open Sans" w:cs="Open Sans"/>
                <w:bCs/>
                <w:color w:val="auto"/>
                <w:sz w:val="20"/>
                <w:szCs w:val="20"/>
              </w:rPr>
              <w:t xml:space="preserve">: </w:t>
            </w:r>
            <w:r w:rsidRPr="00C20D8B">
              <w:rPr>
                <w:rFonts w:ascii="Open Sans" w:hAnsi="Open Sans" w:cs="Open Sans"/>
                <w:bCs/>
                <w:color w:val="auto"/>
                <w:sz w:val="20"/>
                <w:szCs w:val="20"/>
              </w:rPr>
              <w:t>A set number of resources of the same kind and type with common communications reporting to a Leader.</w:t>
            </w:r>
          </w:p>
          <w:p w14:paraId="0D760A9E" w14:textId="77777777" w:rsidR="00C20D8B" w:rsidRDefault="00C20D8B" w:rsidP="00C20D8B">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p>
          <w:p w14:paraId="09031094" w14:textId="6CF35848" w:rsidR="00C20D8B" w:rsidRDefault="00C20D8B" w:rsidP="00C20D8B">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r w:rsidRPr="00C20D8B">
              <w:rPr>
                <w:rFonts w:ascii="Open Sans" w:hAnsi="Open Sans" w:cs="Open Sans"/>
                <w:b/>
                <w:color w:val="auto"/>
                <w:sz w:val="20"/>
                <w:szCs w:val="20"/>
              </w:rPr>
              <w:t>Single Resources:</w:t>
            </w:r>
            <w:r>
              <w:rPr>
                <w:rFonts w:ascii="Open Sans" w:hAnsi="Open Sans" w:cs="Open Sans"/>
                <w:bCs/>
                <w:color w:val="auto"/>
                <w:sz w:val="20"/>
                <w:szCs w:val="20"/>
              </w:rPr>
              <w:t xml:space="preserve"> </w:t>
            </w:r>
            <w:r w:rsidRPr="00C20D8B">
              <w:rPr>
                <w:rFonts w:ascii="Open Sans" w:hAnsi="Open Sans" w:cs="Open Sans"/>
                <w:bCs/>
                <w:color w:val="auto"/>
                <w:sz w:val="20"/>
                <w:szCs w:val="20"/>
              </w:rPr>
              <w:t>Individuals, a piece of equipment and its personnel complement, or a crew or team of individuals.</w:t>
            </w:r>
          </w:p>
          <w:p w14:paraId="093366F0" w14:textId="4A58FE80" w:rsidR="00A95AB4" w:rsidRPr="00C20D8B" w:rsidRDefault="00C20D8B" w:rsidP="00C20D8B">
            <w:pPr>
              <w:pBdr>
                <w:top w:val="none" w:sz="0" w:space="0" w:color="000000"/>
                <w:left w:val="none" w:sz="0" w:space="0" w:color="000000"/>
                <w:bottom w:val="none" w:sz="0" w:space="0" w:color="000000"/>
                <w:right w:val="none" w:sz="0" w:space="0" w:color="000000"/>
                <w:between w:val="none" w:sz="0" w:space="0" w:color="000000"/>
              </w:pBdr>
              <w:rPr>
                <w:rFonts w:ascii="Open Sans" w:hAnsi="Open Sans" w:cs="Open Sans"/>
                <w:bCs/>
                <w:color w:val="auto"/>
                <w:sz w:val="20"/>
                <w:szCs w:val="20"/>
              </w:rPr>
            </w:pPr>
            <w:r>
              <w:rPr>
                <w:rFonts w:ascii="Open Sans" w:hAnsi="Open Sans" w:cs="Open Sans"/>
                <w:bCs/>
                <w:color w:val="auto"/>
                <w:sz w:val="20"/>
                <w:szCs w:val="20"/>
              </w:rPr>
              <w:t xml:space="preserve"> </w:t>
            </w:r>
          </w:p>
        </w:tc>
        <w:tc>
          <w:tcPr>
            <w:tcW w:w="3560" w:type="dxa"/>
            <w:shd w:val="clear" w:color="auto" w:fill="F2F2F2"/>
          </w:tcPr>
          <w:p w14:paraId="1400BAFD" w14:textId="77777777" w:rsidR="00A95AB4" w:rsidRPr="00582D3F" w:rsidRDefault="00A95AB4" w:rsidP="00DF4B06">
            <w:pPr>
              <w:rPr>
                <w:rFonts w:ascii="Open Sans" w:hAnsi="Open Sans" w:cs="Open Sans"/>
                <w:b/>
                <w:sz w:val="20"/>
                <w:szCs w:val="20"/>
              </w:rPr>
            </w:pPr>
          </w:p>
        </w:tc>
      </w:tr>
      <w:tr w:rsidR="00A95AB4" w:rsidRPr="00582D3F" w14:paraId="3699856B" w14:textId="77777777" w:rsidTr="00DF4B06">
        <w:trPr>
          <w:jc w:val="center"/>
        </w:trPr>
        <w:tc>
          <w:tcPr>
            <w:tcW w:w="6900" w:type="dxa"/>
            <w:shd w:val="clear" w:color="auto" w:fill="F2F2F2"/>
          </w:tcPr>
          <w:p w14:paraId="0617DEF7" w14:textId="0BF211AF" w:rsidR="00A95AB4" w:rsidRPr="004B4261" w:rsidRDefault="00C20D8B" w:rsidP="00DF4B06">
            <w:pPr>
              <w:pStyle w:val="paragraph"/>
              <w:spacing w:before="0" w:beforeAutospacing="0" w:after="0" w:afterAutospacing="0"/>
              <w:textAlignment w:val="baseline"/>
              <w:rPr>
                <w:rStyle w:val="normaltextrun"/>
                <w:rFonts w:ascii="Open Sans" w:hAnsi="Open Sans" w:cs="Open Sans"/>
                <w:b/>
                <w:bCs/>
                <w:color w:val="F5333F"/>
                <w:position w:val="-2"/>
                <w:sz w:val="20"/>
                <w:szCs w:val="20"/>
              </w:rPr>
            </w:pPr>
            <w:r>
              <w:rPr>
                <w:rStyle w:val="normaltextrun"/>
                <w:rFonts w:ascii="Open Sans" w:hAnsi="Open Sans" w:cs="Open Sans"/>
                <w:b/>
                <w:bCs/>
                <w:color w:val="F5333F"/>
                <w:position w:val="-2"/>
                <w:sz w:val="20"/>
                <w:szCs w:val="20"/>
              </w:rPr>
              <w:t xml:space="preserve">Role Of </w:t>
            </w:r>
            <w:r w:rsidR="002F17F7">
              <w:rPr>
                <w:rStyle w:val="normaltextrun"/>
                <w:rFonts w:ascii="Open Sans" w:hAnsi="Open Sans" w:cs="Open Sans"/>
                <w:b/>
                <w:bCs/>
                <w:color w:val="F5333F"/>
                <w:position w:val="-2"/>
                <w:sz w:val="20"/>
                <w:szCs w:val="20"/>
              </w:rPr>
              <w:t>the</w:t>
            </w:r>
            <w:r>
              <w:rPr>
                <w:rStyle w:val="normaltextrun"/>
                <w:rFonts w:ascii="Open Sans" w:hAnsi="Open Sans" w:cs="Open Sans"/>
                <w:b/>
                <w:bCs/>
                <w:color w:val="F5333F"/>
                <w:position w:val="-2"/>
                <w:sz w:val="20"/>
                <w:szCs w:val="20"/>
              </w:rPr>
              <w:t xml:space="preserve"> Incident Commander</w:t>
            </w:r>
          </w:p>
          <w:p w14:paraId="5CD15D34" w14:textId="77777777" w:rsidR="00A95AB4" w:rsidRPr="00582D3F" w:rsidRDefault="00A95AB4" w:rsidP="00DF4B06">
            <w:pPr>
              <w:pStyle w:val="paragraph"/>
              <w:spacing w:before="0" w:beforeAutospacing="0" w:after="0" w:afterAutospacing="0"/>
              <w:textAlignment w:val="baseline"/>
              <w:rPr>
                <w:rStyle w:val="normaltextrun"/>
                <w:rFonts w:ascii="Open Sans" w:hAnsi="Open Sans" w:cs="Open Sans"/>
                <w:color w:val="000000"/>
                <w:position w:val="-2"/>
                <w:sz w:val="20"/>
                <w:szCs w:val="20"/>
              </w:rPr>
            </w:pPr>
          </w:p>
          <w:p w14:paraId="43462ACB" w14:textId="6B4DBA39" w:rsidR="00C20D8B" w:rsidRPr="00C20D8B" w:rsidRDefault="00C20D8B" w:rsidP="00C20D8B">
            <w:pPr>
              <w:numPr>
                <w:ilvl w:val="0"/>
                <w:numId w:val="111"/>
              </w:numPr>
              <w:pBdr>
                <w:top w:val="none" w:sz="0" w:space="0" w:color="auto"/>
                <w:left w:val="none" w:sz="0" w:space="0" w:color="auto"/>
                <w:bottom w:val="none" w:sz="0" w:space="0" w:color="auto"/>
                <w:right w:val="none" w:sz="0" w:space="0" w:color="auto"/>
                <w:between w:val="none" w:sz="0" w:space="0" w:color="auto"/>
              </w:pBdr>
              <w:rPr>
                <w:rFonts w:ascii="Open Sans" w:hAnsi="Open Sans" w:cs="Open Sans"/>
                <w:bCs/>
                <w:sz w:val="20"/>
                <w:szCs w:val="20"/>
                <w:lang w:val="en-US"/>
              </w:rPr>
            </w:pPr>
            <w:r w:rsidRPr="00C20D8B">
              <w:rPr>
                <w:rFonts w:ascii="Open Sans" w:hAnsi="Open Sans" w:cs="Open Sans"/>
                <w:bCs/>
                <w:sz w:val="20"/>
                <w:szCs w:val="20"/>
                <w:lang w:val="en-US"/>
              </w:rPr>
              <w:t>Has overall responsibility for managing the incident</w:t>
            </w:r>
            <w:r w:rsidR="00AD62DD">
              <w:rPr>
                <w:rFonts w:ascii="Open Sans" w:hAnsi="Open Sans" w:cs="Open Sans"/>
                <w:bCs/>
                <w:sz w:val="20"/>
                <w:szCs w:val="20"/>
                <w:lang w:val="en-US"/>
              </w:rPr>
              <w:t xml:space="preserve">, sets objectives and priorities. </w:t>
            </w:r>
          </w:p>
          <w:p w14:paraId="5CB385D5" w14:textId="43AAA4CC" w:rsidR="00C20D8B" w:rsidRPr="00C20D8B" w:rsidRDefault="00C20D8B" w:rsidP="00C20D8B">
            <w:pPr>
              <w:numPr>
                <w:ilvl w:val="0"/>
                <w:numId w:val="111"/>
              </w:numPr>
              <w:pBdr>
                <w:top w:val="none" w:sz="0" w:space="0" w:color="auto"/>
                <w:left w:val="none" w:sz="0" w:space="0" w:color="auto"/>
                <w:bottom w:val="none" w:sz="0" w:space="0" w:color="auto"/>
                <w:right w:val="none" w:sz="0" w:space="0" w:color="auto"/>
                <w:between w:val="none" w:sz="0" w:space="0" w:color="auto"/>
              </w:pBdr>
              <w:rPr>
                <w:rFonts w:ascii="Open Sans" w:hAnsi="Open Sans" w:cs="Open Sans"/>
                <w:bCs/>
                <w:sz w:val="20"/>
                <w:szCs w:val="20"/>
                <w:lang w:val="en-US"/>
              </w:rPr>
            </w:pPr>
            <w:r w:rsidRPr="00C20D8B">
              <w:rPr>
                <w:rFonts w:ascii="Open Sans" w:hAnsi="Open Sans" w:cs="Open Sans"/>
                <w:bCs/>
                <w:sz w:val="20"/>
                <w:szCs w:val="20"/>
                <w:lang w:val="en-US"/>
              </w:rPr>
              <w:t>Must be fully briefed and should have a written delegation of authority.</w:t>
            </w:r>
          </w:p>
          <w:p w14:paraId="30250CB4" w14:textId="541DB155" w:rsidR="00C20D8B" w:rsidRPr="00C20D8B" w:rsidRDefault="00C20D8B" w:rsidP="00C20D8B">
            <w:pPr>
              <w:numPr>
                <w:ilvl w:val="0"/>
                <w:numId w:val="111"/>
              </w:numPr>
              <w:pBdr>
                <w:top w:val="none" w:sz="0" w:space="0" w:color="auto"/>
                <w:left w:val="none" w:sz="0" w:space="0" w:color="auto"/>
                <w:bottom w:val="none" w:sz="0" w:space="0" w:color="auto"/>
                <w:right w:val="none" w:sz="0" w:space="0" w:color="auto"/>
                <w:between w:val="none" w:sz="0" w:space="0" w:color="auto"/>
              </w:pBdr>
              <w:rPr>
                <w:rFonts w:ascii="Open Sans" w:hAnsi="Open Sans" w:cs="Open Sans"/>
                <w:bCs/>
                <w:sz w:val="20"/>
                <w:szCs w:val="20"/>
                <w:lang w:val="en-US"/>
              </w:rPr>
            </w:pPr>
            <w:r w:rsidRPr="00C20D8B">
              <w:rPr>
                <w:rFonts w:ascii="Open Sans" w:hAnsi="Open Sans" w:cs="Open Sans"/>
                <w:bCs/>
                <w:sz w:val="20"/>
                <w:szCs w:val="20"/>
                <w:lang w:val="en-US"/>
              </w:rPr>
              <w:t xml:space="preserve">Personnel assigned by the </w:t>
            </w:r>
            <w:r w:rsidR="002F17F7" w:rsidRPr="00C20D8B">
              <w:rPr>
                <w:rFonts w:ascii="Open Sans" w:hAnsi="Open Sans" w:cs="Open Sans"/>
                <w:bCs/>
                <w:sz w:val="20"/>
                <w:szCs w:val="20"/>
                <w:lang w:val="en-US"/>
              </w:rPr>
              <w:t>Incident.</w:t>
            </w:r>
            <w:r w:rsidRPr="00C20D8B">
              <w:rPr>
                <w:rFonts w:ascii="Open Sans" w:hAnsi="Open Sans" w:cs="Open Sans"/>
                <w:bCs/>
                <w:sz w:val="20"/>
                <w:szCs w:val="20"/>
                <w:lang w:val="en-US"/>
              </w:rPr>
              <w:t xml:space="preserve"> </w:t>
            </w:r>
          </w:p>
          <w:p w14:paraId="79006813" w14:textId="48751BD5" w:rsidR="00C20D8B" w:rsidRPr="00C20D8B" w:rsidRDefault="00C20D8B" w:rsidP="00C20D8B">
            <w:pPr>
              <w:numPr>
                <w:ilvl w:val="0"/>
                <w:numId w:val="111"/>
              </w:numPr>
              <w:pBdr>
                <w:top w:val="none" w:sz="0" w:space="0" w:color="auto"/>
                <w:left w:val="none" w:sz="0" w:space="0" w:color="auto"/>
                <w:bottom w:val="none" w:sz="0" w:space="0" w:color="auto"/>
                <w:right w:val="none" w:sz="0" w:space="0" w:color="auto"/>
                <w:between w:val="none" w:sz="0" w:space="0" w:color="auto"/>
              </w:pBdr>
              <w:rPr>
                <w:rFonts w:ascii="Open Sans" w:hAnsi="Open Sans" w:cs="Open Sans"/>
                <w:bCs/>
                <w:sz w:val="20"/>
                <w:szCs w:val="20"/>
                <w:lang w:val="en-US"/>
              </w:rPr>
            </w:pPr>
            <w:r w:rsidRPr="00C20D8B">
              <w:rPr>
                <w:rFonts w:ascii="Open Sans" w:hAnsi="Open Sans" w:cs="Open Sans"/>
                <w:bCs/>
                <w:sz w:val="20"/>
                <w:szCs w:val="20"/>
                <w:lang w:val="en-US"/>
              </w:rPr>
              <w:t xml:space="preserve">Commander </w:t>
            </w:r>
            <w:r w:rsidR="002F17F7" w:rsidRPr="00C20D8B">
              <w:rPr>
                <w:rFonts w:ascii="Open Sans" w:hAnsi="Open Sans" w:cs="Open Sans"/>
                <w:bCs/>
                <w:sz w:val="20"/>
                <w:szCs w:val="20"/>
                <w:lang w:val="en-US"/>
              </w:rPr>
              <w:t>has</w:t>
            </w:r>
            <w:r w:rsidRPr="00C20D8B">
              <w:rPr>
                <w:rFonts w:ascii="Open Sans" w:hAnsi="Open Sans" w:cs="Open Sans"/>
                <w:bCs/>
                <w:sz w:val="20"/>
                <w:szCs w:val="20"/>
                <w:lang w:val="en-US"/>
              </w:rPr>
              <w:t xml:space="preserve"> the delegated authority of their assigned positions.</w:t>
            </w:r>
          </w:p>
          <w:p w14:paraId="2A602DC1" w14:textId="04A610D4" w:rsidR="00A95AB4" w:rsidRPr="00C20D8B" w:rsidRDefault="00C20D8B" w:rsidP="00C20D8B">
            <w:pPr>
              <w:numPr>
                <w:ilvl w:val="0"/>
                <w:numId w:val="111"/>
              </w:numPr>
              <w:pBdr>
                <w:top w:val="none" w:sz="0" w:space="0" w:color="auto"/>
                <w:left w:val="none" w:sz="0" w:space="0" w:color="auto"/>
                <w:bottom w:val="none" w:sz="0" w:space="0" w:color="auto"/>
                <w:right w:val="none" w:sz="0" w:space="0" w:color="auto"/>
                <w:between w:val="none" w:sz="0" w:space="0" w:color="auto"/>
              </w:pBdr>
              <w:rPr>
                <w:rFonts w:ascii="Open Sans" w:hAnsi="Open Sans" w:cs="Open Sans"/>
                <w:bCs/>
                <w:sz w:val="20"/>
                <w:szCs w:val="20"/>
                <w:lang w:val="en-US"/>
              </w:rPr>
            </w:pPr>
            <w:r w:rsidRPr="00C20D8B">
              <w:rPr>
                <w:rFonts w:ascii="Open Sans" w:hAnsi="Open Sans" w:cs="Open Sans"/>
                <w:bCs/>
                <w:sz w:val="20"/>
                <w:szCs w:val="20"/>
                <w:lang w:val="en-US"/>
              </w:rPr>
              <w:t>Only position that is always filled</w:t>
            </w:r>
            <w:r w:rsidR="00AD62DD">
              <w:rPr>
                <w:rFonts w:ascii="Open Sans" w:hAnsi="Open Sans" w:cs="Open Sans"/>
                <w:bCs/>
                <w:sz w:val="20"/>
                <w:szCs w:val="20"/>
                <w:lang w:val="en-US"/>
              </w:rPr>
              <w:t xml:space="preserve"> and may appoint command staff. </w:t>
            </w:r>
          </w:p>
          <w:p w14:paraId="46C81AC2" w14:textId="77777777" w:rsidR="00A95AB4" w:rsidRDefault="00A95AB4" w:rsidP="00DF4B06">
            <w:pPr>
              <w:pStyle w:val="paragraph"/>
              <w:spacing w:before="0" w:beforeAutospacing="0" w:after="0" w:afterAutospacing="0"/>
              <w:ind w:left="720"/>
              <w:textAlignment w:val="baseline"/>
              <w:rPr>
                <w:rFonts w:ascii="Open Sans" w:hAnsi="Open Sans" w:cs="Open Sans"/>
                <w:sz w:val="20"/>
                <w:szCs w:val="20"/>
                <w:lang w:val="en-US"/>
              </w:rPr>
            </w:pPr>
          </w:p>
          <w:p w14:paraId="05B75B0F" w14:textId="5D3875B1" w:rsidR="00A95AB4" w:rsidRDefault="00AD62DD" w:rsidP="00AD62DD">
            <w:pPr>
              <w:pStyle w:val="paragraph"/>
              <w:spacing w:before="0" w:beforeAutospacing="0" w:after="0" w:afterAutospacing="0"/>
              <w:textAlignment w:val="baseline"/>
              <w:rPr>
                <w:rFonts w:ascii="Open Sans" w:hAnsi="Open Sans" w:cs="Open Sans"/>
                <w:sz w:val="20"/>
                <w:szCs w:val="20"/>
                <w:lang w:val="en-US"/>
              </w:rPr>
            </w:pPr>
            <w:r w:rsidRPr="00AD62DD">
              <w:rPr>
                <w:rFonts w:ascii="Open Sans" w:hAnsi="Open Sans" w:cs="Open Sans"/>
                <w:sz w:val="20"/>
                <w:szCs w:val="20"/>
                <w:lang w:val="en-US"/>
              </w:rPr>
              <w:t>Strong leadership is crucial for clear direction, quick decision-making, and maintaining order in stressful or chaotic situations.</w:t>
            </w:r>
          </w:p>
          <w:p w14:paraId="112D595F" w14:textId="77777777" w:rsidR="00A95AB4" w:rsidRDefault="00A95AB4" w:rsidP="00DF4B06">
            <w:pPr>
              <w:pStyle w:val="paragraph"/>
              <w:spacing w:before="0" w:beforeAutospacing="0" w:after="0" w:afterAutospacing="0"/>
              <w:ind w:left="720"/>
              <w:textAlignment w:val="baseline"/>
              <w:rPr>
                <w:rFonts w:ascii="Open Sans" w:hAnsi="Open Sans" w:cs="Open Sans"/>
                <w:sz w:val="20"/>
                <w:szCs w:val="20"/>
                <w:lang w:val="en-US"/>
              </w:rPr>
            </w:pPr>
          </w:p>
          <w:p w14:paraId="53B6B935" w14:textId="77777777" w:rsidR="00FD14ED" w:rsidRDefault="00FD14ED" w:rsidP="00DF4B06">
            <w:pPr>
              <w:pStyle w:val="paragraph"/>
              <w:spacing w:before="0" w:beforeAutospacing="0" w:after="0" w:afterAutospacing="0"/>
              <w:ind w:left="720"/>
              <w:textAlignment w:val="baseline"/>
              <w:rPr>
                <w:rFonts w:ascii="Open Sans" w:hAnsi="Open Sans" w:cs="Open Sans"/>
                <w:sz w:val="20"/>
                <w:szCs w:val="20"/>
                <w:lang w:val="en-US"/>
              </w:rPr>
            </w:pPr>
          </w:p>
          <w:p w14:paraId="662D10AF" w14:textId="77777777" w:rsidR="00FD14ED" w:rsidRPr="00582D3F" w:rsidRDefault="00FD14ED" w:rsidP="00DF4B06">
            <w:pPr>
              <w:pStyle w:val="paragraph"/>
              <w:spacing w:before="0" w:beforeAutospacing="0" w:after="0" w:afterAutospacing="0"/>
              <w:ind w:left="720"/>
              <w:textAlignment w:val="baseline"/>
              <w:rPr>
                <w:rFonts w:ascii="Open Sans" w:hAnsi="Open Sans" w:cs="Open Sans"/>
                <w:sz w:val="20"/>
                <w:szCs w:val="20"/>
                <w:lang w:val="en-US"/>
              </w:rPr>
            </w:pPr>
          </w:p>
        </w:tc>
        <w:tc>
          <w:tcPr>
            <w:tcW w:w="3560" w:type="dxa"/>
            <w:shd w:val="clear" w:color="auto" w:fill="F2F2F2"/>
          </w:tcPr>
          <w:p w14:paraId="69E5F94A" w14:textId="77777777" w:rsidR="00A95AB4" w:rsidRPr="00582D3F" w:rsidRDefault="00A95AB4" w:rsidP="00DF4B06">
            <w:pPr>
              <w:rPr>
                <w:rFonts w:ascii="Open Sans" w:hAnsi="Open Sans" w:cs="Open Sans"/>
                <w:b/>
                <w:sz w:val="20"/>
                <w:szCs w:val="20"/>
              </w:rPr>
            </w:pPr>
          </w:p>
        </w:tc>
      </w:tr>
      <w:tr w:rsidR="00A95AB4" w:rsidRPr="00582D3F" w14:paraId="6BA496FF" w14:textId="77777777" w:rsidTr="00DF4B06">
        <w:trPr>
          <w:jc w:val="center"/>
        </w:trPr>
        <w:tc>
          <w:tcPr>
            <w:tcW w:w="6900" w:type="dxa"/>
            <w:shd w:val="clear" w:color="auto" w:fill="F2F2F2"/>
          </w:tcPr>
          <w:p w14:paraId="3AA0252D" w14:textId="31C23A08" w:rsidR="00A95AB4" w:rsidRDefault="00AD62DD" w:rsidP="00DF4B06">
            <w:pPr>
              <w:rPr>
                <w:rFonts w:ascii="Open Sans" w:hAnsi="Open Sans" w:cs="Open Sans"/>
                <w:b/>
                <w:bCs/>
                <w:color w:val="F5333F"/>
                <w:position w:val="1"/>
                <w:sz w:val="20"/>
                <w:szCs w:val="20"/>
                <w:lang w:val="en-US"/>
              </w:rPr>
            </w:pPr>
            <w:r>
              <w:rPr>
                <w:rFonts w:ascii="Open Sans" w:hAnsi="Open Sans" w:cs="Open Sans"/>
                <w:b/>
                <w:bCs/>
                <w:color w:val="F5333F"/>
                <w:position w:val="1"/>
                <w:sz w:val="20"/>
                <w:szCs w:val="20"/>
                <w:lang w:val="en-US"/>
              </w:rPr>
              <w:lastRenderedPageBreak/>
              <w:t>Expanding The Organisation</w:t>
            </w:r>
          </w:p>
          <w:p w14:paraId="78D95BF9" w14:textId="77777777" w:rsidR="00AD62DD" w:rsidRDefault="00AD62DD" w:rsidP="00DF4B06">
            <w:pPr>
              <w:rPr>
                <w:rFonts w:ascii="Open Sans" w:hAnsi="Open Sans" w:cs="Open Sans"/>
                <w:b/>
                <w:bCs/>
                <w:color w:val="F5333F"/>
                <w:position w:val="1"/>
                <w:sz w:val="20"/>
                <w:szCs w:val="20"/>
                <w:lang w:val="en-US"/>
              </w:rPr>
            </w:pPr>
          </w:p>
          <w:p w14:paraId="6905F02E" w14:textId="5F21F0B6" w:rsidR="00AD62DD" w:rsidRDefault="00AD62DD" w:rsidP="00DF4B06">
            <w:pPr>
              <w:rPr>
                <w:rFonts w:ascii="Open Sans" w:hAnsi="Open Sans" w:cs="Open Sans"/>
                <w:b/>
                <w:bCs/>
                <w:color w:val="F5333F"/>
                <w:position w:val="1"/>
                <w:sz w:val="20"/>
                <w:szCs w:val="20"/>
                <w:lang w:val="en-US"/>
              </w:rPr>
            </w:pPr>
            <w:r w:rsidRPr="00AD62DD">
              <w:rPr>
                <w:rFonts w:ascii="Open Sans" w:hAnsi="Open Sans" w:cs="Open Sans"/>
                <w:b/>
                <w:bCs/>
                <w:noProof/>
                <w:color w:val="F5333F"/>
                <w:position w:val="1"/>
                <w:sz w:val="20"/>
                <w:szCs w:val="20"/>
                <w:lang w:val="en-US"/>
              </w:rPr>
              <w:drawing>
                <wp:inline distT="0" distB="0" distL="0" distR="0" wp14:anchorId="341C6AC8" wp14:editId="41394D61">
                  <wp:extent cx="4235450" cy="2414905"/>
                  <wp:effectExtent l="0" t="0" r="0" b="4445"/>
                  <wp:docPr id="31464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40528" name=""/>
                          <pic:cNvPicPr/>
                        </pic:nvPicPr>
                        <pic:blipFill>
                          <a:blip r:embed="rId31"/>
                          <a:stretch>
                            <a:fillRect/>
                          </a:stretch>
                        </pic:blipFill>
                        <pic:spPr>
                          <a:xfrm>
                            <a:off x="0" y="0"/>
                            <a:ext cx="4235450" cy="2414905"/>
                          </a:xfrm>
                          <a:prstGeom prst="rect">
                            <a:avLst/>
                          </a:prstGeom>
                        </pic:spPr>
                      </pic:pic>
                    </a:graphicData>
                  </a:graphic>
                </wp:inline>
              </w:drawing>
            </w:r>
          </w:p>
          <w:p w14:paraId="3CFF50F9" w14:textId="004131B1" w:rsidR="00AD62DD" w:rsidRDefault="00AD62DD" w:rsidP="00DF4B06">
            <w:pPr>
              <w:rPr>
                <w:rFonts w:ascii="Open Sans" w:hAnsi="Open Sans" w:cs="Open Sans"/>
                <w:b/>
                <w:bCs/>
                <w:color w:val="F5333F"/>
                <w:position w:val="1"/>
                <w:sz w:val="20"/>
                <w:szCs w:val="20"/>
                <w:lang w:val="en-US"/>
              </w:rPr>
            </w:pPr>
          </w:p>
          <w:p w14:paraId="47C704B1" w14:textId="77777777" w:rsidR="00A95AB4" w:rsidRDefault="00A95AB4" w:rsidP="00AD62DD">
            <w:pPr>
              <w:rPr>
                <w:rFonts w:ascii="Open Sans" w:hAnsi="Open Sans" w:cs="Open Sans"/>
                <w:sz w:val="20"/>
                <w:szCs w:val="20"/>
                <w:lang w:val="en-US"/>
              </w:rPr>
            </w:pPr>
          </w:p>
          <w:p w14:paraId="13A2D41A" w14:textId="77777777" w:rsidR="00AD62DD" w:rsidRDefault="00AD62DD" w:rsidP="00AD62DD">
            <w:pPr>
              <w:rPr>
                <w:rFonts w:ascii="Open Sans" w:hAnsi="Open Sans" w:cs="Open Sans"/>
                <w:sz w:val="20"/>
                <w:szCs w:val="20"/>
                <w:lang w:val="en-US"/>
              </w:rPr>
            </w:pPr>
          </w:p>
          <w:p w14:paraId="34631890" w14:textId="77777777" w:rsidR="00AD62DD" w:rsidRDefault="00AD62DD" w:rsidP="00AD62DD">
            <w:pPr>
              <w:rPr>
                <w:rFonts w:ascii="Open Sans" w:hAnsi="Open Sans" w:cs="Open Sans"/>
                <w:sz w:val="20"/>
                <w:szCs w:val="20"/>
                <w:lang w:val="en-US"/>
              </w:rPr>
            </w:pPr>
          </w:p>
          <w:p w14:paraId="434690AC" w14:textId="77777777" w:rsidR="00AD62DD" w:rsidRDefault="00AD62DD" w:rsidP="00AD62DD">
            <w:pPr>
              <w:rPr>
                <w:rFonts w:ascii="Open Sans" w:hAnsi="Open Sans" w:cs="Open Sans"/>
                <w:sz w:val="20"/>
                <w:szCs w:val="20"/>
                <w:lang w:val="en-US"/>
              </w:rPr>
            </w:pPr>
          </w:p>
          <w:p w14:paraId="1294CF4C" w14:textId="175470D1" w:rsidR="00AD62DD" w:rsidRPr="00582D3F" w:rsidRDefault="00AD62DD" w:rsidP="00AD62DD">
            <w:pPr>
              <w:rPr>
                <w:rFonts w:ascii="Open Sans" w:hAnsi="Open Sans" w:cs="Open Sans"/>
                <w:sz w:val="20"/>
                <w:szCs w:val="20"/>
                <w:lang w:val="en-US"/>
              </w:rPr>
            </w:pPr>
          </w:p>
        </w:tc>
        <w:tc>
          <w:tcPr>
            <w:tcW w:w="3560" w:type="dxa"/>
            <w:shd w:val="clear" w:color="auto" w:fill="F2F2F2"/>
          </w:tcPr>
          <w:p w14:paraId="71E14F1A" w14:textId="77777777" w:rsidR="00A95AB4" w:rsidRPr="00582D3F" w:rsidRDefault="00A95AB4" w:rsidP="00DF4B06">
            <w:pPr>
              <w:rPr>
                <w:rFonts w:ascii="Open Sans" w:hAnsi="Open Sans" w:cs="Open Sans"/>
                <w:b/>
                <w:sz w:val="20"/>
                <w:szCs w:val="20"/>
              </w:rPr>
            </w:pPr>
          </w:p>
        </w:tc>
      </w:tr>
      <w:tr w:rsidR="00A95AB4" w:rsidRPr="00582D3F" w14:paraId="1D0BA8CE" w14:textId="77777777" w:rsidTr="00DF4B06">
        <w:trPr>
          <w:jc w:val="center"/>
        </w:trPr>
        <w:tc>
          <w:tcPr>
            <w:tcW w:w="6900" w:type="dxa"/>
            <w:shd w:val="clear" w:color="auto" w:fill="F2F2F2"/>
          </w:tcPr>
          <w:p w14:paraId="2441ACE6" w14:textId="0783543F" w:rsidR="00A95AB4" w:rsidRPr="004B4261" w:rsidRDefault="00AD62DD" w:rsidP="00DF4B06">
            <w:pPr>
              <w:rPr>
                <w:rFonts w:ascii="Open Sans" w:hAnsi="Open Sans" w:cs="Open Sans"/>
                <w:b/>
                <w:color w:val="F5333F"/>
                <w:sz w:val="20"/>
                <w:szCs w:val="20"/>
              </w:rPr>
            </w:pPr>
            <w:r>
              <w:rPr>
                <w:rFonts w:ascii="Open Sans" w:hAnsi="Open Sans" w:cs="Open Sans"/>
                <w:b/>
                <w:color w:val="F5333F"/>
                <w:sz w:val="20"/>
                <w:szCs w:val="20"/>
              </w:rPr>
              <w:t xml:space="preserve">Example Of </w:t>
            </w:r>
            <w:r w:rsidR="007A3948">
              <w:rPr>
                <w:rFonts w:ascii="Open Sans" w:hAnsi="Open Sans" w:cs="Open Sans"/>
                <w:b/>
                <w:color w:val="F5333F"/>
                <w:sz w:val="20"/>
                <w:szCs w:val="20"/>
              </w:rPr>
              <w:t>the</w:t>
            </w:r>
            <w:r>
              <w:rPr>
                <w:rFonts w:ascii="Open Sans" w:hAnsi="Open Sans" w:cs="Open Sans"/>
                <w:b/>
                <w:color w:val="F5333F"/>
                <w:sz w:val="20"/>
                <w:szCs w:val="20"/>
              </w:rPr>
              <w:t xml:space="preserve"> Sint Maarten Organisational Structure</w:t>
            </w:r>
          </w:p>
          <w:p w14:paraId="0C5F4B6F" w14:textId="77777777" w:rsidR="00A95AB4" w:rsidRDefault="00A95AB4" w:rsidP="00AD62DD">
            <w:pPr>
              <w:rPr>
                <w:rFonts w:ascii="Open Sans" w:hAnsi="Open Sans" w:cs="Open Sans"/>
                <w:b/>
                <w:sz w:val="20"/>
                <w:szCs w:val="20"/>
              </w:rPr>
            </w:pPr>
          </w:p>
          <w:p w14:paraId="6A6A850F" w14:textId="102088FF" w:rsidR="00AD62DD" w:rsidRPr="00AD62DD" w:rsidRDefault="00AD62DD" w:rsidP="00AD62DD">
            <w:pPr>
              <w:rPr>
                <w:rFonts w:ascii="Open Sans" w:hAnsi="Open Sans" w:cs="Open Sans"/>
                <w:b/>
                <w:sz w:val="20"/>
                <w:szCs w:val="20"/>
              </w:rPr>
            </w:pPr>
            <w:r>
              <w:rPr>
                <w:rFonts w:ascii="Open Sans" w:hAnsi="Open Sans" w:cs="Open Sans"/>
                <w:b/>
                <w:noProof/>
                <w:sz w:val="20"/>
                <w:szCs w:val="20"/>
              </w:rPr>
              <w:drawing>
                <wp:inline distT="0" distB="0" distL="0" distR="0" wp14:anchorId="571DBD13" wp14:editId="57359646">
                  <wp:extent cx="4182745" cy="2168394"/>
                  <wp:effectExtent l="0" t="0" r="8255" b="3810"/>
                  <wp:docPr id="1705700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4366" cy="2184787"/>
                          </a:xfrm>
                          <a:prstGeom prst="rect">
                            <a:avLst/>
                          </a:prstGeom>
                          <a:noFill/>
                        </pic:spPr>
                      </pic:pic>
                    </a:graphicData>
                  </a:graphic>
                </wp:inline>
              </w:drawing>
            </w:r>
          </w:p>
        </w:tc>
        <w:tc>
          <w:tcPr>
            <w:tcW w:w="3560" w:type="dxa"/>
            <w:shd w:val="clear" w:color="auto" w:fill="F2F2F2"/>
          </w:tcPr>
          <w:p w14:paraId="137F7DD9" w14:textId="77777777" w:rsidR="00A95AB4" w:rsidRPr="00582D3F" w:rsidRDefault="00A95AB4" w:rsidP="00DF4B06">
            <w:pPr>
              <w:rPr>
                <w:rFonts w:ascii="Open Sans" w:hAnsi="Open Sans" w:cs="Open Sans"/>
                <w:b/>
                <w:sz w:val="20"/>
                <w:szCs w:val="20"/>
              </w:rPr>
            </w:pPr>
          </w:p>
        </w:tc>
      </w:tr>
      <w:tr w:rsidR="00A95AB4" w:rsidRPr="00582D3F" w14:paraId="46FF8CE8" w14:textId="77777777" w:rsidTr="00DF4B06">
        <w:trPr>
          <w:jc w:val="center"/>
        </w:trPr>
        <w:tc>
          <w:tcPr>
            <w:tcW w:w="6900" w:type="dxa"/>
            <w:shd w:val="clear" w:color="auto" w:fill="F2F2F2"/>
          </w:tcPr>
          <w:p w14:paraId="63579870" w14:textId="50044203" w:rsidR="00A95AB4" w:rsidRPr="00C1299C" w:rsidRDefault="00AD62DD" w:rsidP="00DF4B06">
            <w:pPr>
              <w:rPr>
                <w:rFonts w:ascii="Open Sans" w:hAnsi="Open Sans" w:cs="Open Sans"/>
                <w:b/>
                <w:color w:val="F5333F"/>
                <w:sz w:val="20"/>
                <w:szCs w:val="20"/>
              </w:rPr>
            </w:pPr>
            <w:r>
              <w:rPr>
                <w:rFonts w:ascii="Open Sans" w:hAnsi="Open Sans" w:cs="Open Sans"/>
                <w:b/>
                <w:color w:val="F5333F"/>
                <w:sz w:val="20"/>
                <w:szCs w:val="20"/>
              </w:rPr>
              <w:t>Command Staff</w:t>
            </w:r>
          </w:p>
          <w:p w14:paraId="327FE3F8" w14:textId="77777777" w:rsidR="00A95AB4" w:rsidRPr="00582D3F" w:rsidRDefault="00A95AB4" w:rsidP="00DF4B06">
            <w:pPr>
              <w:rPr>
                <w:rFonts w:ascii="Open Sans" w:hAnsi="Open Sans" w:cs="Open Sans"/>
                <w:b/>
                <w:sz w:val="20"/>
                <w:szCs w:val="20"/>
              </w:rPr>
            </w:pPr>
          </w:p>
          <w:p w14:paraId="389E8752" w14:textId="77777777" w:rsidR="00A95AB4" w:rsidRDefault="00AD62DD" w:rsidP="00AD62DD">
            <w:pPr>
              <w:rPr>
                <w:rFonts w:ascii="Open Sans" w:hAnsi="Open Sans" w:cs="Open Sans"/>
                <w:b/>
                <w:sz w:val="20"/>
                <w:szCs w:val="20"/>
              </w:rPr>
            </w:pPr>
            <w:r>
              <w:rPr>
                <w:rFonts w:ascii="Open Sans" w:hAnsi="Open Sans" w:cs="Open Sans"/>
                <w:b/>
                <w:sz w:val="20"/>
                <w:szCs w:val="20"/>
              </w:rPr>
              <w:t>Public Information Officer:</w:t>
            </w:r>
          </w:p>
          <w:p w14:paraId="3443429B" w14:textId="26FE16DD" w:rsidR="006A2A66" w:rsidRPr="006A2A66" w:rsidRDefault="006A2A66" w:rsidP="006A2A66">
            <w:pPr>
              <w:pStyle w:val="ListParagraph"/>
              <w:numPr>
                <w:ilvl w:val="0"/>
                <w:numId w:val="60"/>
              </w:numPr>
              <w:rPr>
                <w:rFonts w:ascii="Open Sans" w:hAnsi="Open Sans" w:cs="Open Sans"/>
                <w:bCs/>
                <w:sz w:val="20"/>
                <w:szCs w:val="20"/>
              </w:rPr>
            </w:pPr>
            <w:r w:rsidRPr="006A2A66">
              <w:rPr>
                <w:rFonts w:ascii="Open Sans" w:hAnsi="Open Sans" w:cs="Open Sans"/>
                <w:bCs/>
                <w:sz w:val="20"/>
                <w:szCs w:val="20"/>
              </w:rPr>
              <w:t>Advise the Incident Commander on information dissemination and media relations.</w:t>
            </w:r>
          </w:p>
          <w:p w14:paraId="41CB2CAC" w14:textId="30FD447D" w:rsidR="006A2A66" w:rsidRPr="006A2A66" w:rsidRDefault="006A2A66" w:rsidP="006A2A66">
            <w:pPr>
              <w:pStyle w:val="ListParagraph"/>
              <w:numPr>
                <w:ilvl w:val="0"/>
                <w:numId w:val="60"/>
              </w:numPr>
              <w:rPr>
                <w:rFonts w:ascii="Open Sans" w:hAnsi="Open Sans" w:cs="Open Sans"/>
                <w:bCs/>
                <w:sz w:val="20"/>
                <w:szCs w:val="20"/>
              </w:rPr>
            </w:pPr>
            <w:r w:rsidRPr="006A2A66">
              <w:rPr>
                <w:rFonts w:ascii="Open Sans" w:hAnsi="Open Sans" w:cs="Open Sans"/>
                <w:bCs/>
                <w:sz w:val="20"/>
                <w:szCs w:val="20"/>
              </w:rPr>
              <w:t>Serve as the primary contact for anyone who wants information.</w:t>
            </w:r>
          </w:p>
          <w:p w14:paraId="31EB366B" w14:textId="6C629A4D" w:rsidR="006A2A66" w:rsidRPr="006A2A66" w:rsidRDefault="006A2A66" w:rsidP="006A2A66">
            <w:pPr>
              <w:pStyle w:val="ListParagraph"/>
              <w:numPr>
                <w:ilvl w:val="0"/>
                <w:numId w:val="60"/>
              </w:numPr>
              <w:rPr>
                <w:rFonts w:ascii="Open Sans" w:hAnsi="Open Sans" w:cs="Open Sans"/>
                <w:bCs/>
                <w:sz w:val="20"/>
                <w:szCs w:val="20"/>
              </w:rPr>
            </w:pPr>
            <w:r w:rsidRPr="006A2A66">
              <w:rPr>
                <w:rFonts w:ascii="Open Sans" w:hAnsi="Open Sans" w:cs="Open Sans"/>
                <w:bCs/>
                <w:sz w:val="20"/>
                <w:szCs w:val="20"/>
              </w:rPr>
              <w:t>Serve external audience and internal audience.</w:t>
            </w:r>
          </w:p>
          <w:p w14:paraId="5E1FD5EC" w14:textId="7D98F85A" w:rsidR="006A2A66" w:rsidRPr="006A2A66" w:rsidRDefault="006A2A66" w:rsidP="006A2A66">
            <w:pPr>
              <w:pStyle w:val="ListParagraph"/>
              <w:numPr>
                <w:ilvl w:val="0"/>
                <w:numId w:val="60"/>
              </w:numPr>
              <w:rPr>
                <w:rFonts w:ascii="Open Sans" w:hAnsi="Open Sans" w:cs="Open Sans"/>
                <w:bCs/>
                <w:sz w:val="20"/>
                <w:szCs w:val="20"/>
              </w:rPr>
            </w:pPr>
            <w:r w:rsidRPr="006A2A66">
              <w:rPr>
                <w:rFonts w:ascii="Open Sans" w:hAnsi="Open Sans" w:cs="Open Sans"/>
                <w:bCs/>
                <w:sz w:val="20"/>
                <w:szCs w:val="20"/>
              </w:rPr>
              <w:t>Obtain information from the Planning Section.</w:t>
            </w:r>
          </w:p>
          <w:p w14:paraId="7629EFE8" w14:textId="56DA6D58" w:rsidR="006A2A66" w:rsidRPr="006A2A66" w:rsidRDefault="006A2A66" w:rsidP="006A2A66">
            <w:pPr>
              <w:pStyle w:val="ListParagraph"/>
              <w:numPr>
                <w:ilvl w:val="0"/>
                <w:numId w:val="60"/>
              </w:numPr>
              <w:rPr>
                <w:rFonts w:ascii="Open Sans" w:hAnsi="Open Sans" w:cs="Open Sans"/>
                <w:bCs/>
                <w:sz w:val="20"/>
                <w:szCs w:val="20"/>
              </w:rPr>
            </w:pPr>
            <w:r w:rsidRPr="006A2A66">
              <w:rPr>
                <w:rFonts w:ascii="Open Sans" w:hAnsi="Open Sans" w:cs="Open Sans"/>
                <w:bCs/>
                <w:sz w:val="20"/>
                <w:szCs w:val="20"/>
              </w:rPr>
              <w:t>Coordinate with other public information staff.</w:t>
            </w:r>
          </w:p>
          <w:p w14:paraId="16CA7E11" w14:textId="77777777" w:rsidR="00AD62DD" w:rsidRPr="006A2A66" w:rsidRDefault="006A2A66" w:rsidP="006A2A66">
            <w:pPr>
              <w:pStyle w:val="ListParagraph"/>
              <w:numPr>
                <w:ilvl w:val="0"/>
                <w:numId w:val="60"/>
              </w:numPr>
              <w:rPr>
                <w:rFonts w:ascii="Open Sans" w:hAnsi="Open Sans" w:cs="Open Sans"/>
                <w:b/>
                <w:sz w:val="20"/>
                <w:szCs w:val="20"/>
              </w:rPr>
            </w:pPr>
            <w:r w:rsidRPr="006A2A66">
              <w:rPr>
                <w:rFonts w:ascii="Open Sans" w:hAnsi="Open Sans" w:cs="Open Sans"/>
                <w:bCs/>
                <w:sz w:val="20"/>
                <w:szCs w:val="20"/>
              </w:rPr>
              <w:t>Obtain information from the community, the media, and others.</w:t>
            </w:r>
          </w:p>
          <w:p w14:paraId="3F2F1559" w14:textId="77777777" w:rsidR="006A2A66" w:rsidRDefault="006A2A66" w:rsidP="006A2A66">
            <w:pPr>
              <w:rPr>
                <w:rFonts w:ascii="Open Sans" w:hAnsi="Open Sans" w:cs="Open Sans"/>
                <w:b/>
                <w:sz w:val="20"/>
                <w:szCs w:val="20"/>
              </w:rPr>
            </w:pPr>
          </w:p>
          <w:p w14:paraId="13E22F79" w14:textId="77777777" w:rsidR="006A2A66" w:rsidRDefault="006A2A66" w:rsidP="006A2A66">
            <w:pPr>
              <w:rPr>
                <w:rFonts w:ascii="Open Sans" w:hAnsi="Open Sans" w:cs="Open Sans"/>
                <w:b/>
                <w:sz w:val="20"/>
                <w:szCs w:val="20"/>
              </w:rPr>
            </w:pPr>
            <w:r>
              <w:rPr>
                <w:rFonts w:ascii="Open Sans" w:hAnsi="Open Sans" w:cs="Open Sans"/>
                <w:b/>
                <w:sz w:val="20"/>
                <w:szCs w:val="20"/>
              </w:rPr>
              <w:t>Safety Officer</w:t>
            </w:r>
          </w:p>
          <w:p w14:paraId="2A3FFE13" w14:textId="3EC012A7" w:rsidR="006A2A66" w:rsidRPr="006A2A66" w:rsidRDefault="006A2A66" w:rsidP="006A2A66">
            <w:pPr>
              <w:pStyle w:val="ListParagraph"/>
              <w:numPr>
                <w:ilvl w:val="0"/>
                <w:numId w:val="60"/>
              </w:numPr>
              <w:rPr>
                <w:rFonts w:ascii="Open Sans" w:hAnsi="Open Sans" w:cs="Open Sans"/>
                <w:bCs/>
                <w:sz w:val="20"/>
                <w:szCs w:val="20"/>
              </w:rPr>
            </w:pPr>
            <w:r w:rsidRPr="006A2A66">
              <w:rPr>
                <w:rFonts w:ascii="Open Sans" w:hAnsi="Open Sans" w:cs="Open Sans"/>
                <w:bCs/>
                <w:sz w:val="20"/>
                <w:szCs w:val="20"/>
              </w:rPr>
              <w:lastRenderedPageBreak/>
              <w:t>Ensures responder safety.</w:t>
            </w:r>
          </w:p>
          <w:p w14:paraId="2F9A9361" w14:textId="066D0534" w:rsidR="006A2A66" w:rsidRPr="006A2A66" w:rsidRDefault="006A2A66" w:rsidP="006A2A66">
            <w:pPr>
              <w:pStyle w:val="ListParagraph"/>
              <w:numPr>
                <w:ilvl w:val="0"/>
                <w:numId w:val="60"/>
              </w:numPr>
              <w:rPr>
                <w:rFonts w:ascii="Open Sans" w:hAnsi="Open Sans" w:cs="Open Sans"/>
                <w:bCs/>
                <w:sz w:val="20"/>
                <w:szCs w:val="20"/>
              </w:rPr>
            </w:pPr>
            <w:r w:rsidRPr="006A2A66">
              <w:rPr>
                <w:rFonts w:ascii="Open Sans" w:hAnsi="Open Sans" w:cs="Open Sans"/>
                <w:bCs/>
                <w:sz w:val="20"/>
                <w:szCs w:val="20"/>
              </w:rPr>
              <w:t>Advises Incident Command on safety issues.</w:t>
            </w:r>
          </w:p>
          <w:p w14:paraId="40CC8C56" w14:textId="77777777" w:rsidR="006A2A66" w:rsidRPr="006A2A66" w:rsidRDefault="006A2A66" w:rsidP="006A2A66">
            <w:pPr>
              <w:pStyle w:val="ListParagraph"/>
              <w:numPr>
                <w:ilvl w:val="0"/>
                <w:numId w:val="60"/>
              </w:numPr>
              <w:rPr>
                <w:rFonts w:ascii="Open Sans" w:hAnsi="Open Sans" w:cs="Open Sans"/>
                <w:b/>
                <w:sz w:val="20"/>
                <w:szCs w:val="20"/>
              </w:rPr>
            </w:pPr>
            <w:r w:rsidRPr="006A2A66">
              <w:rPr>
                <w:rFonts w:ascii="Open Sans" w:hAnsi="Open Sans" w:cs="Open Sans"/>
                <w:bCs/>
                <w:sz w:val="20"/>
                <w:szCs w:val="20"/>
              </w:rPr>
              <w:t>Minimizes employee risk.</w:t>
            </w:r>
          </w:p>
          <w:p w14:paraId="6E33A140" w14:textId="77777777" w:rsidR="006A2A66" w:rsidRDefault="006A2A66" w:rsidP="006A2A66">
            <w:pPr>
              <w:rPr>
                <w:rFonts w:ascii="Open Sans" w:hAnsi="Open Sans" w:cs="Open Sans"/>
                <w:b/>
                <w:sz w:val="20"/>
                <w:szCs w:val="20"/>
              </w:rPr>
            </w:pPr>
          </w:p>
          <w:p w14:paraId="6A609D27" w14:textId="77777777" w:rsidR="006A2A66" w:rsidRDefault="006A2A66" w:rsidP="006A2A66">
            <w:pPr>
              <w:rPr>
                <w:rFonts w:ascii="Open Sans" w:hAnsi="Open Sans" w:cs="Open Sans"/>
                <w:b/>
                <w:sz w:val="20"/>
                <w:szCs w:val="20"/>
              </w:rPr>
            </w:pPr>
            <w:r>
              <w:rPr>
                <w:rFonts w:ascii="Open Sans" w:hAnsi="Open Sans" w:cs="Open Sans"/>
                <w:b/>
                <w:sz w:val="20"/>
                <w:szCs w:val="20"/>
              </w:rPr>
              <w:t>Liaison Officer</w:t>
            </w:r>
          </w:p>
          <w:p w14:paraId="14E3C484" w14:textId="79ADFD49" w:rsidR="006A2A66" w:rsidRPr="006A2A66" w:rsidRDefault="006A2A66" w:rsidP="006A2A66">
            <w:pPr>
              <w:pStyle w:val="ListParagraph"/>
              <w:numPr>
                <w:ilvl w:val="0"/>
                <w:numId w:val="60"/>
              </w:numPr>
              <w:rPr>
                <w:rFonts w:ascii="Open Sans" w:hAnsi="Open Sans" w:cs="Open Sans"/>
                <w:bCs/>
                <w:sz w:val="20"/>
                <w:szCs w:val="20"/>
              </w:rPr>
            </w:pPr>
            <w:r w:rsidRPr="006A2A66">
              <w:rPr>
                <w:rFonts w:ascii="Open Sans" w:hAnsi="Open Sans" w:cs="Open Sans"/>
                <w:bCs/>
                <w:sz w:val="20"/>
                <w:szCs w:val="20"/>
              </w:rPr>
              <w:t>Gathers information about support agencies.</w:t>
            </w:r>
          </w:p>
          <w:p w14:paraId="12C8FFBB" w14:textId="052E9754" w:rsidR="006A2A66" w:rsidRPr="006A2A66" w:rsidRDefault="006A2A66" w:rsidP="006A2A66">
            <w:pPr>
              <w:pStyle w:val="ListParagraph"/>
              <w:numPr>
                <w:ilvl w:val="0"/>
                <w:numId w:val="60"/>
              </w:numPr>
              <w:rPr>
                <w:rFonts w:ascii="Open Sans" w:hAnsi="Open Sans" w:cs="Open Sans"/>
                <w:bCs/>
                <w:sz w:val="20"/>
                <w:szCs w:val="20"/>
              </w:rPr>
            </w:pPr>
            <w:r w:rsidRPr="006A2A66">
              <w:rPr>
                <w:rFonts w:ascii="Open Sans" w:hAnsi="Open Sans" w:cs="Open Sans"/>
                <w:bCs/>
                <w:sz w:val="20"/>
                <w:szCs w:val="20"/>
              </w:rPr>
              <w:t>Coordinates for agencies not in command structure.</w:t>
            </w:r>
          </w:p>
          <w:p w14:paraId="5708CB0D" w14:textId="77777777" w:rsidR="006A2A66" w:rsidRDefault="006A2A66" w:rsidP="006A2A66">
            <w:pPr>
              <w:pStyle w:val="ListParagraph"/>
              <w:numPr>
                <w:ilvl w:val="0"/>
                <w:numId w:val="60"/>
              </w:numPr>
              <w:rPr>
                <w:rFonts w:ascii="Open Sans" w:hAnsi="Open Sans" w:cs="Open Sans"/>
                <w:b/>
                <w:sz w:val="20"/>
                <w:szCs w:val="20"/>
              </w:rPr>
            </w:pPr>
            <w:r w:rsidRPr="006A2A66">
              <w:rPr>
                <w:rFonts w:ascii="Open Sans" w:hAnsi="Open Sans" w:cs="Open Sans"/>
                <w:bCs/>
                <w:sz w:val="20"/>
                <w:szCs w:val="20"/>
              </w:rPr>
              <w:t>Provides briefings and answers questions</w:t>
            </w:r>
            <w:r w:rsidRPr="006A2A66">
              <w:rPr>
                <w:rFonts w:ascii="Open Sans" w:hAnsi="Open Sans" w:cs="Open Sans"/>
                <w:b/>
                <w:sz w:val="20"/>
                <w:szCs w:val="20"/>
              </w:rPr>
              <w:t>.</w:t>
            </w:r>
          </w:p>
          <w:p w14:paraId="28E378C3" w14:textId="4407657A" w:rsidR="00CB7AA9" w:rsidRPr="006A2A66" w:rsidRDefault="00CB7AA9" w:rsidP="00CB7AA9">
            <w:pPr>
              <w:pStyle w:val="ListParagraph"/>
              <w:rPr>
                <w:rFonts w:ascii="Open Sans" w:hAnsi="Open Sans" w:cs="Open Sans"/>
                <w:b/>
                <w:sz w:val="20"/>
                <w:szCs w:val="20"/>
              </w:rPr>
            </w:pPr>
          </w:p>
        </w:tc>
        <w:tc>
          <w:tcPr>
            <w:tcW w:w="3560" w:type="dxa"/>
            <w:shd w:val="clear" w:color="auto" w:fill="F2F2F2"/>
          </w:tcPr>
          <w:p w14:paraId="399C94A7" w14:textId="77777777" w:rsidR="00A95AB4" w:rsidRPr="00582D3F" w:rsidRDefault="00A95AB4" w:rsidP="00DF4B06">
            <w:pPr>
              <w:rPr>
                <w:rFonts w:ascii="Open Sans" w:hAnsi="Open Sans" w:cs="Open Sans"/>
                <w:b/>
                <w:sz w:val="20"/>
                <w:szCs w:val="20"/>
              </w:rPr>
            </w:pPr>
          </w:p>
        </w:tc>
      </w:tr>
      <w:tr w:rsidR="00A95AB4" w:rsidRPr="00582D3F" w14:paraId="68431E44" w14:textId="77777777" w:rsidTr="00DF4B06">
        <w:trPr>
          <w:jc w:val="center"/>
        </w:trPr>
        <w:tc>
          <w:tcPr>
            <w:tcW w:w="6900" w:type="dxa"/>
            <w:shd w:val="clear" w:color="auto" w:fill="F2F2F2"/>
          </w:tcPr>
          <w:p w14:paraId="54CD69A3" w14:textId="01EE5119" w:rsidR="00A95AB4" w:rsidRPr="00C1299C" w:rsidRDefault="00CB7AA9" w:rsidP="00DF4B06">
            <w:pPr>
              <w:rPr>
                <w:rFonts w:ascii="Open Sans" w:hAnsi="Open Sans" w:cs="Open Sans"/>
                <w:b/>
                <w:color w:val="F5333F"/>
                <w:sz w:val="20"/>
                <w:szCs w:val="20"/>
              </w:rPr>
            </w:pPr>
            <w:r>
              <w:rPr>
                <w:rFonts w:ascii="Open Sans" w:hAnsi="Open Sans" w:cs="Open Sans"/>
                <w:b/>
                <w:color w:val="F5333F"/>
                <w:sz w:val="20"/>
                <w:szCs w:val="20"/>
              </w:rPr>
              <w:t>Communications With ICS</w:t>
            </w:r>
          </w:p>
          <w:p w14:paraId="675A6562" w14:textId="77777777" w:rsidR="00A95AB4" w:rsidRPr="00582D3F" w:rsidRDefault="00A95AB4" w:rsidP="00DF4B06">
            <w:pPr>
              <w:rPr>
                <w:rFonts w:ascii="Open Sans" w:hAnsi="Open Sans" w:cs="Open Sans"/>
                <w:bCs/>
                <w:sz w:val="20"/>
                <w:szCs w:val="20"/>
              </w:rPr>
            </w:pPr>
          </w:p>
          <w:p w14:paraId="150247C1" w14:textId="3B12E68E" w:rsidR="00CB7AA9" w:rsidRPr="00CB7AA9" w:rsidRDefault="00CB7AA9" w:rsidP="00CB7AA9">
            <w:pPr>
              <w:rPr>
                <w:rFonts w:ascii="Open Sans" w:hAnsi="Open Sans" w:cs="Open Sans"/>
                <w:bCs/>
                <w:sz w:val="20"/>
                <w:szCs w:val="20"/>
              </w:rPr>
            </w:pPr>
            <w:r w:rsidRPr="00CB7AA9">
              <w:rPr>
                <w:rFonts w:ascii="Open Sans" w:hAnsi="Open Sans" w:cs="Open Sans"/>
                <w:bCs/>
                <w:sz w:val="20"/>
                <w:szCs w:val="20"/>
              </w:rPr>
              <w:t>The ability to communicate with</w:t>
            </w:r>
            <w:r>
              <w:rPr>
                <w:rFonts w:ascii="Open Sans" w:hAnsi="Open Sans" w:cs="Open Sans"/>
                <w:bCs/>
                <w:sz w:val="20"/>
                <w:szCs w:val="20"/>
              </w:rPr>
              <w:t>in the</w:t>
            </w:r>
            <w:r w:rsidRPr="00CB7AA9">
              <w:rPr>
                <w:rFonts w:ascii="Open Sans" w:hAnsi="Open Sans" w:cs="Open Sans"/>
                <w:bCs/>
                <w:sz w:val="20"/>
                <w:szCs w:val="20"/>
              </w:rPr>
              <w:t xml:space="preserve"> ICS is critical.</w:t>
            </w:r>
            <w:r>
              <w:rPr>
                <w:rFonts w:ascii="Open Sans" w:hAnsi="Open Sans" w:cs="Open Sans"/>
                <w:bCs/>
                <w:sz w:val="20"/>
                <w:szCs w:val="20"/>
              </w:rPr>
              <w:t xml:space="preserve"> The following are tips for easy communication: </w:t>
            </w:r>
          </w:p>
          <w:p w14:paraId="4CF155F3" w14:textId="47C18E69" w:rsidR="00CB7AA9" w:rsidRPr="00CB7AA9" w:rsidRDefault="00CB7AA9" w:rsidP="00CB7AA9">
            <w:pPr>
              <w:pStyle w:val="ListParagraph"/>
              <w:numPr>
                <w:ilvl w:val="0"/>
                <w:numId w:val="60"/>
              </w:numPr>
              <w:rPr>
                <w:rFonts w:ascii="Open Sans" w:hAnsi="Open Sans" w:cs="Open Sans"/>
                <w:bCs/>
                <w:sz w:val="20"/>
                <w:szCs w:val="20"/>
              </w:rPr>
            </w:pPr>
            <w:r w:rsidRPr="00CB7AA9">
              <w:rPr>
                <w:rFonts w:ascii="Open Sans" w:hAnsi="Open Sans" w:cs="Open Sans"/>
                <w:bCs/>
                <w:sz w:val="20"/>
                <w:szCs w:val="20"/>
              </w:rPr>
              <w:t>Use standard, common terminology.</w:t>
            </w:r>
          </w:p>
          <w:p w14:paraId="4D45D652" w14:textId="14498D18" w:rsidR="00CB7AA9" w:rsidRPr="00CB7AA9" w:rsidRDefault="00CB7AA9" w:rsidP="00CB7AA9">
            <w:pPr>
              <w:pStyle w:val="ListParagraph"/>
              <w:numPr>
                <w:ilvl w:val="0"/>
                <w:numId w:val="60"/>
              </w:numPr>
              <w:rPr>
                <w:rFonts w:ascii="Open Sans" w:hAnsi="Open Sans" w:cs="Open Sans"/>
                <w:bCs/>
                <w:sz w:val="20"/>
                <w:szCs w:val="20"/>
              </w:rPr>
            </w:pPr>
            <w:r w:rsidRPr="00CB7AA9">
              <w:rPr>
                <w:rFonts w:ascii="Open Sans" w:hAnsi="Open Sans" w:cs="Open Sans"/>
                <w:bCs/>
                <w:sz w:val="20"/>
                <w:szCs w:val="20"/>
              </w:rPr>
              <w:t>Avoid jargon.</w:t>
            </w:r>
          </w:p>
          <w:p w14:paraId="113DA6D4" w14:textId="78444A87" w:rsidR="00CB7AA9" w:rsidRPr="00CB7AA9" w:rsidRDefault="00CB7AA9" w:rsidP="00CB7AA9">
            <w:pPr>
              <w:pStyle w:val="ListParagraph"/>
              <w:numPr>
                <w:ilvl w:val="0"/>
                <w:numId w:val="60"/>
              </w:numPr>
              <w:rPr>
                <w:rFonts w:ascii="Open Sans" w:hAnsi="Open Sans" w:cs="Open Sans"/>
                <w:bCs/>
                <w:sz w:val="20"/>
                <w:szCs w:val="20"/>
              </w:rPr>
            </w:pPr>
            <w:r w:rsidRPr="00CB7AA9">
              <w:rPr>
                <w:rFonts w:ascii="Open Sans" w:hAnsi="Open Sans" w:cs="Open Sans"/>
                <w:bCs/>
                <w:sz w:val="20"/>
                <w:szCs w:val="20"/>
              </w:rPr>
              <w:t>Use standard ICS position titles and facility names.</w:t>
            </w:r>
          </w:p>
          <w:p w14:paraId="7EC416A3" w14:textId="3BB54943" w:rsidR="00CB7AA9" w:rsidRPr="00CB7AA9" w:rsidRDefault="00CB7AA9" w:rsidP="00CB7AA9">
            <w:pPr>
              <w:pStyle w:val="ListParagraph"/>
              <w:numPr>
                <w:ilvl w:val="0"/>
                <w:numId w:val="60"/>
              </w:numPr>
              <w:rPr>
                <w:rFonts w:ascii="Open Sans" w:hAnsi="Open Sans" w:cs="Open Sans"/>
                <w:bCs/>
                <w:sz w:val="20"/>
                <w:szCs w:val="20"/>
              </w:rPr>
            </w:pPr>
            <w:r w:rsidRPr="00CB7AA9">
              <w:rPr>
                <w:rFonts w:ascii="Open Sans" w:hAnsi="Open Sans" w:cs="Open Sans"/>
                <w:bCs/>
                <w:sz w:val="20"/>
                <w:szCs w:val="20"/>
              </w:rPr>
              <w:t>Develop a communications plan and protocols specific to the incident.</w:t>
            </w:r>
          </w:p>
          <w:p w14:paraId="0971C4A0" w14:textId="77777777" w:rsidR="00A95AB4" w:rsidRDefault="00CB7AA9" w:rsidP="00CB7AA9">
            <w:pPr>
              <w:pStyle w:val="ListParagraph"/>
              <w:numPr>
                <w:ilvl w:val="0"/>
                <w:numId w:val="60"/>
              </w:numPr>
              <w:rPr>
                <w:rFonts w:ascii="Open Sans" w:hAnsi="Open Sans" w:cs="Open Sans"/>
                <w:bCs/>
                <w:sz w:val="20"/>
                <w:szCs w:val="20"/>
              </w:rPr>
            </w:pPr>
            <w:r w:rsidRPr="00CB7AA9">
              <w:rPr>
                <w:rFonts w:ascii="Open Sans" w:hAnsi="Open Sans" w:cs="Open Sans"/>
                <w:bCs/>
                <w:sz w:val="20"/>
                <w:szCs w:val="20"/>
              </w:rPr>
              <w:t>Determine flow path for communications.</w:t>
            </w:r>
          </w:p>
          <w:p w14:paraId="459C3437" w14:textId="77777777" w:rsidR="00CB7AA9" w:rsidRDefault="00CB7AA9" w:rsidP="00CB7AA9">
            <w:pPr>
              <w:rPr>
                <w:rFonts w:ascii="Open Sans" w:hAnsi="Open Sans" w:cs="Open Sans"/>
                <w:bCs/>
                <w:sz w:val="20"/>
                <w:szCs w:val="20"/>
              </w:rPr>
            </w:pPr>
          </w:p>
          <w:p w14:paraId="56A712CA" w14:textId="77777777" w:rsidR="00CB7AA9" w:rsidRDefault="00CB7AA9" w:rsidP="00CB7AA9">
            <w:pPr>
              <w:rPr>
                <w:rFonts w:ascii="Open Sans" w:hAnsi="Open Sans" w:cs="Open Sans"/>
                <w:bCs/>
                <w:sz w:val="20"/>
                <w:szCs w:val="20"/>
              </w:rPr>
            </w:pPr>
            <w:r>
              <w:rPr>
                <w:rFonts w:ascii="Open Sans" w:hAnsi="Open Sans" w:cs="Open Sans"/>
                <w:bCs/>
                <w:sz w:val="20"/>
                <w:szCs w:val="20"/>
              </w:rPr>
              <w:t>Communications Discipline</w:t>
            </w:r>
          </w:p>
          <w:p w14:paraId="3A4C3391" w14:textId="41AD6D76" w:rsidR="00CB7AA9" w:rsidRPr="00CB7AA9" w:rsidRDefault="00CB7AA9" w:rsidP="00CB7AA9">
            <w:pPr>
              <w:pStyle w:val="ListParagraph"/>
              <w:numPr>
                <w:ilvl w:val="0"/>
                <w:numId w:val="60"/>
              </w:numPr>
              <w:rPr>
                <w:rFonts w:ascii="Open Sans" w:hAnsi="Open Sans" w:cs="Open Sans"/>
                <w:bCs/>
                <w:sz w:val="20"/>
                <w:szCs w:val="20"/>
              </w:rPr>
            </w:pPr>
            <w:r w:rsidRPr="00CB7AA9">
              <w:rPr>
                <w:rFonts w:ascii="Open Sans" w:hAnsi="Open Sans" w:cs="Open Sans"/>
                <w:bCs/>
                <w:sz w:val="20"/>
                <w:szCs w:val="20"/>
              </w:rPr>
              <w:t xml:space="preserve">Observe strict radio/telephone procedures. </w:t>
            </w:r>
          </w:p>
          <w:p w14:paraId="2CF56AB2" w14:textId="59F46FD4" w:rsidR="00CB7AA9" w:rsidRPr="00CB7AA9" w:rsidRDefault="00CB7AA9" w:rsidP="00CB7AA9">
            <w:pPr>
              <w:pStyle w:val="ListParagraph"/>
              <w:numPr>
                <w:ilvl w:val="0"/>
                <w:numId w:val="60"/>
              </w:numPr>
              <w:rPr>
                <w:rFonts w:ascii="Open Sans" w:hAnsi="Open Sans" w:cs="Open Sans"/>
                <w:bCs/>
                <w:sz w:val="20"/>
                <w:szCs w:val="20"/>
              </w:rPr>
            </w:pPr>
            <w:r w:rsidRPr="00CB7AA9">
              <w:rPr>
                <w:rFonts w:ascii="Open Sans" w:hAnsi="Open Sans" w:cs="Open Sans"/>
                <w:bCs/>
                <w:sz w:val="20"/>
                <w:szCs w:val="20"/>
              </w:rPr>
              <w:t>Use plain English in all communications.</w:t>
            </w:r>
          </w:p>
          <w:p w14:paraId="66A2E1EF" w14:textId="14781C1D" w:rsidR="00CB7AA9" w:rsidRPr="00CB7AA9" w:rsidRDefault="00CB7AA9" w:rsidP="00CB7AA9">
            <w:pPr>
              <w:pStyle w:val="ListParagraph"/>
              <w:numPr>
                <w:ilvl w:val="0"/>
                <w:numId w:val="60"/>
              </w:numPr>
              <w:rPr>
                <w:rFonts w:ascii="Open Sans" w:hAnsi="Open Sans" w:cs="Open Sans"/>
                <w:bCs/>
                <w:sz w:val="20"/>
                <w:szCs w:val="20"/>
              </w:rPr>
            </w:pPr>
            <w:r w:rsidRPr="00CB7AA9">
              <w:rPr>
                <w:rFonts w:ascii="Open Sans" w:hAnsi="Open Sans" w:cs="Open Sans"/>
                <w:bCs/>
                <w:sz w:val="20"/>
                <w:szCs w:val="20"/>
              </w:rPr>
              <w:t>Limit radio and telephone traffic to essential information only.</w:t>
            </w:r>
          </w:p>
          <w:p w14:paraId="050D5693" w14:textId="77777777" w:rsidR="00CB7AA9" w:rsidRDefault="00CB7AA9" w:rsidP="00CB7AA9">
            <w:pPr>
              <w:pStyle w:val="ListParagraph"/>
              <w:numPr>
                <w:ilvl w:val="0"/>
                <w:numId w:val="60"/>
              </w:numPr>
              <w:rPr>
                <w:rFonts w:ascii="Open Sans" w:hAnsi="Open Sans" w:cs="Open Sans"/>
                <w:bCs/>
                <w:sz w:val="20"/>
                <w:szCs w:val="20"/>
              </w:rPr>
            </w:pPr>
            <w:r w:rsidRPr="00CB7AA9">
              <w:rPr>
                <w:rFonts w:ascii="Open Sans" w:hAnsi="Open Sans" w:cs="Open Sans"/>
                <w:bCs/>
                <w:sz w:val="20"/>
                <w:szCs w:val="20"/>
              </w:rPr>
              <w:t>Follow procedures for secure communications as required.</w:t>
            </w:r>
          </w:p>
          <w:p w14:paraId="4763034B" w14:textId="11C26B90" w:rsidR="00276860" w:rsidRPr="00CB7AA9" w:rsidRDefault="00276860" w:rsidP="00276860">
            <w:pPr>
              <w:pStyle w:val="ListParagraph"/>
              <w:rPr>
                <w:rFonts w:ascii="Open Sans" w:hAnsi="Open Sans" w:cs="Open Sans"/>
                <w:bCs/>
                <w:sz w:val="20"/>
                <w:szCs w:val="20"/>
              </w:rPr>
            </w:pPr>
          </w:p>
        </w:tc>
        <w:tc>
          <w:tcPr>
            <w:tcW w:w="3560" w:type="dxa"/>
            <w:shd w:val="clear" w:color="auto" w:fill="F2F2F2"/>
          </w:tcPr>
          <w:p w14:paraId="3C8227F1" w14:textId="77777777" w:rsidR="00A95AB4" w:rsidRPr="00582D3F" w:rsidRDefault="00A95AB4" w:rsidP="00DF4B06">
            <w:pPr>
              <w:rPr>
                <w:rFonts w:ascii="Open Sans" w:hAnsi="Open Sans" w:cs="Open Sans"/>
                <w:b/>
                <w:sz w:val="20"/>
                <w:szCs w:val="20"/>
              </w:rPr>
            </w:pPr>
          </w:p>
        </w:tc>
      </w:tr>
      <w:tr w:rsidR="00560A05" w:rsidRPr="00582D3F" w14:paraId="3494346C" w14:textId="77777777" w:rsidTr="00DF4B06">
        <w:trPr>
          <w:jc w:val="center"/>
        </w:trPr>
        <w:tc>
          <w:tcPr>
            <w:tcW w:w="6900" w:type="dxa"/>
            <w:shd w:val="clear" w:color="auto" w:fill="F2F2F2"/>
          </w:tcPr>
          <w:p w14:paraId="4C11C05B" w14:textId="1B922FE0" w:rsidR="00560A05" w:rsidRDefault="00276860" w:rsidP="00DF4B06">
            <w:pPr>
              <w:rPr>
                <w:rFonts w:ascii="Open Sans" w:hAnsi="Open Sans" w:cs="Open Sans"/>
                <w:b/>
                <w:color w:val="F5333F"/>
                <w:sz w:val="20"/>
                <w:szCs w:val="20"/>
              </w:rPr>
            </w:pPr>
            <w:r>
              <w:rPr>
                <w:rFonts w:ascii="Open Sans" w:hAnsi="Open Sans" w:cs="Open Sans"/>
                <w:b/>
                <w:color w:val="F5333F"/>
                <w:sz w:val="20"/>
                <w:szCs w:val="20"/>
              </w:rPr>
              <w:t xml:space="preserve">Roles And Authorities </w:t>
            </w:r>
            <w:r w:rsidR="007A3948">
              <w:rPr>
                <w:rFonts w:ascii="Open Sans" w:hAnsi="Open Sans" w:cs="Open Sans"/>
                <w:b/>
                <w:color w:val="F5333F"/>
                <w:sz w:val="20"/>
                <w:szCs w:val="20"/>
              </w:rPr>
              <w:t>of</w:t>
            </w:r>
            <w:r>
              <w:rPr>
                <w:rFonts w:ascii="Open Sans" w:hAnsi="Open Sans" w:cs="Open Sans"/>
                <w:b/>
                <w:color w:val="F5333F"/>
                <w:sz w:val="20"/>
                <w:szCs w:val="20"/>
              </w:rPr>
              <w:t xml:space="preserve"> </w:t>
            </w:r>
            <w:r w:rsidR="002F17F7">
              <w:rPr>
                <w:rFonts w:ascii="Open Sans" w:hAnsi="Open Sans" w:cs="Open Sans"/>
                <w:b/>
                <w:color w:val="F5333F"/>
                <w:sz w:val="20"/>
                <w:szCs w:val="20"/>
              </w:rPr>
              <w:t>the</w:t>
            </w:r>
            <w:r>
              <w:rPr>
                <w:rFonts w:ascii="Open Sans" w:hAnsi="Open Sans" w:cs="Open Sans"/>
                <w:b/>
                <w:color w:val="F5333F"/>
                <w:sz w:val="20"/>
                <w:szCs w:val="20"/>
              </w:rPr>
              <w:t xml:space="preserve"> ICS</w:t>
            </w:r>
          </w:p>
          <w:p w14:paraId="2D9956AF" w14:textId="77777777" w:rsidR="00276860" w:rsidRDefault="00276860" w:rsidP="00DF4B06">
            <w:pPr>
              <w:rPr>
                <w:rFonts w:ascii="Open Sans" w:hAnsi="Open Sans" w:cs="Open Sans"/>
                <w:b/>
                <w:color w:val="F5333F"/>
                <w:sz w:val="20"/>
                <w:szCs w:val="20"/>
              </w:rPr>
            </w:pPr>
          </w:p>
          <w:p w14:paraId="6CDE70E6" w14:textId="0F8B3D07" w:rsidR="00276860" w:rsidRDefault="00276860" w:rsidP="00276860">
            <w:pPr>
              <w:rPr>
                <w:rFonts w:ascii="Open Sans" w:hAnsi="Open Sans" w:cs="Open Sans"/>
                <w:bCs/>
                <w:color w:val="000000" w:themeColor="text1"/>
                <w:sz w:val="20"/>
                <w:szCs w:val="20"/>
              </w:rPr>
            </w:pPr>
            <w:r w:rsidRPr="00276860">
              <w:rPr>
                <w:rFonts w:ascii="Open Sans" w:hAnsi="Open Sans" w:cs="Open Sans"/>
                <w:b/>
                <w:color w:val="000000" w:themeColor="text1"/>
                <w:sz w:val="20"/>
                <w:szCs w:val="20"/>
              </w:rPr>
              <w:t xml:space="preserve">Review assignment: </w:t>
            </w:r>
            <w:r w:rsidRPr="00276860">
              <w:rPr>
                <w:rFonts w:ascii="Open Sans" w:hAnsi="Open Sans" w:cs="Open Sans"/>
                <w:bCs/>
                <w:color w:val="000000" w:themeColor="text1"/>
                <w:sz w:val="20"/>
                <w:szCs w:val="20"/>
              </w:rPr>
              <w:t>Understand your mission clearly: what is expected of you and your team.</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Confirm your role, team composition, and responsibilities.</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Clarify the geographic area, timeline, and boundaries of your assignment.</w:t>
            </w:r>
          </w:p>
          <w:p w14:paraId="7F6939A5" w14:textId="77777777" w:rsidR="00276860" w:rsidRDefault="00276860" w:rsidP="00276860">
            <w:pPr>
              <w:rPr>
                <w:rFonts w:ascii="Open Sans" w:hAnsi="Open Sans" w:cs="Open Sans"/>
                <w:bCs/>
                <w:color w:val="000000" w:themeColor="text1"/>
                <w:sz w:val="20"/>
                <w:szCs w:val="20"/>
              </w:rPr>
            </w:pPr>
          </w:p>
          <w:p w14:paraId="51496DDC" w14:textId="582F4FE9" w:rsidR="00276860" w:rsidRDefault="00276860" w:rsidP="00276860">
            <w:pPr>
              <w:rPr>
                <w:rFonts w:ascii="Open Sans" w:hAnsi="Open Sans" w:cs="Open Sans"/>
                <w:bCs/>
                <w:color w:val="000000" w:themeColor="text1"/>
                <w:sz w:val="20"/>
                <w:szCs w:val="20"/>
              </w:rPr>
            </w:pPr>
            <w:r w:rsidRPr="00276860">
              <w:rPr>
                <w:rFonts w:ascii="Open Sans" w:hAnsi="Open Sans" w:cs="Open Sans"/>
                <w:b/>
                <w:color w:val="000000" w:themeColor="text1"/>
                <w:sz w:val="20"/>
                <w:szCs w:val="20"/>
              </w:rPr>
              <w:t xml:space="preserve">Establish A Clear Understanding </w:t>
            </w:r>
            <w:r>
              <w:rPr>
                <w:rFonts w:ascii="Open Sans" w:hAnsi="Open Sans" w:cs="Open Sans"/>
                <w:b/>
                <w:color w:val="000000" w:themeColor="text1"/>
                <w:sz w:val="20"/>
                <w:szCs w:val="20"/>
              </w:rPr>
              <w:t>o</w:t>
            </w:r>
            <w:r w:rsidRPr="00276860">
              <w:rPr>
                <w:rFonts w:ascii="Open Sans" w:hAnsi="Open Sans" w:cs="Open Sans"/>
                <w:b/>
                <w:color w:val="000000" w:themeColor="text1"/>
                <w:sz w:val="20"/>
                <w:szCs w:val="20"/>
              </w:rPr>
              <w:t>f Your Decision-Making Authority:</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Know what decisions you can make independently, and which require approval from supervisors or partner agencies.</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Be clear on your scope of authority — for example, can you assign tasks, authorize resource use, or speak to the media?</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Avoid confusion or duplication by communicating your role to other teams.</w:t>
            </w:r>
          </w:p>
          <w:p w14:paraId="2D714893" w14:textId="77777777" w:rsidR="00276860" w:rsidRDefault="00276860" w:rsidP="00276860">
            <w:pPr>
              <w:rPr>
                <w:rFonts w:ascii="Open Sans" w:hAnsi="Open Sans" w:cs="Open Sans"/>
                <w:bCs/>
                <w:color w:val="000000" w:themeColor="text1"/>
                <w:sz w:val="20"/>
                <w:szCs w:val="20"/>
              </w:rPr>
            </w:pPr>
          </w:p>
          <w:p w14:paraId="6C122F7B" w14:textId="2FB98B88" w:rsidR="00276860" w:rsidRPr="00276860" w:rsidRDefault="00276860" w:rsidP="00276860">
            <w:pPr>
              <w:rPr>
                <w:rFonts w:ascii="Open Sans" w:hAnsi="Open Sans" w:cs="Open Sans"/>
                <w:bCs/>
                <w:color w:val="000000" w:themeColor="text1"/>
                <w:sz w:val="20"/>
                <w:szCs w:val="20"/>
              </w:rPr>
            </w:pPr>
            <w:r w:rsidRPr="00276860">
              <w:rPr>
                <w:rFonts w:ascii="Open Sans" w:hAnsi="Open Sans" w:cs="Open Sans"/>
                <w:b/>
                <w:color w:val="000000" w:themeColor="text1"/>
                <w:sz w:val="20"/>
                <w:szCs w:val="20"/>
              </w:rPr>
              <w:t>Determine Procedures for Contacting Your Headquarters or Home Office:</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Know who your main contact person is within your organization.</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Establish regular check-in times and preferred communication methods (radio, email, satellite phone).</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Understand how to escalate issues or request additional resources if needed.</w:t>
            </w:r>
          </w:p>
          <w:p w14:paraId="2A6CD647" w14:textId="10B47E84" w:rsidR="00276860" w:rsidRDefault="00276860" w:rsidP="00276860">
            <w:pPr>
              <w:rPr>
                <w:rFonts w:ascii="Open Sans" w:hAnsi="Open Sans" w:cs="Open Sans"/>
                <w:bCs/>
                <w:color w:val="000000" w:themeColor="text1"/>
                <w:sz w:val="20"/>
                <w:szCs w:val="20"/>
              </w:rPr>
            </w:pPr>
          </w:p>
          <w:p w14:paraId="0ED8CD52" w14:textId="291C4A77" w:rsidR="00276860" w:rsidRDefault="00276860" w:rsidP="00276860">
            <w:pPr>
              <w:rPr>
                <w:rFonts w:ascii="Open Sans" w:hAnsi="Open Sans" w:cs="Open Sans"/>
                <w:bCs/>
                <w:color w:val="000000" w:themeColor="text1"/>
                <w:sz w:val="20"/>
                <w:szCs w:val="20"/>
              </w:rPr>
            </w:pPr>
            <w:r w:rsidRPr="00276860">
              <w:rPr>
                <w:rFonts w:ascii="Open Sans" w:hAnsi="Open Sans" w:cs="Open Sans"/>
                <w:b/>
                <w:color w:val="000000" w:themeColor="text1"/>
                <w:sz w:val="20"/>
                <w:szCs w:val="20"/>
              </w:rPr>
              <w:t>Handover Protocol from the Red Cross to the Government:</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Plan for a structured transition of responsibilities from Red Cross to local or national government agencies when the time comes.</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Document ongoing activities, outstanding needs, and partner contacts.</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 xml:space="preserve">Ensure </w:t>
            </w:r>
            <w:r w:rsidRPr="00276860">
              <w:rPr>
                <w:rFonts w:ascii="Open Sans" w:hAnsi="Open Sans" w:cs="Open Sans"/>
                <w:bCs/>
                <w:color w:val="000000" w:themeColor="text1"/>
                <w:sz w:val="20"/>
                <w:szCs w:val="20"/>
              </w:rPr>
              <w:lastRenderedPageBreak/>
              <w:t>transparency and continuity so no critical gaps are left during the handover.</w:t>
            </w:r>
          </w:p>
          <w:p w14:paraId="5F7DB9F2" w14:textId="77777777" w:rsidR="00276860" w:rsidRDefault="00276860" w:rsidP="00276860">
            <w:pPr>
              <w:rPr>
                <w:rFonts w:ascii="Open Sans" w:hAnsi="Open Sans" w:cs="Open Sans"/>
                <w:bCs/>
                <w:color w:val="000000" w:themeColor="text1"/>
                <w:sz w:val="20"/>
                <w:szCs w:val="20"/>
              </w:rPr>
            </w:pPr>
          </w:p>
          <w:p w14:paraId="1D5A7115" w14:textId="0E278DDF" w:rsidR="00276860" w:rsidRDefault="00276860" w:rsidP="00276860">
            <w:pPr>
              <w:rPr>
                <w:rFonts w:ascii="Open Sans" w:hAnsi="Open Sans" w:cs="Open Sans"/>
                <w:bCs/>
                <w:color w:val="000000" w:themeColor="text1"/>
                <w:sz w:val="20"/>
                <w:szCs w:val="20"/>
              </w:rPr>
            </w:pPr>
            <w:r w:rsidRPr="00276860">
              <w:rPr>
                <w:rFonts w:ascii="Open Sans" w:hAnsi="Open Sans" w:cs="Open Sans"/>
                <w:b/>
                <w:color w:val="000000" w:themeColor="text1"/>
                <w:sz w:val="20"/>
                <w:szCs w:val="20"/>
              </w:rPr>
              <w:t>Identifying Purchasing Authority and Procedures:</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Clarify what you are authorized to purchase or procure, and up to what amount.</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Follow financial accountability procedures: keep receipts, record purchases, and use approved vendors when possible.</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Understand the emergency procurement protocols specific to your organization and the ICS context.</w:t>
            </w:r>
          </w:p>
          <w:p w14:paraId="566FA899" w14:textId="77777777" w:rsidR="00276860" w:rsidRDefault="00276860" w:rsidP="00276860">
            <w:pPr>
              <w:rPr>
                <w:rFonts w:ascii="Open Sans" w:hAnsi="Open Sans" w:cs="Open Sans"/>
                <w:bCs/>
                <w:color w:val="000000" w:themeColor="text1"/>
                <w:sz w:val="20"/>
                <w:szCs w:val="20"/>
              </w:rPr>
            </w:pPr>
          </w:p>
          <w:p w14:paraId="6DC0583A" w14:textId="57BDFD64" w:rsidR="00276860" w:rsidRPr="00276860" w:rsidRDefault="00276860" w:rsidP="00276860">
            <w:pPr>
              <w:rPr>
                <w:rFonts w:ascii="Open Sans" w:hAnsi="Open Sans" w:cs="Open Sans"/>
                <w:bCs/>
                <w:color w:val="000000" w:themeColor="text1"/>
                <w:sz w:val="20"/>
                <w:szCs w:val="20"/>
              </w:rPr>
            </w:pPr>
            <w:r w:rsidRPr="00276860">
              <w:rPr>
                <w:rFonts w:ascii="Open Sans" w:hAnsi="Open Sans" w:cs="Open Sans"/>
                <w:b/>
                <w:color w:val="000000" w:themeColor="text1"/>
                <w:sz w:val="20"/>
                <w:szCs w:val="20"/>
              </w:rPr>
              <w:t>Determine How Food and Lodging Will Be Provided:</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Know whether your team will be self-sufficient or rely on host agencies or shelters for accommodation and meals.</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Identify meal arrangements and safety protocols (e.g., dietary restrictions, water quality).</w:t>
            </w:r>
            <w:r>
              <w:rPr>
                <w:rFonts w:ascii="Open Sans" w:hAnsi="Open Sans" w:cs="Open Sans"/>
                <w:bCs/>
                <w:color w:val="000000" w:themeColor="text1"/>
                <w:sz w:val="20"/>
                <w:szCs w:val="20"/>
              </w:rPr>
              <w:t xml:space="preserve"> </w:t>
            </w:r>
            <w:r w:rsidRPr="00276860">
              <w:rPr>
                <w:rFonts w:ascii="Open Sans" w:hAnsi="Open Sans" w:cs="Open Sans"/>
                <w:bCs/>
                <w:color w:val="000000" w:themeColor="text1"/>
                <w:sz w:val="20"/>
                <w:szCs w:val="20"/>
              </w:rPr>
              <w:t>Arrange for secure, safe lodging that aligns with the safety needs of your deployment.</w:t>
            </w:r>
          </w:p>
          <w:p w14:paraId="6043BC59" w14:textId="1B43B00C" w:rsidR="00276860" w:rsidRDefault="00276860" w:rsidP="00DF4B06">
            <w:pPr>
              <w:rPr>
                <w:rFonts w:ascii="Open Sans" w:hAnsi="Open Sans" w:cs="Open Sans"/>
                <w:b/>
                <w:color w:val="F5333F"/>
                <w:sz w:val="20"/>
                <w:szCs w:val="20"/>
              </w:rPr>
            </w:pPr>
          </w:p>
        </w:tc>
        <w:tc>
          <w:tcPr>
            <w:tcW w:w="3560" w:type="dxa"/>
            <w:shd w:val="clear" w:color="auto" w:fill="F2F2F2"/>
          </w:tcPr>
          <w:p w14:paraId="219D8F6E" w14:textId="77777777" w:rsidR="00560A05" w:rsidRPr="00582D3F" w:rsidRDefault="00560A05" w:rsidP="00DF4B06">
            <w:pPr>
              <w:rPr>
                <w:rFonts w:ascii="Open Sans" w:hAnsi="Open Sans" w:cs="Open Sans"/>
                <w:b/>
                <w:sz w:val="20"/>
                <w:szCs w:val="20"/>
              </w:rPr>
            </w:pPr>
          </w:p>
        </w:tc>
      </w:tr>
      <w:tr w:rsidR="00560A05" w:rsidRPr="00582D3F" w14:paraId="0BC8D03E" w14:textId="77777777" w:rsidTr="00DF4B06">
        <w:trPr>
          <w:jc w:val="center"/>
        </w:trPr>
        <w:tc>
          <w:tcPr>
            <w:tcW w:w="6900" w:type="dxa"/>
            <w:shd w:val="clear" w:color="auto" w:fill="F2F2F2"/>
          </w:tcPr>
          <w:p w14:paraId="11A66ADE" w14:textId="6A7DEC9A" w:rsidR="00560A05" w:rsidRDefault="00276860" w:rsidP="00DF4B06">
            <w:pPr>
              <w:rPr>
                <w:rFonts w:ascii="Open Sans" w:hAnsi="Open Sans" w:cs="Open Sans"/>
                <w:b/>
                <w:color w:val="F5333F"/>
                <w:sz w:val="20"/>
                <w:szCs w:val="20"/>
              </w:rPr>
            </w:pPr>
            <w:r>
              <w:rPr>
                <w:rFonts w:ascii="Open Sans" w:hAnsi="Open Sans" w:cs="Open Sans"/>
                <w:b/>
                <w:color w:val="F5333F"/>
                <w:sz w:val="20"/>
                <w:szCs w:val="20"/>
              </w:rPr>
              <w:t xml:space="preserve">Check-In At </w:t>
            </w:r>
            <w:r w:rsidR="007A3948">
              <w:rPr>
                <w:rFonts w:ascii="Open Sans" w:hAnsi="Open Sans" w:cs="Open Sans"/>
                <w:b/>
                <w:color w:val="F5333F"/>
                <w:sz w:val="20"/>
                <w:szCs w:val="20"/>
              </w:rPr>
              <w:t>the</w:t>
            </w:r>
            <w:r>
              <w:rPr>
                <w:rFonts w:ascii="Open Sans" w:hAnsi="Open Sans" w:cs="Open Sans"/>
                <w:b/>
                <w:color w:val="F5333F"/>
                <w:sz w:val="20"/>
                <w:szCs w:val="20"/>
              </w:rPr>
              <w:t xml:space="preserve"> Incident</w:t>
            </w:r>
          </w:p>
          <w:p w14:paraId="1AA85900" w14:textId="77777777" w:rsidR="00276860" w:rsidRDefault="00276860" w:rsidP="00DF4B06">
            <w:pPr>
              <w:rPr>
                <w:rFonts w:ascii="Open Sans" w:hAnsi="Open Sans" w:cs="Open Sans"/>
                <w:b/>
                <w:color w:val="F5333F"/>
                <w:sz w:val="20"/>
                <w:szCs w:val="20"/>
              </w:rPr>
            </w:pPr>
          </w:p>
          <w:p w14:paraId="0C329827" w14:textId="77777777" w:rsidR="00276860" w:rsidRDefault="005E5C76" w:rsidP="005E5C76">
            <w:pPr>
              <w:rPr>
                <w:rFonts w:ascii="Open Sans" w:hAnsi="Open Sans" w:cs="Open Sans"/>
                <w:bCs/>
                <w:color w:val="000000" w:themeColor="text1"/>
                <w:sz w:val="20"/>
                <w:szCs w:val="20"/>
              </w:rPr>
            </w:pPr>
            <w:r w:rsidRPr="005E5C76">
              <w:rPr>
                <w:rFonts w:ascii="Open Sans" w:hAnsi="Open Sans" w:cs="Open Sans"/>
                <w:b/>
                <w:color w:val="000000" w:themeColor="text1"/>
                <w:sz w:val="20"/>
                <w:szCs w:val="20"/>
              </w:rPr>
              <w:t>Ensure personnel Accountability:</w:t>
            </w:r>
            <w:r w:rsidRPr="005E5C76">
              <w:rPr>
                <w:rFonts w:ascii="Open Sans" w:hAnsi="Open Sans" w:cs="Open Sans"/>
                <w:bCs/>
                <w:color w:val="000000" w:themeColor="text1"/>
                <w:sz w:val="20"/>
                <w:szCs w:val="20"/>
              </w:rPr>
              <w:t xml:space="preserve"> Check-in helps incident managers know who is on-site, their roles, and their status. This accountability</w:t>
            </w:r>
            <w:r>
              <w:rPr>
                <w:rFonts w:ascii="Open Sans" w:hAnsi="Open Sans" w:cs="Open Sans"/>
                <w:bCs/>
                <w:color w:val="000000" w:themeColor="text1"/>
                <w:sz w:val="20"/>
                <w:szCs w:val="20"/>
              </w:rPr>
              <w:t xml:space="preserve"> p</w:t>
            </w:r>
            <w:r w:rsidRPr="005E5C76">
              <w:rPr>
                <w:rFonts w:ascii="Open Sans" w:hAnsi="Open Sans" w:cs="Open Sans"/>
                <w:bCs/>
                <w:color w:val="000000" w:themeColor="text1"/>
                <w:sz w:val="20"/>
                <w:szCs w:val="20"/>
              </w:rPr>
              <w:t>revents confusion or duplication of tasks</w:t>
            </w:r>
            <w:r>
              <w:rPr>
                <w:rFonts w:ascii="Open Sans" w:hAnsi="Open Sans" w:cs="Open Sans"/>
                <w:bCs/>
                <w:color w:val="000000" w:themeColor="text1"/>
                <w:sz w:val="20"/>
                <w:szCs w:val="20"/>
              </w:rPr>
              <w:t>, e</w:t>
            </w:r>
            <w:r w:rsidRPr="005E5C76">
              <w:rPr>
                <w:rFonts w:ascii="Open Sans" w:hAnsi="Open Sans" w:cs="Open Sans"/>
                <w:bCs/>
                <w:color w:val="000000" w:themeColor="text1"/>
                <w:sz w:val="20"/>
                <w:szCs w:val="20"/>
              </w:rPr>
              <w:t>nsures everyone is safely tracked</w:t>
            </w:r>
            <w:r>
              <w:rPr>
                <w:rFonts w:ascii="Open Sans" w:hAnsi="Open Sans" w:cs="Open Sans"/>
                <w:bCs/>
                <w:color w:val="000000" w:themeColor="text1"/>
                <w:sz w:val="20"/>
                <w:szCs w:val="20"/>
              </w:rPr>
              <w:t xml:space="preserve"> and s</w:t>
            </w:r>
            <w:r w:rsidRPr="005E5C76">
              <w:rPr>
                <w:rFonts w:ascii="Open Sans" w:hAnsi="Open Sans" w:cs="Open Sans"/>
                <w:bCs/>
                <w:color w:val="000000" w:themeColor="text1"/>
                <w:sz w:val="20"/>
                <w:szCs w:val="20"/>
              </w:rPr>
              <w:t>upports an organized response structure</w:t>
            </w:r>
            <w:r>
              <w:rPr>
                <w:rFonts w:ascii="Open Sans" w:hAnsi="Open Sans" w:cs="Open Sans"/>
                <w:bCs/>
                <w:color w:val="000000" w:themeColor="text1"/>
                <w:sz w:val="20"/>
                <w:szCs w:val="20"/>
              </w:rPr>
              <w:t>.</w:t>
            </w:r>
          </w:p>
          <w:p w14:paraId="0A6C407A" w14:textId="77777777" w:rsidR="005E5C76" w:rsidRDefault="005E5C76" w:rsidP="005E5C76">
            <w:pPr>
              <w:rPr>
                <w:rFonts w:ascii="Open Sans" w:hAnsi="Open Sans" w:cs="Open Sans"/>
                <w:bCs/>
                <w:color w:val="000000" w:themeColor="text1"/>
                <w:sz w:val="20"/>
                <w:szCs w:val="20"/>
              </w:rPr>
            </w:pPr>
          </w:p>
          <w:p w14:paraId="743F46D0" w14:textId="77777777" w:rsidR="005E5C76" w:rsidRDefault="005E5C76" w:rsidP="005E5C76">
            <w:pPr>
              <w:rPr>
                <w:rFonts w:ascii="Open Sans" w:hAnsi="Open Sans" w:cs="Open Sans"/>
                <w:bCs/>
                <w:color w:val="000000" w:themeColor="text1"/>
                <w:sz w:val="20"/>
                <w:szCs w:val="20"/>
              </w:rPr>
            </w:pPr>
            <w:r w:rsidRPr="005E5C76">
              <w:rPr>
                <w:rFonts w:ascii="Open Sans" w:hAnsi="Open Sans" w:cs="Open Sans"/>
                <w:b/>
                <w:color w:val="000000" w:themeColor="text1"/>
                <w:sz w:val="20"/>
                <w:szCs w:val="20"/>
              </w:rPr>
              <w:t>Track Resources:</w:t>
            </w:r>
            <w:r>
              <w:rPr>
                <w:rFonts w:ascii="Open Sans" w:hAnsi="Open Sans" w:cs="Open Sans"/>
                <w:bCs/>
                <w:color w:val="000000" w:themeColor="text1"/>
                <w:sz w:val="20"/>
                <w:szCs w:val="20"/>
              </w:rPr>
              <w:t xml:space="preserve"> This allows </w:t>
            </w:r>
            <w:r w:rsidRPr="005E5C76">
              <w:rPr>
                <w:rFonts w:ascii="Open Sans" w:hAnsi="Open Sans" w:cs="Open Sans"/>
                <w:bCs/>
                <w:color w:val="000000" w:themeColor="text1"/>
                <w:sz w:val="20"/>
                <w:szCs w:val="20"/>
              </w:rPr>
              <w:t>incident managers to</w:t>
            </w:r>
            <w:r>
              <w:rPr>
                <w:rFonts w:ascii="Open Sans" w:hAnsi="Open Sans" w:cs="Open Sans"/>
                <w:bCs/>
                <w:color w:val="000000" w:themeColor="text1"/>
                <w:sz w:val="20"/>
                <w:szCs w:val="20"/>
              </w:rPr>
              <w:t xml:space="preserve"> t</w:t>
            </w:r>
            <w:r w:rsidRPr="005E5C76">
              <w:rPr>
                <w:rFonts w:ascii="Open Sans" w:hAnsi="Open Sans" w:cs="Open Sans"/>
                <w:bCs/>
                <w:color w:val="000000" w:themeColor="text1"/>
                <w:sz w:val="20"/>
                <w:szCs w:val="20"/>
              </w:rPr>
              <w:t>rack how many people are available</w:t>
            </w:r>
            <w:r>
              <w:rPr>
                <w:rFonts w:ascii="Open Sans" w:hAnsi="Open Sans" w:cs="Open Sans"/>
                <w:bCs/>
                <w:color w:val="000000" w:themeColor="text1"/>
                <w:sz w:val="20"/>
                <w:szCs w:val="20"/>
              </w:rPr>
              <w:t>, k</w:t>
            </w:r>
            <w:r w:rsidRPr="005E5C76">
              <w:rPr>
                <w:rFonts w:ascii="Open Sans" w:hAnsi="Open Sans" w:cs="Open Sans"/>
                <w:bCs/>
                <w:color w:val="000000" w:themeColor="text1"/>
                <w:sz w:val="20"/>
                <w:szCs w:val="20"/>
              </w:rPr>
              <w:t>now what skills and equipment are present</w:t>
            </w:r>
            <w:r>
              <w:rPr>
                <w:rFonts w:ascii="Open Sans" w:hAnsi="Open Sans" w:cs="Open Sans"/>
                <w:bCs/>
                <w:color w:val="000000" w:themeColor="text1"/>
                <w:sz w:val="20"/>
                <w:szCs w:val="20"/>
              </w:rPr>
              <w:t xml:space="preserve"> and e</w:t>
            </w:r>
            <w:r w:rsidRPr="005E5C76">
              <w:rPr>
                <w:rFonts w:ascii="Open Sans" w:hAnsi="Open Sans" w:cs="Open Sans"/>
                <w:bCs/>
                <w:color w:val="000000" w:themeColor="text1"/>
                <w:sz w:val="20"/>
                <w:szCs w:val="20"/>
              </w:rPr>
              <w:t>nsure resources are not overcommitted or underutilized.</w:t>
            </w:r>
          </w:p>
          <w:p w14:paraId="403B7735" w14:textId="77777777" w:rsidR="005E5C76" w:rsidRDefault="005E5C76" w:rsidP="005E5C76">
            <w:pPr>
              <w:rPr>
                <w:rFonts w:ascii="Open Sans" w:hAnsi="Open Sans" w:cs="Open Sans"/>
                <w:bCs/>
                <w:color w:val="000000" w:themeColor="text1"/>
                <w:sz w:val="20"/>
                <w:szCs w:val="20"/>
              </w:rPr>
            </w:pPr>
          </w:p>
          <w:p w14:paraId="7EC629A3" w14:textId="6492D721" w:rsidR="005E5C76" w:rsidRPr="005E5C76" w:rsidRDefault="005E5C76" w:rsidP="005E5C76">
            <w:pPr>
              <w:rPr>
                <w:rFonts w:ascii="Open Sans" w:hAnsi="Open Sans" w:cs="Open Sans"/>
                <w:bCs/>
                <w:color w:val="000000" w:themeColor="text1"/>
                <w:sz w:val="20"/>
                <w:szCs w:val="20"/>
              </w:rPr>
            </w:pPr>
            <w:r w:rsidRPr="005E5C76">
              <w:rPr>
                <w:rFonts w:ascii="Open Sans" w:hAnsi="Open Sans" w:cs="Open Sans"/>
                <w:b/>
                <w:color w:val="000000" w:themeColor="text1"/>
                <w:sz w:val="20"/>
                <w:szCs w:val="20"/>
              </w:rPr>
              <w:t>Prepare Personnel for Assignments and Reassignments:</w:t>
            </w:r>
            <w:r>
              <w:rPr>
                <w:rFonts w:ascii="Open Sans" w:hAnsi="Open Sans" w:cs="Open Sans"/>
                <w:bCs/>
                <w:color w:val="000000" w:themeColor="text1"/>
                <w:sz w:val="20"/>
                <w:szCs w:val="20"/>
              </w:rPr>
              <w:t xml:space="preserve"> This </w:t>
            </w:r>
            <w:r w:rsidRPr="005E5C76">
              <w:rPr>
                <w:rFonts w:ascii="Open Sans" w:hAnsi="Open Sans" w:cs="Open Sans"/>
                <w:bCs/>
                <w:color w:val="000000" w:themeColor="text1"/>
                <w:sz w:val="20"/>
                <w:szCs w:val="20"/>
              </w:rPr>
              <w:t>allows responders to receive</w:t>
            </w:r>
            <w:r>
              <w:rPr>
                <w:rFonts w:ascii="Open Sans" w:hAnsi="Open Sans" w:cs="Open Sans"/>
                <w:bCs/>
                <w:color w:val="000000" w:themeColor="text1"/>
                <w:sz w:val="20"/>
                <w:szCs w:val="20"/>
              </w:rPr>
              <w:t xml:space="preserve"> b</w:t>
            </w:r>
            <w:r w:rsidRPr="005E5C76">
              <w:rPr>
                <w:rFonts w:ascii="Open Sans" w:hAnsi="Open Sans" w:cs="Open Sans"/>
                <w:bCs/>
                <w:color w:val="000000" w:themeColor="text1"/>
                <w:sz w:val="20"/>
                <w:szCs w:val="20"/>
              </w:rPr>
              <w:t>riefings on the current situation</w:t>
            </w:r>
            <w:r>
              <w:rPr>
                <w:rFonts w:ascii="Open Sans" w:hAnsi="Open Sans" w:cs="Open Sans"/>
                <w:bCs/>
                <w:color w:val="000000" w:themeColor="text1"/>
                <w:sz w:val="20"/>
                <w:szCs w:val="20"/>
              </w:rPr>
              <w:t>, s</w:t>
            </w:r>
            <w:r w:rsidRPr="005E5C76">
              <w:rPr>
                <w:rFonts w:ascii="Open Sans" w:hAnsi="Open Sans" w:cs="Open Sans"/>
                <w:bCs/>
                <w:color w:val="000000" w:themeColor="text1"/>
                <w:sz w:val="20"/>
                <w:szCs w:val="20"/>
              </w:rPr>
              <w:t>afety updates, communication procedures, and incident maps.</w:t>
            </w:r>
          </w:p>
          <w:p w14:paraId="13384C5A" w14:textId="77777777" w:rsidR="005E5C76" w:rsidRPr="005E5C76" w:rsidRDefault="005E5C76" w:rsidP="005E5C76">
            <w:pPr>
              <w:rPr>
                <w:rFonts w:ascii="Open Sans" w:hAnsi="Open Sans" w:cs="Open Sans"/>
                <w:bCs/>
                <w:color w:val="000000" w:themeColor="text1"/>
                <w:sz w:val="20"/>
                <w:szCs w:val="20"/>
              </w:rPr>
            </w:pPr>
          </w:p>
          <w:p w14:paraId="04555F38" w14:textId="77777777" w:rsidR="005E5C76" w:rsidRDefault="005E5C76" w:rsidP="005E5C76">
            <w:pPr>
              <w:rPr>
                <w:rFonts w:ascii="Open Sans" w:hAnsi="Open Sans" w:cs="Open Sans"/>
                <w:bCs/>
                <w:color w:val="000000" w:themeColor="text1"/>
                <w:sz w:val="20"/>
                <w:szCs w:val="20"/>
              </w:rPr>
            </w:pPr>
            <w:r w:rsidRPr="005E5C76">
              <w:rPr>
                <w:rFonts w:ascii="Open Sans" w:hAnsi="Open Sans" w:cs="Open Sans"/>
                <w:b/>
                <w:color w:val="000000" w:themeColor="text1"/>
                <w:sz w:val="20"/>
                <w:szCs w:val="20"/>
              </w:rPr>
              <w:t>Locate Personnel in Case of an Emergency:</w:t>
            </w:r>
            <w:r>
              <w:rPr>
                <w:rFonts w:ascii="Open Sans" w:hAnsi="Open Sans" w:cs="Open Sans"/>
                <w:bCs/>
                <w:color w:val="000000" w:themeColor="text1"/>
                <w:sz w:val="20"/>
                <w:szCs w:val="20"/>
              </w:rPr>
              <w:t xml:space="preserve"> During</w:t>
            </w:r>
            <w:r w:rsidRPr="005E5C76">
              <w:rPr>
                <w:rFonts w:ascii="Open Sans" w:hAnsi="Open Sans" w:cs="Open Sans"/>
                <w:bCs/>
                <w:color w:val="000000" w:themeColor="text1"/>
                <w:sz w:val="20"/>
                <w:szCs w:val="20"/>
              </w:rPr>
              <w:t xml:space="preserve"> an emergency </w:t>
            </w:r>
            <w:r>
              <w:rPr>
                <w:rFonts w:ascii="Open Sans" w:hAnsi="Open Sans" w:cs="Open Sans"/>
                <w:bCs/>
                <w:color w:val="000000" w:themeColor="text1"/>
                <w:sz w:val="20"/>
                <w:szCs w:val="20"/>
              </w:rPr>
              <w:t>m</w:t>
            </w:r>
            <w:r w:rsidRPr="005E5C76">
              <w:rPr>
                <w:rFonts w:ascii="Open Sans" w:hAnsi="Open Sans" w:cs="Open Sans"/>
                <w:bCs/>
                <w:color w:val="000000" w:themeColor="text1"/>
                <w:sz w:val="20"/>
                <w:szCs w:val="20"/>
              </w:rPr>
              <w:t>anagers need to know exactly who is in the field and where.</w:t>
            </w:r>
            <w:r>
              <w:rPr>
                <w:rFonts w:ascii="Open Sans" w:hAnsi="Open Sans" w:cs="Open Sans"/>
                <w:bCs/>
                <w:color w:val="000000" w:themeColor="text1"/>
                <w:sz w:val="20"/>
                <w:szCs w:val="20"/>
              </w:rPr>
              <w:t xml:space="preserve"> </w:t>
            </w:r>
            <w:r w:rsidRPr="005E5C76">
              <w:rPr>
                <w:rFonts w:ascii="Open Sans" w:hAnsi="Open Sans" w:cs="Open Sans"/>
                <w:bCs/>
                <w:color w:val="000000" w:themeColor="text1"/>
                <w:sz w:val="20"/>
                <w:szCs w:val="20"/>
              </w:rPr>
              <w:t>Check-in records allow fast headcounts and enable rescue coordination if needed.</w:t>
            </w:r>
          </w:p>
          <w:p w14:paraId="601CF679" w14:textId="77777777" w:rsidR="005E5C76" w:rsidRDefault="005E5C76" w:rsidP="005E5C76">
            <w:pPr>
              <w:rPr>
                <w:rFonts w:ascii="Open Sans" w:hAnsi="Open Sans" w:cs="Open Sans"/>
                <w:bCs/>
                <w:color w:val="000000" w:themeColor="text1"/>
                <w:sz w:val="20"/>
                <w:szCs w:val="20"/>
              </w:rPr>
            </w:pPr>
          </w:p>
          <w:p w14:paraId="6F61B1EF" w14:textId="77777777" w:rsidR="005E5C76" w:rsidRDefault="005E5C76" w:rsidP="005E5C76">
            <w:pPr>
              <w:rPr>
                <w:rFonts w:ascii="Open Sans" w:hAnsi="Open Sans" w:cs="Open Sans"/>
                <w:bCs/>
                <w:color w:val="000000" w:themeColor="text1"/>
                <w:sz w:val="20"/>
                <w:szCs w:val="20"/>
              </w:rPr>
            </w:pPr>
            <w:r w:rsidRPr="005E5C76">
              <w:rPr>
                <w:rFonts w:ascii="Open Sans" w:hAnsi="Open Sans" w:cs="Open Sans"/>
                <w:b/>
                <w:color w:val="000000" w:themeColor="text1"/>
                <w:sz w:val="20"/>
                <w:szCs w:val="20"/>
              </w:rPr>
              <w:t>Establish Personnel Time Records and Payroll:</w:t>
            </w:r>
            <w:r>
              <w:rPr>
                <w:rFonts w:ascii="Open Sans" w:hAnsi="Open Sans" w:cs="Open Sans"/>
                <w:bCs/>
                <w:color w:val="000000" w:themeColor="text1"/>
                <w:sz w:val="20"/>
                <w:szCs w:val="20"/>
              </w:rPr>
              <w:t xml:space="preserve"> </w:t>
            </w:r>
            <w:r w:rsidRPr="005E5C76">
              <w:rPr>
                <w:rFonts w:ascii="Open Sans" w:hAnsi="Open Sans" w:cs="Open Sans"/>
                <w:bCs/>
                <w:color w:val="000000" w:themeColor="text1"/>
                <w:sz w:val="20"/>
                <w:szCs w:val="20"/>
              </w:rPr>
              <w:t>For volunteers or deployed staff</w:t>
            </w:r>
            <w:r>
              <w:rPr>
                <w:rFonts w:ascii="Open Sans" w:hAnsi="Open Sans" w:cs="Open Sans"/>
                <w:bCs/>
                <w:color w:val="000000" w:themeColor="text1"/>
                <w:sz w:val="20"/>
                <w:szCs w:val="20"/>
              </w:rPr>
              <w:t xml:space="preserve"> c</w:t>
            </w:r>
            <w:r w:rsidRPr="005E5C76">
              <w:rPr>
                <w:rFonts w:ascii="Open Sans" w:hAnsi="Open Sans" w:cs="Open Sans"/>
                <w:bCs/>
                <w:color w:val="000000" w:themeColor="text1"/>
                <w:sz w:val="20"/>
                <w:szCs w:val="20"/>
              </w:rPr>
              <w:t>heck-in marks the official start time of duty.</w:t>
            </w:r>
            <w:r>
              <w:rPr>
                <w:rFonts w:ascii="Open Sans" w:hAnsi="Open Sans" w:cs="Open Sans"/>
                <w:bCs/>
                <w:color w:val="000000" w:themeColor="text1"/>
                <w:sz w:val="20"/>
                <w:szCs w:val="20"/>
              </w:rPr>
              <w:t xml:space="preserve"> </w:t>
            </w:r>
            <w:r w:rsidRPr="005E5C76">
              <w:rPr>
                <w:rFonts w:ascii="Open Sans" w:hAnsi="Open Sans" w:cs="Open Sans"/>
                <w:bCs/>
                <w:color w:val="000000" w:themeColor="text1"/>
                <w:sz w:val="20"/>
                <w:szCs w:val="20"/>
              </w:rPr>
              <w:t>It ensures accurate tracking for payroll, compensation, or reimbursements.</w:t>
            </w:r>
            <w:r>
              <w:rPr>
                <w:rFonts w:ascii="Open Sans" w:hAnsi="Open Sans" w:cs="Open Sans"/>
                <w:bCs/>
                <w:color w:val="000000" w:themeColor="text1"/>
                <w:sz w:val="20"/>
                <w:szCs w:val="20"/>
              </w:rPr>
              <w:t xml:space="preserve"> It a</w:t>
            </w:r>
            <w:r w:rsidRPr="005E5C76">
              <w:rPr>
                <w:rFonts w:ascii="Open Sans" w:hAnsi="Open Sans" w:cs="Open Sans"/>
                <w:bCs/>
                <w:color w:val="000000" w:themeColor="text1"/>
                <w:sz w:val="20"/>
                <w:szCs w:val="20"/>
              </w:rPr>
              <w:t>lso helps maintain legal and insurance documentation.</w:t>
            </w:r>
          </w:p>
          <w:p w14:paraId="5A7C0388" w14:textId="77777777" w:rsidR="005E5C76" w:rsidRDefault="005E5C76" w:rsidP="005E5C76">
            <w:pPr>
              <w:rPr>
                <w:rFonts w:ascii="Open Sans" w:hAnsi="Open Sans" w:cs="Open Sans"/>
                <w:bCs/>
                <w:color w:val="000000" w:themeColor="text1"/>
                <w:sz w:val="20"/>
                <w:szCs w:val="20"/>
              </w:rPr>
            </w:pPr>
          </w:p>
          <w:p w14:paraId="79D4F1D3" w14:textId="77777777" w:rsidR="005E5C76" w:rsidRDefault="005E5C76" w:rsidP="005E5C76">
            <w:pPr>
              <w:rPr>
                <w:rFonts w:ascii="Open Sans" w:hAnsi="Open Sans" w:cs="Open Sans"/>
                <w:bCs/>
                <w:color w:val="000000" w:themeColor="text1"/>
                <w:sz w:val="20"/>
                <w:szCs w:val="20"/>
              </w:rPr>
            </w:pPr>
            <w:r w:rsidRPr="005E5C76">
              <w:rPr>
                <w:rFonts w:ascii="Open Sans" w:hAnsi="Open Sans" w:cs="Open Sans"/>
                <w:b/>
                <w:color w:val="000000" w:themeColor="text1"/>
                <w:sz w:val="20"/>
                <w:szCs w:val="20"/>
              </w:rPr>
              <w:t>Plan for Releasing Personnel:</w:t>
            </w:r>
            <w:r>
              <w:rPr>
                <w:rFonts w:ascii="Open Sans" w:hAnsi="Open Sans" w:cs="Open Sans"/>
                <w:bCs/>
                <w:color w:val="000000" w:themeColor="text1"/>
                <w:sz w:val="20"/>
                <w:szCs w:val="20"/>
              </w:rPr>
              <w:t xml:space="preserve"> </w:t>
            </w:r>
            <w:r w:rsidRPr="005E5C76">
              <w:rPr>
                <w:rFonts w:ascii="Open Sans" w:hAnsi="Open Sans" w:cs="Open Sans"/>
                <w:bCs/>
                <w:color w:val="000000" w:themeColor="text1"/>
                <w:sz w:val="20"/>
                <w:szCs w:val="20"/>
              </w:rPr>
              <w:t>Knowing when and where personnel have checked in helps plan their rotation or release</w:t>
            </w:r>
            <w:r>
              <w:rPr>
                <w:rFonts w:ascii="Open Sans" w:hAnsi="Open Sans" w:cs="Open Sans"/>
                <w:bCs/>
                <w:color w:val="000000" w:themeColor="text1"/>
                <w:sz w:val="20"/>
                <w:szCs w:val="20"/>
              </w:rPr>
              <w:t xml:space="preserve"> e</w:t>
            </w:r>
            <w:r w:rsidRPr="005E5C76">
              <w:rPr>
                <w:rFonts w:ascii="Open Sans" w:hAnsi="Open Sans" w:cs="Open Sans"/>
                <w:bCs/>
                <w:color w:val="000000" w:themeColor="text1"/>
                <w:sz w:val="20"/>
                <w:szCs w:val="20"/>
              </w:rPr>
              <w:t>nsures staff do not work beyond safe limits.</w:t>
            </w:r>
            <w:r>
              <w:rPr>
                <w:rFonts w:ascii="Open Sans" w:hAnsi="Open Sans" w:cs="Open Sans"/>
                <w:bCs/>
                <w:color w:val="000000" w:themeColor="text1"/>
                <w:sz w:val="20"/>
                <w:szCs w:val="20"/>
              </w:rPr>
              <w:t xml:space="preserve"> </w:t>
            </w:r>
            <w:r w:rsidRPr="005E5C76">
              <w:rPr>
                <w:rFonts w:ascii="Open Sans" w:hAnsi="Open Sans" w:cs="Open Sans"/>
                <w:bCs/>
                <w:color w:val="000000" w:themeColor="text1"/>
                <w:sz w:val="20"/>
                <w:szCs w:val="20"/>
              </w:rPr>
              <w:t>Allows relief staff to be prepare</w:t>
            </w:r>
            <w:r>
              <w:rPr>
                <w:rFonts w:ascii="Open Sans" w:hAnsi="Open Sans" w:cs="Open Sans"/>
                <w:bCs/>
                <w:color w:val="000000" w:themeColor="text1"/>
                <w:sz w:val="20"/>
                <w:szCs w:val="20"/>
              </w:rPr>
              <w:t>d and p</w:t>
            </w:r>
            <w:r w:rsidRPr="005E5C76">
              <w:rPr>
                <w:rFonts w:ascii="Open Sans" w:hAnsi="Open Sans" w:cs="Open Sans"/>
                <w:bCs/>
                <w:color w:val="000000" w:themeColor="text1"/>
                <w:sz w:val="20"/>
                <w:szCs w:val="20"/>
              </w:rPr>
              <w:t>revents unexpected shortages during transitions.</w:t>
            </w:r>
          </w:p>
          <w:p w14:paraId="47120103" w14:textId="77777777" w:rsidR="005E5C76" w:rsidRDefault="005E5C76" w:rsidP="005E5C76">
            <w:pPr>
              <w:rPr>
                <w:rFonts w:ascii="Open Sans" w:hAnsi="Open Sans" w:cs="Open Sans"/>
                <w:bCs/>
                <w:color w:val="000000" w:themeColor="text1"/>
                <w:sz w:val="20"/>
                <w:szCs w:val="20"/>
              </w:rPr>
            </w:pPr>
          </w:p>
          <w:p w14:paraId="5FCE3EA3" w14:textId="77777777" w:rsidR="005E5C76" w:rsidRDefault="005E5C76" w:rsidP="005E5C76">
            <w:pPr>
              <w:rPr>
                <w:rFonts w:ascii="Open Sans" w:hAnsi="Open Sans" w:cs="Open Sans"/>
                <w:bCs/>
                <w:color w:val="000000" w:themeColor="text1"/>
                <w:sz w:val="20"/>
                <w:szCs w:val="20"/>
              </w:rPr>
            </w:pPr>
            <w:r w:rsidRPr="005E5C76">
              <w:rPr>
                <w:rFonts w:ascii="Open Sans" w:hAnsi="Open Sans" w:cs="Open Sans"/>
                <w:b/>
                <w:color w:val="000000" w:themeColor="text1"/>
                <w:sz w:val="20"/>
                <w:szCs w:val="20"/>
              </w:rPr>
              <w:t>Organise The Demobilisation Process:</w:t>
            </w:r>
            <w:r>
              <w:rPr>
                <w:rFonts w:ascii="Open Sans" w:hAnsi="Open Sans" w:cs="Open Sans"/>
                <w:bCs/>
                <w:color w:val="000000" w:themeColor="text1"/>
                <w:sz w:val="20"/>
                <w:szCs w:val="20"/>
              </w:rPr>
              <w:t xml:space="preserve"> </w:t>
            </w:r>
            <w:r w:rsidRPr="005E5C76">
              <w:rPr>
                <w:rFonts w:ascii="Open Sans" w:hAnsi="Open Sans" w:cs="Open Sans"/>
                <w:bCs/>
                <w:color w:val="000000" w:themeColor="text1"/>
                <w:sz w:val="20"/>
                <w:szCs w:val="20"/>
              </w:rPr>
              <w:t>Demobilization is just as important as mobilization. Check-in data allows leaders to</w:t>
            </w:r>
            <w:r>
              <w:rPr>
                <w:rFonts w:ascii="Open Sans" w:hAnsi="Open Sans" w:cs="Open Sans"/>
                <w:bCs/>
                <w:color w:val="000000" w:themeColor="text1"/>
                <w:sz w:val="20"/>
                <w:szCs w:val="20"/>
              </w:rPr>
              <w:t xml:space="preserve"> c</w:t>
            </w:r>
            <w:r w:rsidRPr="005E5C76">
              <w:rPr>
                <w:rFonts w:ascii="Open Sans" w:hAnsi="Open Sans" w:cs="Open Sans"/>
                <w:bCs/>
                <w:color w:val="000000" w:themeColor="text1"/>
                <w:sz w:val="20"/>
                <w:szCs w:val="20"/>
              </w:rPr>
              <w:t>oordinate an orderly exit of teams</w:t>
            </w:r>
            <w:r>
              <w:rPr>
                <w:rFonts w:ascii="Open Sans" w:hAnsi="Open Sans" w:cs="Open Sans"/>
                <w:bCs/>
                <w:color w:val="000000" w:themeColor="text1"/>
                <w:sz w:val="20"/>
                <w:szCs w:val="20"/>
              </w:rPr>
              <w:t>, r</w:t>
            </w:r>
            <w:r w:rsidRPr="005E5C76">
              <w:rPr>
                <w:rFonts w:ascii="Open Sans" w:hAnsi="Open Sans" w:cs="Open Sans"/>
                <w:bCs/>
                <w:color w:val="000000" w:themeColor="text1"/>
                <w:sz w:val="20"/>
                <w:szCs w:val="20"/>
              </w:rPr>
              <w:t>eturn borrowed equipment</w:t>
            </w:r>
            <w:r>
              <w:rPr>
                <w:rFonts w:ascii="Open Sans" w:hAnsi="Open Sans" w:cs="Open Sans"/>
                <w:bCs/>
                <w:color w:val="000000" w:themeColor="text1"/>
                <w:sz w:val="20"/>
                <w:szCs w:val="20"/>
              </w:rPr>
              <w:t xml:space="preserve"> and c</w:t>
            </w:r>
            <w:r w:rsidRPr="005E5C76">
              <w:rPr>
                <w:rFonts w:ascii="Open Sans" w:hAnsi="Open Sans" w:cs="Open Sans"/>
                <w:bCs/>
                <w:color w:val="000000" w:themeColor="text1"/>
                <w:sz w:val="20"/>
                <w:szCs w:val="20"/>
              </w:rPr>
              <w:t>omplete final reports and evaluations.</w:t>
            </w:r>
          </w:p>
          <w:p w14:paraId="51D49873" w14:textId="16F97D72" w:rsidR="005E5C76" w:rsidRPr="005E5C76" w:rsidRDefault="005E5C76" w:rsidP="005E5C76">
            <w:pPr>
              <w:rPr>
                <w:rFonts w:ascii="Open Sans" w:hAnsi="Open Sans" w:cs="Open Sans"/>
                <w:bCs/>
                <w:color w:val="000000" w:themeColor="text1"/>
                <w:sz w:val="20"/>
                <w:szCs w:val="20"/>
              </w:rPr>
            </w:pPr>
          </w:p>
        </w:tc>
        <w:tc>
          <w:tcPr>
            <w:tcW w:w="3560" w:type="dxa"/>
            <w:shd w:val="clear" w:color="auto" w:fill="F2F2F2"/>
          </w:tcPr>
          <w:p w14:paraId="63E964B1" w14:textId="77777777" w:rsidR="00560A05" w:rsidRPr="00582D3F" w:rsidRDefault="00560A05" w:rsidP="00DF4B06">
            <w:pPr>
              <w:rPr>
                <w:rFonts w:ascii="Open Sans" w:hAnsi="Open Sans" w:cs="Open Sans"/>
                <w:b/>
                <w:sz w:val="20"/>
                <w:szCs w:val="20"/>
              </w:rPr>
            </w:pPr>
          </w:p>
        </w:tc>
      </w:tr>
      <w:tr w:rsidR="00560A05" w:rsidRPr="00582D3F" w14:paraId="4CB92C3F" w14:textId="77777777" w:rsidTr="00DF4B06">
        <w:trPr>
          <w:jc w:val="center"/>
        </w:trPr>
        <w:tc>
          <w:tcPr>
            <w:tcW w:w="6900" w:type="dxa"/>
            <w:shd w:val="clear" w:color="auto" w:fill="F2F2F2"/>
          </w:tcPr>
          <w:p w14:paraId="2B0E64B4" w14:textId="77777777" w:rsidR="00560A05" w:rsidRDefault="005E5C76" w:rsidP="00DF4B06">
            <w:pPr>
              <w:rPr>
                <w:rFonts w:ascii="Open Sans" w:hAnsi="Open Sans" w:cs="Open Sans"/>
                <w:b/>
                <w:color w:val="F5333F"/>
                <w:sz w:val="20"/>
                <w:szCs w:val="20"/>
              </w:rPr>
            </w:pPr>
            <w:r>
              <w:rPr>
                <w:rFonts w:ascii="Open Sans" w:hAnsi="Open Sans" w:cs="Open Sans"/>
                <w:b/>
                <w:color w:val="F5333F"/>
                <w:sz w:val="20"/>
                <w:szCs w:val="20"/>
              </w:rPr>
              <w:lastRenderedPageBreak/>
              <w:t>Initial Incident Briefing</w:t>
            </w:r>
          </w:p>
          <w:p w14:paraId="09BF7255" w14:textId="77777777" w:rsidR="005E5C76" w:rsidRPr="005E5C76" w:rsidRDefault="005E5C76" w:rsidP="00DF4B06">
            <w:pPr>
              <w:rPr>
                <w:rFonts w:ascii="Open Sans" w:hAnsi="Open Sans" w:cs="Open Sans"/>
                <w:bCs/>
                <w:color w:val="000000" w:themeColor="text1"/>
                <w:sz w:val="20"/>
                <w:szCs w:val="20"/>
              </w:rPr>
            </w:pPr>
            <w:r w:rsidRPr="005E5C76">
              <w:rPr>
                <w:rFonts w:ascii="Open Sans" w:hAnsi="Open Sans" w:cs="Open Sans"/>
                <w:bCs/>
                <w:color w:val="000000" w:themeColor="text1"/>
                <w:sz w:val="20"/>
                <w:szCs w:val="20"/>
              </w:rPr>
              <w:t>Briefings received and given should:</w:t>
            </w:r>
          </w:p>
          <w:p w14:paraId="06ACDD7C" w14:textId="77777777" w:rsidR="005E5C76" w:rsidRPr="005E5C76" w:rsidRDefault="005E5C76" w:rsidP="005E5C76">
            <w:pPr>
              <w:pStyle w:val="ListParagraph"/>
              <w:numPr>
                <w:ilvl w:val="0"/>
                <w:numId w:val="60"/>
              </w:numPr>
              <w:rPr>
                <w:rFonts w:ascii="Open Sans" w:hAnsi="Open Sans" w:cs="Open Sans"/>
                <w:bCs/>
                <w:sz w:val="20"/>
                <w:szCs w:val="20"/>
              </w:rPr>
            </w:pPr>
            <w:r w:rsidRPr="005E5C76">
              <w:rPr>
                <w:rFonts w:ascii="Open Sans" w:hAnsi="Open Sans" w:cs="Open Sans"/>
                <w:bCs/>
                <w:sz w:val="20"/>
                <w:szCs w:val="20"/>
              </w:rPr>
              <w:t xml:space="preserve">Situation assessment. </w:t>
            </w:r>
          </w:p>
          <w:p w14:paraId="30B99BB7" w14:textId="77777777" w:rsidR="005E5C76" w:rsidRPr="005E5C76" w:rsidRDefault="005E5C76" w:rsidP="005E5C76">
            <w:pPr>
              <w:pStyle w:val="ListParagraph"/>
              <w:numPr>
                <w:ilvl w:val="0"/>
                <w:numId w:val="60"/>
              </w:numPr>
              <w:rPr>
                <w:rFonts w:ascii="Open Sans" w:hAnsi="Open Sans" w:cs="Open Sans"/>
                <w:bCs/>
                <w:sz w:val="20"/>
                <w:szCs w:val="20"/>
              </w:rPr>
            </w:pPr>
            <w:r w:rsidRPr="005E5C76">
              <w:rPr>
                <w:rFonts w:ascii="Open Sans" w:hAnsi="Open Sans" w:cs="Open Sans"/>
                <w:bCs/>
                <w:sz w:val="20"/>
                <w:szCs w:val="20"/>
              </w:rPr>
              <w:t xml:space="preserve">Specific job responsibilities. </w:t>
            </w:r>
          </w:p>
          <w:p w14:paraId="5B9781C3" w14:textId="77777777" w:rsidR="005E5C76" w:rsidRPr="005E5C76" w:rsidRDefault="005E5C76" w:rsidP="005E5C76">
            <w:pPr>
              <w:pStyle w:val="ListParagraph"/>
              <w:numPr>
                <w:ilvl w:val="0"/>
                <w:numId w:val="60"/>
              </w:numPr>
              <w:rPr>
                <w:rFonts w:ascii="Open Sans" w:hAnsi="Open Sans" w:cs="Open Sans"/>
                <w:bCs/>
                <w:sz w:val="20"/>
                <w:szCs w:val="20"/>
              </w:rPr>
            </w:pPr>
            <w:r w:rsidRPr="005E5C76">
              <w:rPr>
                <w:rFonts w:ascii="Open Sans" w:hAnsi="Open Sans" w:cs="Open Sans"/>
                <w:bCs/>
                <w:sz w:val="20"/>
                <w:szCs w:val="20"/>
              </w:rPr>
              <w:t xml:space="preserve">Coworkers. </w:t>
            </w:r>
          </w:p>
          <w:p w14:paraId="5E59FE37" w14:textId="77777777" w:rsidR="005E5C76" w:rsidRPr="005E5C76" w:rsidRDefault="005E5C76" w:rsidP="005E5C76">
            <w:pPr>
              <w:pStyle w:val="ListParagraph"/>
              <w:numPr>
                <w:ilvl w:val="0"/>
                <w:numId w:val="60"/>
              </w:numPr>
              <w:rPr>
                <w:rFonts w:ascii="Open Sans" w:hAnsi="Open Sans" w:cs="Open Sans"/>
                <w:bCs/>
                <w:sz w:val="20"/>
                <w:szCs w:val="20"/>
              </w:rPr>
            </w:pPr>
            <w:r w:rsidRPr="005E5C76">
              <w:rPr>
                <w:rFonts w:ascii="Open Sans" w:hAnsi="Open Sans" w:cs="Open Sans"/>
                <w:bCs/>
                <w:sz w:val="20"/>
                <w:szCs w:val="20"/>
              </w:rPr>
              <w:t xml:space="preserve">Work area. </w:t>
            </w:r>
          </w:p>
          <w:p w14:paraId="3D7A5ECB" w14:textId="77777777" w:rsidR="005E5C76" w:rsidRPr="005E5C76" w:rsidRDefault="005E5C76" w:rsidP="005E5C76">
            <w:pPr>
              <w:pStyle w:val="ListParagraph"/>
              <w:numPr>
                <w:ilvl w:val="0"/>
                <w:numId w:val="60"/>
              </w:numPr>
              <w:rPr>
                <w:rFonts w:ascii="Open Sans" w:hAnsi="Open Sans" w:cs="Open Sans"/>
                <w:bCs/>
                <w:sz w:val="20"/>
                <w:szCs w:val="20"/>
              </w:rPr>
            </w:pPr>
            <w:r w:rsidRPr="005E5C76">
              <w:rPr>
                <w:rFonts w:ascii="Open Sans" w:hAnsi="Open Sans" w:cs="Open Sans"/>
                <w:bCs/>
                <w:sz w:val="20"/>
                <w:szCs w:val="20"/>
              </w:rPr>
              <w:t>Eating and sleeping arrangements.</w:t>
            </w:r>
          </w:p>
          <w:p w14:paraId="1A937148" w14:textId="77777777" w:rsidR="005E5C76" w:rsidRPr="005E5C76" w:rsidRDefault="005E5C76" w:rsidP="005E5C76">
            <w:pPr>
              <w:pStyle w:val="ListParagraph"/>
              <w:numPr>
                <w:ilvl w:val="0"/>
                <w:numId w:val="60"/>
              </w:numPr>
              <w:rPr>
                <w:rFonts w:ascii="Open Sans" w:hAnsi="Open Sans" w:cs="Open Sans"/>
                <w:bCs/>
                <w:sz w:val="20"/>
                <w:szCs w:val="20"/>
              </w:rPr>
            </w:pPr>
            <w:r w:rsidRPr="005E5C76">
              <w:rPr>
                <w:rFonts w:ascii="Open Sans" w:hAnsi="Open Sans" w:cs="Open Sans"/>
                <w:bCs/>
                <w:sz w:val="20"/>
                <w:szCs w:val="20"/>
              </w:rPr>
              <w:t xml:space="preserve">Instructions for obtaining additional supplies, services, and personnel. </w:t>
            </w:r>
          </w:p>
          <w:p w14:paraId="256DA156" w14:textId="77777777" w:rsidR="005E5C76" w:rsidRPr="005E5C76" w:rsidRDefault="005E5C76" w:rsidP="005E5C76">
            <w:pPr>
              <w:pStyle w:val="ListParagraph"/>
              <w:numPr>
                <w:ilvl w:val="0"/>
                <w:numId w:val="60"/>
              </w:numPr>
              <w:rPr>
                <w:rFonts w:ascii="Open Sans" w:hAnsi="Open Sans" w:cs="Open Sans"/>
                <w:bCs/>
                <w:sz w:val="20"/>
                <w:szCs w:val="20"/>
              </w:rPr>
            </w:pPr>
            <w:r w:rsidRPr="005E5C76">
              <w:rPr>
                <w:rFonts w:ascii="Open Sans" w:hAnsi="Open Sans" w:cs="Open Sans"/>
                <w:bCs/>
                <w:sz w:val="20"/>
                <w:szCs w:val="20"/>
              </w:rPr>
              <w:t xml:space="preserve">Operational periods/work shifts. </w:t>
            </w:r>
          </w:p>
          <w:p w14:paraId="25161042" w14:textId="77777777" w:rsidR="005E5C76" w:rsidRPr="00782A88" w:rsidRDefault="005E5C76" w:rsidP="005E5C76">
            <w:pPr>
              <w:pStyle w:val="ListParagraph"/>
              <w:numPr>
                <w:ilvl w:val="0"/>
                <w:numId w:val="60"/>
              </w:numPr>
              <w:rPr>
                <w:rFonts w:ascii="Open Sans" w:hAnsi="Open Sans" w:cs="Open Sans"/>
                <w:b/>
                <w:color w:val="F5333F"/>
                <w:sz w:val="20"/>
                <w:szCs w:val="20"/>
              </w:rPr>
            </w:pPr>
            <w:r w:rsidRPr="005E5C76">
              <w:rPr>
                <w:rFonts w:ascii="Open Sans" w:hAnsi="Open Sans" w:cs="Open Sans"/>
                <w:bCs/>
                <w:sz w:val="20"/>
                <w:szCs w:val="20"/>
              </w:rPr>
              <w:t>Required safety procedures and PPE.</w:t>
            </w:r>
          </w:p>
          <w:p w14:paraId="5C4A5C57" w14:textId="79D33356" w:rsidR="00782A88" w:rsidRDefault="00782A88" w:rsidP="00782A88">
            <w:pPr>
              <w:pStyle w:val="ListParagraph"/>
              <w:rPr>
                <w:rFonts w:ascii="Open Sans" w:hAnsi="Open Sans" w:cs="Open Sans"/>
                <w:b/>
                <w:color w:val="F5333F"/>
                <w:sz w:val="20"/>
                <w:szCs w:val="20"/>
              </w:rPr>
            </w:pPr>
          </w:p>
        </w:tc>
        <w:tc>
          <w:tcPr>
            <w:tcW w:w="3560" w:type="dxa"/>
            <w:shd w:val="clear" w:color="auto" w:fill="F2F2F2"/>
          </w:tcPr>
          <w:p w14:paraId="2BC55777" w14:textId="77777777" w:rsidR="00560A05" w:rsidRPr="00582D3F" w:rsidRDefault="00560A05" w:rsidP="00DF4B06">
            <w:pPr>
              <w:rPr>
                <w:rFonts w:ascii="Open Sans" w:hAnsi="Open Sans" w:cs="Open Sans"/>
                <w:b/>
                <w:sz w:val="20"/>
                <w:szCs w:val="20"/>
              </w:rPr>
            </w:pPr>
          </w:p>
        </w:tc>
      </w:tr>
      <w:tr w:rsidR="00560A05" w:rsidRPr="00582D3F" w14:paraId="5BDB0D53" w14:textId="77777777" w:rsidTr="00DF4B06">
        <w:trPr>
          <w:jc w:val="center"/>
        </w:trPr>
        <w:tc>
          <w:tcPr>
            <w:tcW w:w="6900" w:type="dxa"/>
            <w:shd w:val="clear" w:color="auto" w:fill="F2F2F2"/>
          </w:tcPr>
          <w:p w14:paraId="478D23FE" w14:textId="77777777" w:rsidR="00560A05" w:rsidRDefault="00782A88" w:rsidP="00DF4B06">
            <w:pPr>
              <w:rPr>
                <w:rFonts w:ascii="Open Sans" w:hAnsi="Open Sans" w:cs="Open Sans"/>
                <w:b/>
                <w:color w:val="F5333F"/>
                <w:sz w:val="20"/>
                <w:szCs w:val="20"/>
              </w:rPr>
            </w:pPr>
            <w:r>
              <w:rPr>
                <w:rFonts w:ascii="Open Sans" w:hAnsi="Open Sans" w:cs="Open Sans"/>
                <w:b/>
                <w:color w:val="F5333F"/>
                <w:sz w:val="20"/>
                <w:szCs w:val="20"/>
              </w:rPr>
              <w:t>Incident Record Keeping</w:t>
            </w:r>
          </w:p>
          <w:p w14:paraId="7C949887" w14:textId="77777777" w:rsidR="00782A88" w:rsidRPr="00782A88" w:rsidRDefault="00782A88" w:rsidP="00DF4B06">
            <w:pPr>
              <w:rPr>
                <w:rFonts w:ascii="Open Sans" w:hAnsi="Open Sans" w:cs="Open Sans"/>
                <w:bCs/>
                <w:color w:val="000000" w:themeColor="text1"/>
                <w:sz w:val="20"/>
                <w:szCs w:val="20"/>
              </w:rPr>
            </w:pPr>
            <w:r w:rsidRPr="00782A88">
              <w:rPr>
                <w:rFonts w:ascii="Open Sans" w:hAnsi="Open Sans" w:cs="Open Sans"/>
                <w:bCs/>
                <w:color w:val="000000" w:themeColor="text1"/>
                <w:sz w:val="20"/>
                <w:szCs w:val="20"/>
              </w:rPr>
              <w:t>Keeping a proper record is crucial in times of disasters. These records will be shared with other first responder agencies. The following are tips when it comes to keeping a proper record:</w:t>
            </w:r>
          </w:p>
          <w:p w14:paraId="280D0800" w14:textId="48BBA2DD" w:rsidR="00782A88" w:rsidRPr="00782A88" w:rsidRDefault="00782A88" w:rsidP="00782A88">
            <w:pPr>
              <w:pStyle w:val="ListParagraph"/>
              <w:numPr>
                <w:ilvl w:val="0"/>
                <w:numId w:val="60"/>
              </w:numPr>
              <w:rPr>
                <w:rFonts w:ascii="Open Sans" w:hAnsi="Open Sans" w:cs="Open Sans"/>
                <w:bCs/>
                <w:sz w:val="20"/>
                <w:szCs w:val="20"/>
              </w:rPr>
            </w:pPr>
            <w:r w:rsidRPr="00782A88">
              <w:rPr>
                <w:rFonts w:ascii="Open Sans" w:hAnsi="Open Sans" w:cs="Open Sans"/>
                <w:bCs/>
                <w:sz w:val="20"/>
                <w:szCs w:val="20"/>
              </w:rPr>
              <w:t xml:space="preserve">Print or type all entries. </w:t>
            </w:r>
          </w:p>
          <w:p w14:paraId="5C7111F9" w14:textId="5C6C8F6C" w:rsidR="00782A88" w:rsidRPr="00782A88" w:rsidRDefault="00782A88" w:rsidP="00782A88">
            <w:pPr>
              <w:pStyle w:val="ListParagraph"/>
              <w:numPr>
                <w:ilvl w:val="0"/>
                <w:numId w:val="60"/>
              </w:numPr>
              <w:rPr>
                <w:rFonts w:ascii="Open Sans" w:hAnsi="Open Sans" w:cs="Open Sans"/>
                <w:bCs/>
                <w:sz w:val="20"/>
                <w:szCs w:val="20"/>
              </w:rPr>
            </w:pPr>
            <w:r w:rsidRPr="00782A88">
              <w:rPr>
                <w:rFonts w:ascii="Open Sans" w:hAnsi="Open Sans" w:cs="Open Sans"/>
                <w:bCs/>
                <w:sz w:val="20"/>
                <w:szCs w:val="20"/>
              </w:rPr>
              <w:t>Enter dates by month/day/year format.</w:t>
            </w:r>
          </w:p>
          <w:p w14:paraId="2B1D5914" w14:textId="35A72683" w:rsidR="00782A88" w:rsidRPr="00782A88" w:rsidRDefault="00782A88" w:rsidP="00782A88">
            <w:pPr>
              <w:pStyle w:val="ListParagraph"/>
              <w:numPr>
                <w:ilvl w:val="0"/>
                <w:numId w:val="60"/>
              </w:numPr>
              <w:rPr>
                <w:rFonts w:ascii="Open Sans" w:hAnsi="Open Sans" w:cs="Open Sans"/>
                <w:bCs/>
                <w:sz w:val="20"/>
                <w:szCs w:val="20"/>
              </w:rPr>
            </w:pPr>
            <w:r w:rsidRPr="00782A88">
              <w:rPr>
                <w:rFonts w:ascii="Open Sans" w:hAnsi="Open Sans" w:cs="Open Sans"/>
                <w:bCs/>
                <w:sz w:val="20"/>
                <w:szCs w:val="20"/>
              </w:rPr>
              <w:t xml:space="preserve">Enter date and time on all forms and records. Use local time. </w:t>
            </w:r>
          </w:p>
          <w:p w14:paraId="31BDC20A" w14:textId="690D660A" w:rsidR="00782A88" w:rsidRPr="00782A88" w:rsidRDefault="00782A88" w:rsidP="00782A88">
            <w:pPr>
              <w:pStyle w:val="ListParagraph"/>
              <w:numPr>
                <w:ilvl w:val="0"/>
                <w:numId w:val="60"/>
              </w:numPr>
              <w:rPr>
                <w:rFonts w:ascii="Open Sans" w:hAnsi="Open Sans" w:cs="Open Sans"/>
                <w:bCs/>
                <w:sz w:val="20"/>
                <w:szCs w:val="20"/>
              </w:rPr>
            </w:pPr>
            <w:r w:rsidRPr="00782A88">
              <w:rPr>
                <w:rFonts w:ascii="Open Sans" w:hAnsi="Open Sans" w:cs="Open Sans"/>
                <w:bCs/>
                <w:sz w:val="20"/>
                <w:szCs w:val="20"/>
              </w:rPr>
              <w:t xml:space="preserve">Fill in all blanks. Use N/A as appropriate. </w:t>
            </w:r>
          </w:p>
          <w:p w14:paraId="72CE7121" w14:textId="2D571E16" w:rsidR="00782A88" w:rsidRPr="00782A88" w:rsidRDefault="00782A88" w:rsidP="00782A88">
            <w:pPr>
              <w:pStyle w:val="ListParagraph"/>
              <w:numPr>
                <w:ilvl w:val="0"/>
                <w:numId w:val="60"/>
              </w:numPr>
              <w:rPr>
                <w:rFonts w:ascii="Open Sans" w:hAnsi="Open Sans" w:cs="Open Sans"/>
                <w:bCs/>
                <w:sz w:val="20"/>
                <w:szCs w:val="20"/>
              </w:rPr>
            </w:pPr>
            <w:r w:rsidRPr="00782A88">
              <w:rPr>
                <w:rFonts w:ascii="Open Sans" w:hAnsi="Open Sans" w:cs="Open Sans"/>
                <w:bCs/>
                <w:sz w:val="20"/>
                <w:szCs w:val="20"/>
              </w:rPr>
              <w:t>Use military 24-hour time.</w:t>
            </w:r>
          </w:p>
          <w:p w14:paraId="433D4B14" w14:textId="77777777" w:rsidR="00782A88" w:rsidRPr="00782A88" w:rsidRDefault="00782A88" w:rsidP="00782A88">
            <w:pPr>
              <w:pStyle w:val="ListParagraph"/>
              <w:numPr>
                <w:ilvl w:val="0"/>
                <w:numId w:val="60"/>
              </w:numPr>
              <w:rPr>
                <w:rFonts w:ascii="Open Sans" w:hAnsi="Open Sans" w:cs="Open Sans"/>
                <w:b/>
                <w:color w:val="F5333F"/>
                <w:sz w:val="20"/>
                <w:szCs w:val="20"/>
              </w:rPr>
            </w:pPr>
            <w:r w:rsidRPr="00782A88">
              <w:rPr>
                <w:rFonts w:ascii="Open Sans" w:hAnsi="Open Sans" w:cs="Open Sans"/>
                <w:bCs/>
                <w:sz w:val="20"/>
                <w:szCs w:val="20"/>
              </w:rPr>
              <w:t>Section Chiefs and above should assign a log keeper (scribe).</w:t>
            </w:r>
          </w:p>
          <w:p w14:paraId="76E359AE" w14:textId="74D6F2E6" w:rsidR="00782A88" w:rsidRDefault="00782A88" w:rsidP="00782A88">
            <w:pPr>
              <w:pStyle w:val="ListParagraph"/>
              <w:rPr>
                <w:rFonts w:ascii="Open Sans" w:hAnsi="Open Sans" w:cs="Open Sans"/>
                <w:b/>
                <w:color w:val="F5333F"/>
                <w:sz w:val="20"/>
                <w:szCs w:val="20"/>
              </w:rPr>
            </w:pPr>
          </w:p>
        </w:tc>
        <w:tc>
          <w:tcPr>
            <w:tcW w:w="3560" w:type="dxa"/>
            <w:shd w:val="clear" w:color="auto" w:fill="F2F2F2"/>
          </w:tcPr>
          <w:p w14:paraId="0AF45E87" w14:textId="77777777" w:rsidR="00560A05" w:rsidRPr="00582D3F" w:rsidRDefault="00560A05" w:rsidP="00DF4B06">
            <w:pPr>
              <w:rPr>
                <w:rFonts w:ascii="Open Sans" w:hAnsi="Open Sans" w:cs="Open Sans"/>
                <w:b/>
                <w:sz w:val="20"/>
                <w:szCs w:val="20"/>
              </w:rPr>
            </w:pPr>
          </w:p>
        </w:tc>
      </w:tr>
      <w:tr w:rsidR="00782A88" w:rsidRPr="00582D3F" w14:paraId="48BD52C2" w14:textId="77777777" w:rsidTr="00DF4B06">
        <w:trPr>
          <w:jc w:val="center"/>
        </w:trPr>
        <w:tc>
          <w:tcPr>
            <w:tcW w:w="6900" w:type="dxa"/>
            <w:shd w:val="clear" w:color="auto" w:fill="F2F2F2"/>
          </w:tcPr>
          <w:p w14:paraId="5F2D6804" w14:textId="77777777" w:rsidR="00782A88" w:rsidRDefault="00782A88" w:rsidP="00DF4B06">
            <w:pPr>
              <w:rPr>
                <w:rFonts w:ascii="Open Sans" w:hAnsi="Open Sans" w:cs="Open Sans"/>
                <w:b/>
                <w:color w:val="F5333F"/>
                <w:sz w:val="20"/>
                <w:szCs w:val="20"/>
              </w:rPr>
            </w:pPr>
            <w:r>
              <w:rPr>
                <w:rFonts w:ascii="Open Sans" w:hAnsi="Open Sans" w:cs="Open Sans"/>
                <w:b/>
                <w:color w:val="F5333F"/>
                <w:sz w:val="20"/>
                <w:szCs w:val="20"/>
              </w:rPr>
              <w:t>Incident Demobilisation</w:t>
            </w:r>
          </w:p>
          <w:p w14:paraId="4B49C691" w14:textId="4E8C4D3D" w:rsidR="00782A88" w:rsidRDefault="00782A88" w:rsidP="00DF4B06">
            <w:pPr>
              <w:rPr>
                <w:rFonts w:ascii="Open Sans" w:hAnsi="Open Sans" w:cs="Open Sans"/>
                <w:bCs/>
                <w:color w:val="000000" w:themeColor="text1"/>
                <w:sz w:val="20"/>
                <w:szCs w:val="20"/>
              </w:rPr>
            </w:pPr>
            <w:r w:rsidRPr="00782A88">
              <w:rPr>
                <w:rFonts w:ascii="Open Sans" w:hAnsi="Open Sans" w:cs="Open Sans"/>
                <w:bCs/>
                <w:color w:val="000000" w:themeColor="text1"/>
                <w:sz w:val="20"/>
                <w:szCs w:val="20"/>
              </w:rPr>
              <w:t xml:space="preserve">Incident demobilisation refers to </w:t>
            </w:r>
            <w:r>
              <w:rPr>
                <w:rFonts w:ascii="Open Sans" w:hAnsi="Open Sans" w:cs="Open Sans"/>
                <w:bCs/>
                <w:color w:val="000000" w:themeColor="text1"/>
                <w:sz w:val="20"/>
                <w:szCs w:val="20"/>
              </w:rPr>
              <w:t>t</w:t>
            </w:r>
            <w:r w:rsidRPr="00782A88">
              <w:rPr>
                <w:rFonts w:ascii="Open Sans" w:hAnsi="Open Sans" w:cs="Open Sans"/>
                <w:bCs/>
                <w:color w:val="000000" w:themeColor="text1"/>
                <w:sz w:val="20"/>
                <w:szCs w:val="20"/>
              </w:rPr>
              <w:t>he release and return of resources that are no longer required and is a planned process.</w:t>
            </w:r>
            <w:r>
              <w:rPr>
                <w:rFonts w:ascii="Open Sans" w:hAnsi="Open Sans" w:cs="Open Sans"/>
                <w:bCs/>
                <w:color w:val="000000" w:themeColor="text1"/>
                <w:sz w:val="20"/>
                <w:szCs w:val="20"/>
              </w:rPr>
              <w:t xml:space="preserve"> It comprises of the following:</w:t>
            </w:r>
          </w:p>
          <w:p w14:paraId="4D35EBBD" w14:textId="77777777" w:rsidR="00782A88" w:rsidRPr="00782A88" w:rsidRDefault="00782A88" w:rsidP="00DF4B06">
            <w:pPr>
              <w:rPr>
                <w:rFonts w:ascii="Open Sans" w:hAnsi="Open Sans" w:cs="Open Sans"/>
                <w:bCs/>
                <w:color w:val="000000" w:themeColor="text1"/>
                <w:sz w:val="20"/>
                <w:szCs w:val="20"/>
              </w:rPr>
            </w:pPr>
          </w:p>
          <w:p w14:paraId="37A4166C" w14:textId="77777777" w:rsidR="00782A88" w:rsidRPr="00782A88" w:rsidRDefault="00782A88" w:rsidP="00782A88">
            <w:pPr>
              <w:pStyle w:val="ListParagraph"/>
              <w:numPr>
                <w:ilvl w:val="0"/>
                <w:numId w:val="60"/>
              </w:numPr>
              <w:rPr>
                <w:rFonts w:ascii="Open Sans" w:hAnsi="Open Sans" w:cs="Open Sans"/>
                <w:bCs/>
                <w:sz w:val="20"/>
                <w:szCs w:val="20"/>
              </w:rPr>
            </w:pPr>
            <w:r w:rsidRPr="00782A88">
              <w:rPr>
                <w:rFonts w:ascii="Open Sans" w:hAnsi="Open Sans" w:cs="Open Sans"/>
                <w:bCs/>
                <w:sz w:val="20"/>
                <w:szCs w:val="20"/>
              </w:rPr>
              <w:t xml:space="preserve">Complete work assignments. </w:t>
            </w:r>
          </w:p>
          <w:p w14:paraId="2CFD020E" w14:textId="77777777" w:rsidR="00782A88" w:rsidRPr="00782A88" w:rsidRDefault="00782A88" w:rsidP="00782A88">
            <w:pPr>
              <w:pStyle w:val="ListParagraph"/>
              <w:numPr>
                <w:ilvl w:val="0"/>
                <w:numId w:val="60"/>
              </w:numPr>
              <w:rPr>
                <w:rFonts w:ascii="Open Sans" w:hAnsi="Open Sans" w:cs="Open Sans"/>
                <w:bCs/>
                <w:sz w:val="20"/>
                <w:szCs w:val="20"/>
              </w:rPr>
            </w:pPr>
            <w:r w:rsidRPr="00782A88">
              <w:rPr>
                <w:rFonts w:ascii="Open Sans" w:hAnsi="Open Sans" w:cs="Open Sans"/>
                <w:bCs/>
                <w:sz w:val="20"/>
                <w:szCs w:val="20"/>
              </w:rPr>
              <w:t xml:space="preserve">Brief replacements, subordinates, and supervisor. </w:t>
            </w:r>
          </w:p>
          <w:p w14:paraId="01449E3E" w14:textId="77777777" w:rsidR="00782A88" w:rsidRPr="00782A88" w:rsidRDefault="00782A88" w:rsidP="00782A88">
            <w:pPr>
              <w:pStyle w:val="ListParagraph"/>
              <w:numPr>
                <w:ilvl w:val="0"/>
                <w:numId w:val="60"/>
              </w:numPr>
              <w:rPr>
                <w:rFonts w:ascii="Open Sans" w:hAnsi="Open Sans" w:cs="Open Sans"/>
                <w:bCs/>
                <w:sz w:val="20"/>
                <w:szCs w:val="20"/>
              </w:rPr>
            </w:pPr>
            <w:r w:rsidRPr="00782A88">
              <w:rPr>
                <w:rFonts w:ascii="Open Sans" w:hAnsi="Open Sans" w:cs="Open Sans"/>
                <w:bCs/>
                <w:sz w:val="20"/>
                <w:szCs w:val="20"/>
              </w:rPr>
              <w:t xml:space="preserve">Follow check-out procedures. </w:t>
            </w:r>
          </w:p>
          <w:p w14:paraId="40776B1E" w14:textId="77777777" w:rsidR="00782A88" w:rsidRPr="00782A88" w:rsidRDefault="00782A88" w:rsidP="00782A88">
            <w:pPr>
              <w:pStyle w:val="ListParagraph"/>
              <w:numPr>
                <w:ilvl w:val="0"/>
                <w:numId w:val="60"/>
              </w:numPr>
              <w:rPr>
                <w:rFonts w:ascii="Open Sans" w:hAnsi="Open Sans" w:cs="Open Sans"/>
                <w:bCs/>
                <w:sz w:val="20"/>
                <w:szCs w:val="20"/>
              </w:rPr>
            </w:pPr>
            <w:r w:rsidRPr="00782A88">
              <w:rPr>
                <w:rFonts w:ascii="Open Sans" w:hAnsi="Open Sans" w:cs="Open Sans"/>
                <w:bCs/>
                <w:sz w:val="20"/>
                <w:szCs w:val="20"/>
              </w:rPr>
              <w:t xml:space="preserve">Provide follow-up contact information. </w:t>
            </w:r>
          </w:p>
          <w:p w14:paraId="40553963" w14:textId="77777777" w:rsidR="00782A88" w:rsidRPr="00782A88" w:rsidRDefault="00782A88" w:rsidP="00782A88">
            <w:pPr>
              <w:pStyle w:val="ListParagraph"/>
              <w:numPr>
                <w:ilvl w:val="0"/>
                <w:numId w:val="60"/>
              </w:numPr>
              <w:rPr>
                <w:rFonts w:ascii="Open Sans" w:hAnsi="Open Sans" w:cs="Open Sans"/>
                <w:bCs/>
                <w:sz w:val="20"/>
                <w:szCs w:val="20"/>
              </w:rPr>
            </w:pPr>
            <w:r w:rsidRPr="00782A88">
              <w:rPr>
                <w:rFonts w:ascii="Open Sans" w:hAnsi="Open Sans" w:cs="Open Sans"/>
                <w:bCs/>
                <w:sz w:val="20"/>
                <w:szCs w:val="20"/>
              </w:rPr>
              <w:t xml:space="preserve">Return incident-issued equipment. </w:t>
            </w:r>
          </w:p>
          <w:p w14:paraId="208767F4" w14:textId="77777777" w:rsidR="00782A88" w:rsidRPr="00782A88" w:rsidRDefault="00782A88" w:rsidP="00782A88">
            <w:pPr>
              <w:pStyle w:val="ListParagraph"/>
              <w:numPr>
                <w:ilvl w:val="0"/>
                <w:numId w:val="60"/>
              </w:numPr>
              <w:rPr>
                <w:rFonts w:ascii="Open Sans" w:hAnsi="Open Sans" w:cs="Open Sans"/>
                <w:bCs/>
                <w:sz w:val="20"/>
                <w:szCs w:val="20"/>
              </w:rPr>
            </w:pPr>
            <w:r w:rsidRPr="00782A88">
              <w:rPr>
                <w:rFonts w:ascii="Open Sans" w:hAnsi="Open Sans" w:cs="Open Sans"/>
                <w:bCs/>
                <w:sz w:val="20"/>
                <w:szCs w:val="20"/>
              </w:rPr>
              <w:t xml:space="preserve">Complete post-incident reports, critiques, evaluations, and medical follow-up. </w:t>
            </w:r>
          </w:p>
          <w:p w14:paraId="59C8C90B" w14:textId="05ABBF14" w:rsidR="00782A88" w:rsidRDefault="00782A88" w:rsidP="00782A88">
            <w:pPr>
              <w:pStyle w:val="ListParagraph"/>
              <w:numPr>
                <w:ilvl w:val="0"/>
                <w:numId w:val="60"/>
              </w:numPr>
              <w:rPr>
                <w:rFonts w:ascii="Open Sans" w:hAnsi="Open Sans" w:cs="Open Sans"/>
                <w:b/>
                <w:color w:val="F5333F"/>
                <w:sz w:val="20"/>
                <w:szCs w:val="20"/>
              </w:rPr>
            </w:pPr>
            <w:r w:rsidRPr="00782A88">
              <w:rPr>
                <w:rFonts w:ascii="Open Sans" w:hAnsi="Open Sans" w:cs="Open Sans"/>
                <w:bCs/>
                <w:sz w:val="20"/>
                <w:szCs w:val="20"/>
              </w:rPr>
              <w:t>Resolve payment and/or payroll issues.</w:t>
            </w:r>
          </w:p>
        </w:tc>
        <w:tc>
          <w:tcPr>
            <w:tcW w:w="3560" w:type="dxa"/>
            <w:shd w:val="clear" w:color="auto" w:fill="F2F2F2"/>
          </w:tcPr>
          <w:p w14:paraId="06D58789" w14:textId="77777777" w:rsidR="00782A88" w:rsidRPr="00582D3F" w:rsidRDefault="00782A88" w:rsidP="00DF4B06">
            <w:pPr>
              <w:rPr>
                <w:rFonts w:ascii="Open Sans" w:hAnsi="Open Sans" w:cs="Open Sans"/>
                <w:b/>
                <w:sz w:val="20"/>
                <w:szCs w:val="20"/>
              </w:rPr>
            </w:pPr>
          </w:p>
        </w:tc>
      </w:tr>
      <w:tr w:rsidR="0024493E" w:rsidRPr="00582D3F" w14:paraId="718F6E8E" w14:textId="77777777" w:rsidTr="00601048">
        <w:trPr>
          <w:jc w:val="center"/>
        </w:trPr>
        <w:tc>
          <w:tcPr>
            <w:tcW w:w="10460" w:type="dxa"/>
            <w:gridSpan w:val="2"/>
            <w:shd w:val="clear" w:color="auto" w:fill="F2F2F2"/>
          </w:tcPr>
          <w:p w14:paraId="5FD60F0B" w14:textId="77777777" w:rsidR="0024493E" w:rsidRDefault="0024493E" w:rsidP="00DF4B06">
            <w:pPr>
              <w:rPr>
                <w:rFonts w:ascii="Open Sans" w:hAnsi="Open Sans" w:cs="Open Sans"/>
                <w:b/>
                <w:color w:val="FF0000"/>
                <w:sz w:val="20"/>
                <w:szCs w:val="20"/>
              </w:rPr>
            </w:pPr>
            <w:r w:rsidRPr="0024493E">
              <w:rPr>
                <w:rFonts w:ascii="Open Sans" w:hAnsi="Open Sans" w:cs="Open Sans"/>
                <w:b/>
                <w:color w:val="FF0000"/>
                <w:sz w:val="20"/>
                <w:szCs w:val="20"/>
              </w:rPr>
              <w:t>Final Day Simulation Exercise roles</w:t>
            </w:r>
          </w:p>
          <w:p w14:paraId="50FF69EC" w14:textId="46F6DE73" w:rsidR="00FD14ED" w:rsidRPr="0024493E" w:rsidRDefault="00FD14ED" w:rsidP="00DF4B06">
            <w:pPr>
              <w:rPr>
                <w:rFonts w:ascii="Open Sans" w:hAnsi="Open Sans" w:cs="Open Sans"/>
                <w:b/>
                <w:color w:val="FF0000"/>
                <w:sz w:val="20"/>
                <w:szCs w:val="20"/>
              </w:rPr>
            </w:pPr>
          </w:p>
        </w:tc>
      </w:tr>
      <w:tr w:rsidR="00782A88" w:rsidRPr="00582D3F" w14:paraId="5706D2E0" w14:textId="77777777" w:rsidTr="00DF4B06">
        <w:trPr>
          <w:jc w:val="center"/>
        </w:trPr>
        <w:tc>
          <w:tcPr>
            <w:tcW w:w="6900" w:type="dxa"/>
            <w:shd w:val="clear" w:color="auto" w:fill="F2F2F2"/>
          </w:tcPr>
          <w:p w14:paraId="0B41B1B9" w14:textId="77777777" w:rsidR="00782A88" w:rsidRDefault="0024493E" w:rsidP="00DF4B06">
            <w:pPr>
              <w:rPr>
                <w:rFonts w:ascii="Open Sans" w:hAnsi="Open Sans" w:cs="Open Sans"/>
                <w:b/>
                <w:color w:val="F5333F"/>
                <w:sz w:val="20"/>
                <w:szCs w:val="20"/>
              </w:rPr>
            </w:pPr>
            <w:r>
              <w:rPr>
                <w:rFonts w:ascii="Open Sans" w:hAnsi="Open Sans" w:cs="Open Sans"/>
                <w:b/>
                <w:color w:val="F5333F"/>
                <w:sz w:val="20"/>
                <w:szCs w:val="20"/>
              </w:rPr>
              <w:t>CDRT Leader/Incident Commander</w:t>
            </w:r>
          </w:p>
          <w:p w14:paraId="54EFEFDF" w14:textId="77777777" w:rsidR="0024493E" w:rsidRDefault="0024493E" w:rsidP="00DF4B06">
            <w:pPr>
              <w:rPr>
                <w:rFonts w:ascii="Open Sans" w:hAnsi="Open Sans" w:cs="Open Sans"/>
                <w:b/>
                <w:color w:val="F5333F"/>
                <w:sz w:val="20"/>
                <w:szCs w:val="20"/>
              </w:rPr>
            </w:pPr>
          </w:p>
          <w:p w14:paraId="360D1C47" w14:textId="1B689966" w:rsidR="0024493E" w:rsidRPr="0024493E" w:rsidRDefault="0024493E" w:rsidP="0024493E">
            <w:pPr>
              <w:rPr>
                <w:rFonts w:ascii="Open Sans" w:hAnsi="Open Sans" w:cs="Open Sans"/>
                <w:bCs/>
                <w:color w:val="auto"/>
                <w:sz w:val="20"/>
                <w:szCs w:val="20"/>
              </w:rPr>
            </w:pPr>
            <w:r w:rsidRPr="0024493E">
              <w:rPr>
                <w:rFonts w:ascii="Open Sans" w:hAnsi="Open Sans" w:cs="Open Sans"/>
                <w:b/>
                <w:color w:val="auto"/>
                <w:sz w:val="20"/>
                <w:szCs w:val="20"/>
              </w:rPr>
              <w:t>Description:</w:t>
            </w:r>
            <w:r w:rsidRPr="0024493E">
              <w:rPr>
                <w:rFonts w:ascii="Open Sans" w:hAnsi="Open Sans" w:cs="Open Sans"/>
                <w:bCs/>
                <w:color w:val="auto"/>
                <w:sz w:val="20"/>
                <w:szCs w:val="20"/>
              </w:rPr>
              <w:t xml:space="preserve"> This person is in charge of leading and coordinating the response. This person is also responsible for sharing information (injects) with the rest of the team and assign the responsibilities of other team members. This person must also keep the National Society updated on new developments and actions being taken by the team members.</w:t>
            </w:r>
          </w:p>
          <w:p w14:paraId="3002A237" w14:textId="77777777" w:rsidR="0024493E" w:rsidRDefault="0024493E" w:rsidP="0024493E">
            <w:pPr>
              <w:rPr>
                <w:rFonts w:ascii="Open Sans" w:hAnsi="Open Sans" w:cs="Open Sans"/>
                <w:bCs/>
                <w:color w:val="auto"/>
                <w:sz w:val="20"/>
                <w:szCs w:val="20"/>
              </w:rPr>
            </w:pPr>
          </w:p>
          <w:p w14:paraId="321F6F9F" w14:textId="77777777" w:rsidR="00FD14ED" w:rsidRDefault="00FD14ED" w:rsidP="0024493E">
            <w:pPr>
              <w:rPr>
                <w:rFonts w:ascii="Open Sans" w:hAnsi="Open Sans" w:cs="Open Sans"/>
                <w:bCs/>
                <w:color w:val="auto"/>
                <w:sz w:val="20"/>
                <w:szCs w:val="20"/>
              </w:rPr>
            </w:pPr>
          </w:p>
          <w:p w14:paraId="4858D60B" w14:textId="77777777" w:rsidR="00FD14ED" w:rsidRPr="0024493E" w:rsidRDefault="00FD14ED" w:rsidP="0024493E">
            <w:pPr>
              <w:rPr>
                <w:rFonts w:ascii="Open Sans" w:hAnsi="Open Sans" w:cs="Open Sans"/>
                <w:bCs/>
                <w:color w:val="auto"/>
                <w:sz w:val="20"/>
                <w:szCs w:val="20"/>
              </w:rPr>
            </w:pPr>
          </w:p>
          <w:p w14:paraId="19355F42" w14:textId="77777777" w:rsidR="0024493E" w:rsidRDefault="0024493E" w:rsidP="0024493E">
            <w:pPr>
              <w:rPr>
                <w:rFonts w:ascii="Open Sans" w:hAnsi="Open Sans" w:cs="Open Sans"/>
                <w:bCs/>
                <w:color w:val="auto"/>
                <w:sz w:val="20"/>
                <w:szCs w:val="20"/>
              </w:rPr>
            </w:pPr>
            <w:r w:rsidRPr="0024493E">
              <w:rPr>
                <w:rFonts w:ascii="Open Sans" w:hAnsi="Open Sans" w:cs="Open Sans"/>
                <w:b/>
                <w:color w:val="auto"/>
                <w:sz w:val="20"/>
                <w:szCs w:val="20"/>
              </w:rPr>
              <w:lastRenderedPageBreak/>
              <w:t>Skills:</w:t>
            </w:r>
            <w:r w:rsidRPr="0024493E">
              <w:rPr>
                <w:rFonts w:ascii="Open Sans" w:hAnsi="Open Sans" w:cs="Open Sans"/>
                <w:bCs/>
                <w:color w:val="auto"/>
                <w:sz w:val="20"/>
                <w:szCs w:val="20"/>
              </w:rPr>
              <w:t xml:space="preserve"> Must have strong leadership, communication and decision-making skills. Must be able to work well under pressure. Must have strong technical knowledge of the CDRT materials and understand of what is required to coordinate a response.</w:t>
            </w:r>
          </w:p>
          <w:p w14:paraId="2691260A" w14:textId="61F67B64" w:rsidR="0024493E" w:rsidRDefault="0024493E" w:rsidP="0024493E">
            <w:pPr>
              <w:rPr>
                <w:rFonts w:ascii="Open Sans" w:hAnsi="Open Sans" w:cs="Open Sans"/>
                <w:b/>
                <w:color w:val="F5333F"/>
                <w:sz w:val="20"/>
                <w:szCs w:val="20"/>
              </w:rPr>
            </w:pPr>
          </w:p>
        </w:tc>
        <w:tc>
          <w:tcPr>
            <w:tcW w:w="3560" w:type="dxa"/>
            <w:shd w:val="clear" w:color="auto" w:fill="F2F2F2"/>
          </w:tcPr>
          <w:p w14:paraId="296D0934" w14:textId="77777777" w:rsidR="00782A88" w:rsidRPr="00582D3F" w:rsidRDefault="00782A88" w:rsidP="00DF4B06">
            <w:pPr>
              <w:rPr>
                <w:rFonts w:ascii="Open Sans" w:hAnsi="Open Sans" w:cs="Open Sans"/>
                <w:b/>
                <w:sz w:val="20"/>
                <w:szCs w:val="20"/>
              </w:rPr>
            </w:pPr>
          </w:p>
        </w:tc>
      </w:tr>
      <w:tr w:rsidR="00782A88" w:rsidRPr="00582D3F" w14:paraId="18AED49C" w14:textId="77777777" w:rsidTr="00DF4B06">
        <w:trPr>
          <w:jc w:val="center"/>
        </w:trPr>
        <w:tc>
          <w:tcPr>
            <w:tcW w:w="6900" w:type="dxa"/>
            <w:shd w:val="clear" w:color="auto" w:fill="F2F2F2"/>
          </w:tcPr>
          <w:p w14:paraId="21B45429" w14:textId="77777777" w:rsidR="00782A88" w:rsidRDefault="0024493E" w:rsidP="00DF4B06">
            <w:pPr>
              <w:rPr>
                <w:rFonts w:ascii="Open Sans" w:hAnsi="Open Sans" w:cs="Open Sans"/>
                <w:b/>
                <w:color w:val="F5333F"/>
                <w:sz w:val="20"/>
                <w:szCs w:val="20"/>
              </w:rPr>
            </w:pPr>
            <w:r>
              <w:rPr>
                <w:rFonts w:ascii="Open Sans" w:hAnsi="Open Sans" w:cs="Open Sans"/>
                <w:b/>
                <w:color w:val="F5333F"/>
                <w:sz w:val="20"/>
                <w:szCs w:val="20"/>
              </w:rPr>
              <w:t>Data Collectors</w:t>
            </w:r>
          </w:p>
          <w:p w14:paraId="01725C21" w14:textId="77777777" w:rsidR="0024493E" w:rsidRDefault="0024493E" w:rsidP="00DF4B06">
            <w:pPr>
              <w:rPr>
                <w:rFonts w:ascii="Open Sans" w:hAnsi="Open Sans" w:cs="Open Sans"/>
                <w:b/>
                <w:color w:val="F5333F"/>
                <w:sz w:val="20"/>
                <w:szCs w:val="20"/>
              </w:rPr>
            </w:pPr>
          </w:p>
          <w:p w14:paraId="548B6CD3" w14:textId="77777777" w:rsidR="0024493E" w:rsidRPr="0024493E" w:rsidRDefault="0024493E" w:rsidP="0024493E">
            <w:pPr>
              <w:rPr>
                <w:rFonts w:ascii="Open Sans" w:hAnsi="Open Sans" w:cs="Open Sans"/>
                <w:bCs/>
                <w:color w:val="auto"/>
                <w:sz w:val="20"/>
                <w:szCs w:val="20"/>
              </w:rPr>
            </w:pPr>
            <w:r w:rsidRPr="0024493E">
              <w:rPr>
                <w:rFonts w:ascii="Open Sans" w:hAnsi="Open Sans" w:cs="Open Sans"/>
                <w:b/>
                <w:color w:val="auto"/>
                <w:sz w:val="20"/>
                <w:szCs w:val="20"/>
              </w:rPr>
              <w:t>Description:</w:t>
            </w:r>
            <w:r w:rsidRPr="0024493E">
              <w:rPr>
                <w:rFonts w:ascii="Open Sans" w:hAnsi="Open Sans" w:cs="Open Sans"/>
                <w:bCs/>
                <w:color w:val="auto"/>
                <w:sz w:val="20"/>
                <w:szCs w:val="20"/>
              </w:rPr>
              <w:t xml:space="preserve"> These persons are tasked with conducting Damage Assessments and Needs Analysis (DANA) and identifying the type of assistance that is needed by community members. These persons must also keep the CDRT Leader/Incident Commander updated on immediate assistance needed in the field.</w:t>
            </w:r>
          </w:p>
          <w:p w14:paraId="03DABF83" w14:textId="77777777" w:rsidR="0024493E" w:rsidRPr="0024493E" w:rsidRDefault="0024493E" w:rsidP="0024493E">
            <w:pPr>
              <w:rPr>
                <w:rFonts w:ascii="Open Sans" w:hAnsi="Open Sans" w:cs="Open Sans"/>
                <w:bCs/>
                <w:color w:val="auto"/>
                <w:sz w:val="20"/>
                <w:szCs w:val="20"/>
              </w:rPr>
            </w:pPr>
          </w:p>
          <w:p w14:paraId="6B1F5668" w14:textId="319C06CF" w:rsidR="0024493E" w:rsidRDefault="0024493E" w:rsidP="0024493E">
            <w:pPr>
              <w:rPr>
                <w:rFonts w:ascii="Open Sans" w:hAnsi="Open Sans" w:cs="Open Sans"/>
                <w:b/>
                <w:color w:val="F5333F"/>
                <w:sz w:val="20"/>
                <w:szCs w:val="20"/>
              </w:rPr>
            </w:pPr>
            <w:r w:rsidRPr="0024493E">
              <w:rPr>
                <w:rFonts w:ascii="Open Sans" w:hAnsi="Open Sans" w:cs="Open Sans"/>
                <w:b/>
                <w:color w:val="auto"/>
                <w:sz w:val="20"/>
                <w:szCs w:val="20"/>
              </w:rPr>
              <w:t>Skills:</w:t>
            </w:r>
            <w:r w:rsidRPr="0024493E">
              <w:rPr>
                <w:rFonts w:ascii="Open Sans" w:hAnsi="Open Sans" w:cs="Open Sans"/>
                <w:bCs/>
                <w:color w:val="auto"/>
                <w:sz w:val="20"/>
                <w:szCs w:val="20"/>
              </w:rPr>
              <w:t xml:space="preserve"> Must have strong leadership, communication and decision-making skills. Must be able to work well under pressure. Must have strong technical knowledge of the CDRT materials and understand of what is required to coordinate a response.</w:t>
            </w:r>
          </w:p>
        </w:tc>
        <w:tc>
          <w:tcPr>
            <w:tcW w:w="3560" w:type="dxa"/>
            <w:shd w:val="clear" w:color="auto" w:fill="F2F2F2"/>
          </w:tcPr>
          <w:p w14:paraId="2C42C5E6" w14:textId="77777777" w:rsidR="00782A88" w:rsidRPr="00582D3F" w:rsidRDefault="00782A88" w:rsidP="00DF4B06">
            <w:pPr>
              <w:rPr>
                <w:rFonts w:ascii="Open Sans" w:hAnsi="Open Sans" w:cs="Open Sans"/>
                <w:b/>
                <w:sz w:val="20"/>
                <w:szCs w:val="20"/>
              </w:rPr>
            </w:pPr>
          </w:p>
        </w:tc>
      </w:tr>
      <w:tr w:rsidR="00782A88" w:rsidRPr="00582D3F" w14:paraId="68DBEA43" w14:textId="77777777" w:rsidTr="00DF4B06">
        <w:trPr>
          <w:jc w:val="center"/>
        </w:trPr>
        <w:tc>
          <w:tcPr>
            <w:tcW w:w="6900" w:type="dxa"/>
            <w:shd w:val="clear" w:color="auto" w:fill="F2F2F2"/>
          </w:tcPr>
          <w:p w14:paraId="609B38B2" w14:textId="77777777" w:rsidR="00782A88" w:rsidRDefault="0024493E" w:rsidP="00DF4B06">
            <w:pPr>
              <w:rPr>
                <w:rFonts w:ascii="Open Sans" w:hAnsi="Open Sans" w:cs="Open Sans"/>
                <w:b/>
                <w:color w:val="F5333F"/>
                <w:sz w:val="20"/>
                <w:szCs w:val="20"/>
              </w:rPr>
            </w:pPr>
            <w:r>
              <w:rPr>
                <w:rFonts w:ascii="Open Sans" w:hAnsi="Open Sans" w:cs="Open Sans"/>
                <w:b/>
                <w:color w:val="F5333F"/>
                <w:sz w:val="20"/>
                <w:szCs w:val="20"/>
              </w:rPr>
              <w:t>Safety Personnel</w:t>
            </w:r>
          </w:p>
          <w:p w14:paraId="1CCEE009" w14:textId="77777777" w:rsidR="0024493E" w:rsidRPr="0024493E" w:rsidRDefault="0024493E" w:rsidP="0024493E">
            <w:pPr>
              <w:rPr>
                <w:rFonts w:ascii="Open Sans" w:hAnsi="Open Sans" w:cs="Open Sans"/>
                <w:bCs/>
                <w:color w:val="auto"/>
                <w:sz w:val="20"/>
                <w:szCs w:val="20"/>
              </w:rPr>
            </w:pPr>
            <w:r w:rsidRPr="0024493E">
              <w:rPr>
                <w:rFonts w:ascii="Open Sans" w:hAnsi="Open Sans" w:cs="Open Sans"/>
                <w:b/>
                <w:color w:val="auto"/>
                <w:sz w:val="20"/>
                <w:szCs w:val="20"/>
              </w:rPr>
              <w:t>Description:</w:t>
            </w:r>
            <w:r w:rsidRPr="0024493E">
              <w:rPr>
                <w:rFonts w:ascii="Open Sans" w:hAnsi="Open Sans" w:cs="Open Sans"/>
                <w:bCs/>
                <w:color w:val="auto"/>
                <w:sz w:val="20"/>
                <w:szCs w:val="20"/>
              </w:rPr>
              <w:t xml:space="preserve"> This person is in charge of assessing the safety levels of new developments and advising the CDRT Leader/Incident Commander is it is safe to dispatch team members in the field. This person will assist the CDRT leader/Incident Commander with coordinating medical support.</w:t>
            </w:r>
          </w:p>
          <w:p w14:paraId="47756794" w14:textId="77777777" w:rsidR="0024493E" w:rsidRPr="0024493E" w:rsidRDefault="0024493E" w:rsidP="0024493E">
            <w:pPr>
              <w:rPr>
                <w:rFonts w:ascii="Open Sans" w:hAnsi="Open Sans" w:cs="Open Sans"/>
                <w:bCs/>
                <w:color w:val="auto"/>
                <w:sz w:val="20"/>
                <w:szCs w:val="20"/>
              </w:rPr>
            </w:pPr>
          </w:p>
          <w:p w14:paraId="2A9E829F" w14:textId="77777777" w:rsidR="0024493E" w:rsidRDefault="0024493E" w:rsidP="0024493E">
            <w:pPr>
              <w:rPr>
                <w:rFonts w:ascii="Open Sans" w:hAnsi="Open Sans" w:cs="Open Sans"/>
                <w:bCs/>
                <w:color w:val="auto"/>
                <w:sz w:val="20"/>
                <w:szCs w:val="20"/>
              </w:rPr>
            </w:pPr>
            <w:r w:rsidRPr="0024493E">
              <w:rPr>
                <w:rFonts w:ascii="Open Sans" w:hAnsi="Open Sans" w:cs="Open Sans"/>
                <w:b/>
                <w:color w:val="auto"/>
                <w:sz w:val="20"/>
                <w:szCs w:val="20"/>
              </w:rPr>
              <w:t>Skills:</w:t>
            </w:r>
            <w:r w:rsidRPr="0024493E">
              <w:rPr>
                <w:rFonts w:ascii="Open Sans" w:hAnsi="Open Sans" w:cs="Open Sans"/>
                <w:bCs/>
                <w:color w:val="auto"/>
                <w:sz w:val="20"/>
                <w:szCs w:val="20"/>
              </w:rPr>
              <w:t xml:space="preserve"> Must be first aid trained and have good leadership, communication and coordination skills. Must be adaptable and have strong decision-making skills.</w:t>
            </w:r>
          </w:p>
          <w:p w14:paraId="061F262A" w14:textId="24CA91FF" w:rsidR="0024493E" w:rsidRPr="0024493E" w:rsidRDefault="0024493E" w:rsidP="0024493E">
            <w:pPr>
              <w:rPr>
                <w:rFonts w:ascii="Open Sans" w:hAnsi="Open Sans" w:cs="Open Sans"/>
                <w:bCs/>
                <w:color w:val="auto"/>
                <w:sz w:val="20"/>
                <w:szCs w:val="20"/>
              </w:rPr>
            </w:pPr>
          </w:p>
        </w:tc>
        <w:tc>
          <w:tcPr>
            <w:tcW w:w="3560" w:type="dxa"/>
            <w:shd w:val="clear" w:color="auto" w:fill="F2F2F2"/>
          </w:tcPr>
          <w:p w14:paraId="7407C34A" w14:textId="77777777" w:rsidR="00782A88" w:rsidRPr="00582D3F" w:rsidRDefault="00782A88" w:rsidP="00DF4B06">
            <w:pPr>
              <w:rPr>
                <w:rFonts w:ascii="Open Sans" w:hAnsi="Open Sans" w:cs="Open Sans"/>
                <w:b/>
                <w:sz w:val="20"/>
                <w:szCs w:val="20"/>
              </w:rPr>
            </w:pPr>
          </w:p>
        </w:tc>
      </w:tr>
      <w:tr w:rsidR="0024493E" w:rsidRPr="00582D3F" w14:paraId="64787090" w14:textId="77777777" w:rsidTr="00DF4B06">
        <w:trPr>
          <w:jc w:val="center"/>
        </w:trPr>
        <w:tc>
          <w:tcPr>
            <w:tcW w:w="6900" w:type="dxa"/>
            <w:shd w:val="clear" w:color="auto" w:fill="F2F2F2"/>
          </w:tcPr>
          <w:p w14:paraId="270B5DB0" w14:textId="77777777" w:rsidR="0024493E" w:rsidRDefault="0024493E" w:rsidP="00DF4B06">
            <w:pPr>
              <w:rPr>
                <w:rFonts w:ascii="Open Sans" w:hAnsi="Open Sans" w:cs="Open Sans"/>
                <w:b/>
                <w:color w:val="F5333F"/>
                <w:sz w:val="20"/>
                <w:szCs w:val="20"/>
              </w:rPr>
            </w:pPr>
            <w:r>
              <w:rPr>
                <w:rFonts w:ascii="Open Sans" w:hAnsi="Open Sans" w:cs="Open Sans"/>
                <w:b/>
                <w:color w:val="F5333F"/>
                <w:sz w:val="20"/>
                <w:szCs w:val="20"/>
              </w:rPr>
              <w:t>Community Liaison Personnel</w:t>
            </w:r>
          </w:p>
          <w:p w14:paraId="7E97C435" w14:textId="7A401379" w:rsidR="0024493E" w:rsidRPr="0024493E" w:rsidRDefault="0024493E" w:rsidP="0024493E">
            <w:pPr>
              <w:rPr>
                <w:rFonts w:ascii="Open Sans" w:hAnsi="Open Sans" w:cs="Open Sans"/>
                <w:bCs/>
                <w:color w:val="auto"/>
                <w:sz w:val="20"/>
                <w:szCs w:val="20"/>
              </w:rPr>
            </w:pPr>
            <w:r w:rsidRPr="0024493E">
              <w:rPr>
                <w:rFonts w:ascii="Open Sans" w:hAnsi="Open Sans" w:cs="Open Sans"/>
                <w:b/>
                <w:color w:val="auto"/>
                <w:sz w:val="20"/>
                <w:szCs w:val="20"/>
              </w:rPr>
              <w:t>Description:</w:t>
            </w:r>
            <w:r w:rsidRPr="0024493E">
              <w:rPr>
                <w:rFonts w:ascii="Open Sans" w:hAnsi="Open Sans" w:cs="Open Sans"/>
                <w:bCs/>
                <w:color w:val="auto"/>
                <w:sz w:val="20"/>
                <w:szCs w:val="20"/>
              </w:rPr>
              <w:t xml:space="preserve"> This person is in </w:t>
            </w:r>
            <w:r w:rsidR="007A3948" w:rsidRPr="0024493E">
              <w:rPr>
                <w:rFonts w:ascii="Open Sans" w:hAnsi="Open Sans" w:cs="Open Sans"/>
                <w:bCs/>
                <w:color w:val="auto"/>
                <w:sz w:val="20"/>
                <w:szCs w:val="20"/>
              </w:rPr>
              <w:t>charge</w:t>
            </w:r>
            <w:r w:rsidRPr="0024493E">
              <w:rPr>
                <w:rFonts w:ascii="Open Sans" w:hAnsi="Open Sans" w:cs="Open Sans"/>
                <w:bCs/>
                <w:color w:val="auto"/>
                <w:sz w:val="20"/>
                <w:szCs w:val="20"/>
              </w:rPr>
              <w:t xml:space="preserve"> of communicating with communities and should lead the community assessments being conducted. This person is charged with ensuring that teams dispatched in the field keep the CDRT Leader/Incident Commander updated on developments and activities being taken.</w:t>
            </w:r>
          </w:p>
          <w:p w14:paraId="1F4F24C9" w14:textId="77777777" w:rsidR="0024493E" w:rsidRPr="0024493E" w:rsidRDefault="0024493E" w:rsidP="0024493E">
            <w:pPr>
              <w:rPr>
                <w:rFonts w:ascii="Open Sans" w:hAnsi="Open Sans" w:cs="Open Sans"/>
                <w:bCs/>
                <w:color w:val="auto"/>
                <w:sz w:val="20"/>
                <w:szCs w:val="20"/>
              </w:rPr>
            </w:pPr>
          </w:p>
          <w:p w14:paraId="0E32BAB2" w14:textId="77777777" w:rsidR="0024493E" w:rsidRDefault="0024493E" w:rsidP="0024493E">
            <w:pPr>
              <w:rPr>
                <w:rFonts w:ascii="Open Sans" w:hAnsi="Open Sans" w:cs="Open Sans"/>
                <w:bCs/>
                <w:color w:val="auto"/>
                <w:sz w:val="20"/>
                <w:szCs w:val="20"/>
              </w:rPr>
            </w:pPr>
            <w:r w:rsidRPr="0024493E">
              <w:rPr>
                <w:rFonts w:ascii="Open Sans" w:hAnsi="Open Sans" w:cs="Open Sans"/>
                <w:b/>
                <w:color w:val="auto"/>
                <w:sz w:val="20"/>
                <w:szCs w:val="20"/>
              </w:rPr>
              <w:t>Skills</w:t>
            </w:r>
            <w:r w:rsidRPr="0024493E">
              <w:rPr>
                <w:rFonts w:ascii="Open Sans" w:hAnsi="Open Sans" w:cs="Open Sans"/>
                <w:bCs/>
                <w:color w:val="auto"/>
                <w:sz w:val="20"/>
                <w:szCs w:val="20"/>
              </w:rPr>
              <w:t>: Must have strong verbal and non-verbal communication skills. Must have some stronger leadership skills and experience with collecting data. Must be adaptable and have strong decision-making skills.</w:t>
            </w:r>
          </w:p>
          <w:p w14:paraId="1F8BC78B" w14:textId="3415044E" w:rsidR="0024493E" w:rsidRDefault="0024493E" w:rsidP="0024493E">
            <w:pPr>
              <w:rPr>
                <w:rFonts w:ascii="Open Sans" w:hAnsi="Open Sans" w:cs="Open Sans"/>
                <w:b/>
                <w:color w:val="F5333F"/>
                <w:sz w:val="20"/>
                <w:szCs w:val="20"/>
              </w:rPr>
            </w:pPr>
          </w:p>
        </w:tc>
        <w:tc>
          <w:tcPr>
            <w:tcW w:w="3560" w:type="dxa"/>
            <w:shd w:val="clear" w:color="auto" w:fill="F2F2F2"/>
          </w:tcPr>
          <w:p w14:paraId="5072F045" w14:textId="77777777" w:rsidR="0024493E" w:rsidRPr="00582D3F" w:rsidRDefault="0024493E" w:rsidP="00DF4B06">
            <w:pPr>
              <w:rPr>
                <w:rFonts w:ascii="Open Sans" w:hAnsi="Open Sans" w:cs="Open Sans"/>
                <w:b/>
                <w:sz w:val="20"/>
                <w:szCs w:val="20"/>
              </w:rPr>
            </w:pPr>
          </w:p>
        </w:tc>
      </w:tr>
      <w:tr w:rsidR="0024493E" w:rsidRPr="00582D3F" w14:paraId="05B45EE3" w14:textId="77777777" w:rsidTr="00DF4B06">
        <w:trPr>
          <w:jc w:val="center"/>
        </w:trPr>
        <w:tc>
          <w:tcPr>
            <w:tcW w:w="6900" w:type="dxa"/>
            <w:shd w:val="clear" w:color="auto" w:fill="F2F2F2"/>
          </w:tcPr>
          <w:p w14:paraId="04D450B4" w14:textId="77777777" w:rsidR="0024493E" w:rsidRDefault="0024493E" w:rsidP="00DF4B06">
            <w:pPr>
              <w:rPr>
                <w:rFonts w:ascii="Open Sans" w:hAnsi="Open Sans" w:cs="Open Sans"/>
                <w:b/>
                <w:color w:val="F5333F"/>
                <w:sz w:val="20"/>
                <w:szCs w:val="20"/>
              </w:rPr>
            </w:pPr>
            <w:r>
              <w:rPr>
                <w:rFonts w:ascii="Open Sans" w:hAnsi="Open Sans" w:cs="Open Sans"/>
                <w:b/>
                <w:color w:val="F5333F"/>
                <w:sz w:val="20"/>
                <w:szCs w:val="20"/>
              </w:rPr>
              <w:t>Shelter Manager</w:t>
            </w:r>
          </w:p>
          <w:p w14:paraId="2DD9C883" w14:textId="77777777" w:rsidR="0024493E" w:rsidRPr="0024493E" w:rsidRDefault="0024493E" w:rsidP="0024493E">
            <w:pPr>
              <w:rPr>
                <w:rFonts w:ascii="Open Sans" w:hAnsi="Open Sans" w:cs="Open Sans"/>
                <w:bCs/>
                <w:color w:val="auto"/>
                <w:sz w:val="20"/>
                <w:szCs w:val="20"/>
              </w:rPr>
            </w:pPr>
            <w:r w:rsidRPr="0024493E">
              <w:rPr>
                <w:rFonts w:ascii="Open Sans" w:hAnsi="Open Sans" w:cs="Open Sans"/>
                <w:b/>
                <w:color w:val="auto"/>
                <w:sz w:val="20"/>
                <w:szCs w:val="20"/>
              </w:rPr>
              <w:t>Description:</w:t>
            </w:r>
            <w:r w:rsidRPr="0024493E">
              <w:rPr>
                <w:rFonts w:ascii="Open Sans" w:hAnsi="Open Sans" w:cs="Open Sans"/>
                <w:bCs/>
                <w:color w:val="auto"/>
                <w:sz w:val="20"/>
                <w:szCs w:val="20"/>
              </w:rPr>
              <w:t xml:space="preserve"> This person is in charge of opening and leading the team that sets up and manages the shelter. This person must keep the CDRT Leader/Incident Commander of any developments and assistance needed at the shelter.</w:t>
            </w:r>
          </w:p>
          <w:p w14:paraId="16EE0A7B" w14:textId="77777777" w:rsidR="0024493E" w:rsidRPr="0024493E" w:rsidRDefault="0024493E" w:rsidP="0024493E">
            <w:pPr>
              <w:rPr>
                <w:rFonts w:ascii="Open Sans" w:hAnsi="Open Sans" w:cs="Open Sans"/>
                <w:bCs/>
                <w:color w:val="auto"/>
                <w:sz w:val="20"/>
                <w:szCs w:val="20"/>
              </w:rPr>
            </w:pPr>
          </w:p>
          <w:p w14:paraId="5C05EAA1" w14:textId="77777777" w:rsidR="0024493E" w:rsidRDefault="0024493E" w:rsidP="0024493E">
            <w:pPr>
              <w:rPr>
                <w:rFonts w:ascii="Open Sans" w:hAnsi="Open Sans" w:cs="Open Sans"/>
                <w:bCs/>
                <w:color w:val="auto"/>
                <w:sz w:val="20"/>
                <w:szCs w:val="20"/>
              </w:rPr>
            </w:pPr>
            <w:r w:rsidRPr="0024493E">
              <w:rPr>
                <w:rFonts w:ascii="Open Sans" w:hAnsi="Open Sans" w:cs="Open Sans"/>
                <w:b/>
                <w:color w:val="auto"/>
                <w:sz w:val="20"/>
                <w:szCs w:val="20"/>
              </w:rPr>
              <w:t>Skills:</w:t>
            </w:r>
            <w:r w:rsidRPr="0024493E">
              <w:rPr>
                <w:rFonts w:ascii="Open Sans" w:hAnsi="Open Sans" w:cs="Open Sans"/>
                <w:bCs/>
                <w:color w:val="auto"/>
                <w:sz w:val="20"/>
                <w:szCs w:val="20"/>
              </w:rPr>
              <w:t xml:space="preserve"> Must have strong technical knowledge of shelter management and setting up a shelter. Must have strong leadership, coordination and decision-making skills.</w:t>
            </w:r>
          </w:p>
          <w:p w14:paraId="48C1DAA9" w14:textId="7E8857A0" w:rsidR="0024493E" w:rsidRDefault="0024493E" w:rsidP="0024493E">
            <w:pPr>
              <w:rPr>
                <w:rFonts w:ascii="Open Sans" w:hAnsi="Open Sans" w:cs="Open Sans"/>
                <w:b/>
                <w:color w:val="F5333F"/>
                <w:sz w:val="20"/>
                <w:szCs w:val="20"/>
              </w:rPr>
            </w:pPr>
          </w:p>
        </w:tc>
        <w:tc>
          <w:tcPr>
            <w:tcW w:w="3560" w:type="dxa"/>
            <w:shd w:val="clear" w:color="auto" w:fill="F2F2F2"/>
          </w:tcPr>
          <w:p w14:paraId="4FEE580A" w14:textId="77777777" w:rsidR="0024493E" w:rsidRPr="00582D3F" w:rsidRDefault="0024493E" w:rsidP="00DF4B06">
            <w:pPr>
              <w:rPr>
                <w:rFonts w:ascii="Open Sans" w:hAnsi="Open Sans" w:cs="Open Sans"/>
                <w:b/>
                <w:sz w:val="20"/>
                <w:szCs w:val="20"/>
              </w:rPr>
            </w:pPr>
          </w:p>
        </w:tc>
      </w:tr>
      <w:tr w:rsidR="0024493E" w:rsidRPr="00582D3F" w14:paraId="73706F41" w14:textId="77777777" w:rsidTr="00DF4B06">
        <w:trPr>
          <w:jc w:val="center"/>
        </w:trPr>
        <w:tc>
          <w:tcPr>
            <w:tcW w:w="6900" w:type="dxa"/>
            <w:shd w:val="clear" w:color="auto" w:fill="F2F2F2"/>
          </w:tcPr>
          <w:p w14:paraId="534C51DE" w14:textId="77777777" w:rsidR="0024493E" w:rsidRDefault="0024493E" w:rsidP="00DF4B06">
            <w:pPr>
              <w:rPr>
                <w:rFonts w:ascii="Open Sans" w:hAnsi="Open Sans" w:cs="Open Sans"/>
                <w:b/>
                <w:color w:val="F5333F"/>
                <w:sz w:val="20"/>
                <w:szCs w:val="20"/>
              </w:rPr>
            </w:pPr>
            <w:r>
              <w:rPr>
                <w:rFonts w:ascii="Open Sans" w:hAnsi="Open Sans" w:cs="Open Sans"/>
                <w:b/>
                <w:color w:val="F5333F"/>
                <w:sz w:val="20"/>
                <w:szCs w:val="20"/>
              </w:rPr>
              <w:lastRenderedPageBreak/>
              <w:t>Shelter Personnel</w:t>
            </w:r>
          </w:p>
          <w:p w14:paraId="754F46C1" w14:textId="666CC8DB" w:rsidR="0024493E" w:rsidRPr="0024493E" w:rsidRDefault="0024493E" w:rsidP="0024493E">
            <w:pPr>
              <w:rPr>
                <w:rFonts w:ascii="Open Sans" w:hAnsi="Open Sans" w:cs="Open Sans"/>
                <w:bCs/>
                <w:color w:val="auto"/>
                <w:sz w:val="20"/>
                <w:szCs w:val="20"/>
              </w:rPr>
            </w:pPr>
            <w:r w:rsidRPr="0024493E">
              <w:rPr>
                <w:rFonts w:ascii="Open Sans" w:hAnsi="Open Sans" w:cs="Open Sans"/>
                <w:b/>
                <w:color w:val="auto"/>
                <w:sz w:val="20"/>
                <w:szCs w:val="20"/>
              </w:rPr>
              <w:t>Description</w:t>
            </w:r>
            <w:r w:rsidRPr="0024493E">
              <w:rPr>
                <w:rFonts w:ascii="Open Sans" w:hAnsi="Open Sans" w:cs="Open Sans"/>
                <w:bCs/>
                <w:color w:val="auto"/>
                <w:sz w:val="20"/>
                <w:szCs w:val="20"/>
              </w:rPr>
              <w:t>: This person assists the shelter manager with setting up and managing the shelter and liaising with the shelterees.</w:t>
            </w:r>
          </w:p>
          <w:p w14:paraId="7D5A4C13" w14:textId="77777777" w:rsidR="0024493E" w:rsidRPr="0024493E" w:rsidRDefault="0024493E" w:rsidP="0024493E">
            <w:pPr>
              <w:rPr>
                <w:rFonts w:ascii="Open Sans" w:hAnsi="Open Sans" w:cs="Open Sans"/>
                <w:bCs/>
                <w:color w:val="auto"/>
                <w:sz w:val="20"/>
                <w:szCs w:val="20"/>
              </w:rPr>
            </w:pPr>
          </w:p>
          <w:p w14:paraId="0C257FBF" w14:textId="77777777" w:rsidR="0024493E" w:rsidRPr="0024493E" w:rsidRDefault="0024493E" w:rsidP="0024493E">
            <w:pPr>
              <w:rPr>
                <w:rFonts w:ascii="Open Sans" w:hAnsi="Open Sans" w:cs="Open Sans"/>
                <w:bCs/>
                <w:color w:val="auto"/>
                <w:sz w:val="20"/>
                <w:szCs w:val="20"/>
              </w:rPr>
            </w:pPr>
          </w:p>
          <w:p w14:paraId="6E4B2B37" w14:textId="77777777" w:rsidR="0024493E" w:rsidRDefault="0024493E" w:rsidP="0024493E">
            <w:pPr>
              <w:rPr>
                <w:rFonts w:ascii="Open Sans" w:hAnsi="Open Sans" w:cs="Open Sans"/>
                <w:bCs/>
                <w:color w:val="auto"/>
                <w:sz w:val="20"/>
                <w:szCs w:val="20"/>
              </w:rPr>
            </w:pPr>
            <w:r w:rsidRPr="0024493E">
              <w:rPr>
                <w:rFonts w:ascii="Open Sans" w:hAnsi="Open Sans" w:cs="Open Sans"/>
                <w:b/>
                <w:color w:val="auto"/>
                <w:sz w:val="20"/>
                <w:szCs w:val="20"/>
              </w:rPr>
              <w:t>Skills:</w:t>
            </w:r>
            <w:r w:rsidRPr="0024493E">
              <w:rPr>
                <w:rFonts w:ascii="Open Sans" w:hAnsi="Open Sans" w:cs="Open Sans"/>
                <w:bCs/>
                <w:color w:val="auto"/>
                <w:sz w:val="20"/>
                <w:szCs w:val="20"/>
              </w:rPr>
              <w:t xml:space="preserve"> Must have a good understanding of shelter management. Must have good communication skills and be adaptable.</w:t>
            </w:r>
          </w:p>
          <w:p w14:paraId="73A8E97A" w14:textId="066A8D58" w:rsidR="0024493E" w:rsidRDefault="0024493E" w:rsidP="0024493E">
            <w:pPr>
              <w:rPr>
                <w:rFonts w:ascii="Open Sans" w:hAnsi="Open Sans" w:cs="Open Sans"/>
                <w:b/>
                <w:color w:val="F5333F"/>
                <w:sz w:val="20"/>
                <w:szCs w:val="20"/>
              </w:rPr>
            </w:pPr>
          </w:p>
        </w:tc>
        <w:tc>
          <w:tcPr>
            <w:tcW w:w="3560" w:type="dxa"/>
            <w:shd w:val="clear" w:color="auto" w:fill="F2F2F2"/>
          </w:tcPr>
          <w:p w14:paraId="3211E44F" w14:textId="77777777" w:rsidR="0024493E" w:rsidRPr="00582D3F" w:rsidRDefault="0024493E" w:rsidP="00DF4B06">
            <w:pPr>
              <w:rPr>
                <w:rFonts w:ascii="Open Sans" w:hAnsi="Open Sans" w:cs="Open Sans"/>
                <w:b/>
                <w:sz w:val="20"/>
                <w:szCs w:val="20"/>
              </w:rPr>
            </w:pPr>
          </w:p>
        </w:tc>
      </w:tr>
      <w:tr w:rsidR="0024493E" w:rsidRPr="00582D3F" w14:paraId="113305BB" w14:textId="77777777" w:rsidTr="00DF4B06">
        <w:trPr>
          <w:jc w:val="center"/>
        </w:trPr>
        <w:tc>
          <w:tcPr>
            <w:tcW w:w="6900" w:type="dxa"/>
            <w:shd w:val="clear" w:color="auto" w:fill="F2F2F2"/>
          </w:tcPr>
          <w:p w14:paraId="04C3118D" w14:textId="77777777" w:rsidR="0024493E" w:rsidRDefault="0024493E" w:rsidP="00DF4B06">
            <w:pPr>
              <w:rPr>
                <w:rFonts w:ascii="Open Sans" w:hAnsi="Open Sans" w:cs="Open Sans"/>
                <w:b/>
                <w:color w:val="F5333F"/>
                <w:sz w:val="20"/>
                <w:szCs w:val="20"/>
              </w:rPr>
            </w:pPr>
            <w:r>
              <w:rPr>
                <w:rFonts w:ascii="Open Sans" w:hAnsi="Open Sans" w:cs="Open Sans"/>
                <w:b/>
                <w:color w:val="F5333F"/>
                <w:sz w:val="20"/>
                <w:szCs w:val="20"/>
              </w:rPr>
              <w:t>First Aid Medical Team</w:t>
            </w:r>
          </w:p>
          <w:p w14:paraId="1451F701" w14:textId="77777777" w:rsidR="0024493E" w:rsidRPr="0024493E" w:rsidRDefault="0024493E" w:rsidP="0024493E">
            <w:pPr>
              <w:rPr>
                <w:rFonts w:ascii="Open Sans" w:hAnsi="Open Sans" w:cs="Open Sans"/>
                <w:bCs/>
                <w:color w:val="auto"/>
                <w:sz w:val="20"/>
                <w:szCs w:val="20"/>
              </w:rPr>
            </w:pPr>
            <w:r w:rsidRPr="0024493E">
              <w:rPr>
                <w:rFonts w:ascii="Open Sans" w:hAnsi="Open Sans" w:cs="Open Sans"/>
                <w:b/>
                <w:color w:val="auto"/>
                <w:sz w:val="20"/>
                <w:szCs w:val="20"/>
              </w:rPr>
              <w:t>Description:</w:t>
            </w:r>
            <w:r w:rsidRPr="0024493E">
              <w:rPr>
                <w:rFonts w:ascii="Open Sans" w:hAnsi="Open Sans" w:cs="Open Sans"/>
                <w:bCs/>
                <w:color w:val="auto"/>
                <w:sz w:val="20"/>
                <w:szCs w:val="20"/>
              </w:rPr>
              <w:t xml:space="preserve"> These persons are tasked with treating injured persons in the field and keeping the Safety Personnel informed of new developments and field activities, including the number of persons injured and treated).</w:t>
            </w:r>
          </w:p>
          <w:p w14:paraId="277DA626" w14:textId="77777777" w:rsidR="0024493E" w:rsidRPr="0024493E" w:rsidRDefault="0024493E" w:rsidP="0024493E">
            <w:pPr>
              <w:rPr>
                <w:rFonts w:ascii="Open Sans" w:hAnsi="Open Sans" w:cs="Open Sans"/>
                <w:bCs/>
                <w:color w:val="auto"/>
                <w:sz w:val="20"/>
                <w:szCs w:val="20"/>
              </w:rPr>
            </w:pPr>
          </w:p>
          <w:p w14:paraId="4C9D6110" w14:textId="77777777" w:rsidR="0024493E" w:rsidRDefault="0024493E" w:rsidP="0024493E">
            <w:pPr>
              <w:rPr>
                <w:rFonts w:ascii="Open Sans" w:hAnsi="Open Sans" w:cs="Open Sans"/>
                <w:bCs/>
                <w:color w:val="auto"/>
                <w:sz w:val="20"/>
                <w:szCs w:val="20"/>
              </w:rPr>
            </w:pPr>
            <w:r w:rsidRPr="0024493E">
              <w:rPr>
                <w:rFonts w:ascii="Open Sans" w:hAnsi="Open Sans" w:cs="Open Sans"/>
                <w:b/>
                <w:color w:val="auto"/>
                <w:sz w:val="20"/>
                <w:szCs w:val="20"/>
              </w:rPr>
              <w:t>Skills:</w:t>
            </w:r>
            <w:r w:rsidRPr="0024493E">
              <w:rPr>
                <w:rFonts w:ascii="Open Sans" w:hAnsi="Open Sans" w:cs="Open Sans"/>
                <w:bCs/>
                <w:color w:val="auto"/>
                <w:sz w:val="20"/>
                <w:szCs w:val="20"/>
              </w:rPr>
              <w:t xml:space="preserve"> Must be first aid trained and have strong technical knowledge of identifying and treating various injuries. Must be knowledgeable about safely moving victims from one place to another.</w:t>
            </w:r>
          </w:p>
          <w:p w14:paraId="1D881F56" w14:textId="0E3FA977" w:rsidR="00FD14ED" w:rsidRDefault="00FD14ED" w:rsidP="0024493E">
            <w:pPr>
              <w:rPr>
                <w:rFonts w:ascii="Open Sans" w:hAnsi="Open Sans" w:cs="Open Sans"/>
                <w:b/>
                <w:color w:val="F5333F"/>
                <w:sz w:val="20"/>
                <w:szCs w:val="20"/>
              </w:rPr>
            </w:pPr>
          </w:p>
        </w:tc>
        <w:tc>
          <w:tcPr>
            <w:tcW w:w="3560" w:type="dxa"/>
            <w:shd w:val="clear" w:color="auto" w:fill="F2F2F2"/>
          </w:tcPr>
          <w:p w14:paraId="0A26E530" w14:textId="77777777" w:rsidR="0024493E" w:rsidRPr="00582D3F" w:rsidRDefault="0024493E" w:rsidP="00DF4B06">
            <w:pPr>
              <w:rPr>
                <w:rFonts w:ascii="Open Sans" w:hAnsi="Open Sans" w:cs="Open Sans"/>
                <w:b/>
                <w:sz w:val="20"/>
                <w:szCs w:val="20"/>
              </w:rPr>
            </w:pPr>
          </w:p>
        </w:tc>
      </w:tr>
    </w:tbl>
    <w:p w14:paraId="00137E5A" w14:textId="77777777" w:rsidR="00FD14ED" w:rsidRDefault="00FD14ED" w:rsidP="00582D3F">
      <w:pPr>
        <w:spacing w:line="288" w:lineRule="auto"/>
        <w:rPr>
          <w:rFonts w:ascii="Open Sans" w:hAnsi="Open Sans" w:cs="Open Sans"/>
          <w:b/>
          <w:bCs/>
          <w:color w:val="F5333F"/>
          <w:sz w:val="22"/>
          <w:szCs w:val="22"/>
        </w:rPr>
      </w:pPr>
    </w:p>
    <w:p w14:paraId="111058F9" w14:textId="4CA17780" w:rsidR="00A95AB4" w:rsidRDefault="00782A88" w:rsidP="00582D3F">
      <w:pPr>
        <w:spacing w:line="288" w:lineRule="auto"/>
        <w:rPr>
          <w:rFonts w:ascii="Open Sans" w:hAnsi="Open Sans" w:cs="Open Sans"/>
          <w:b/>
          <w:bCs/>
          <w:color w:val="F5333F"/>
          <w:sz w:val="22"/>
          <w:szCs w:val="22"/>
        </w:rPr>
      </w:pPr>
      <w:r>
        <w:rPr>
          <w:rFonts w:ascii="Open Sans" w:hAnsi="Open Sans" w:cs="Open Sans"/>
          <w:b/>
          <w:bCs/>
          <w:color w:val="F5333F"/>
          <w:sz w:val="22"/>
          <w:szCs w:val="22"/>
        </w:rPr>
        <w:t>Additional Notes</w:t>
      </w:r>
      <w:r w:rsidR="00FD14ED">
        <w:rPr>
          <w:rFonts w:ascii="Open Sans" w:hAnsi="Open Sans" w:cs="Open Sans"/>
          <w:b/>
          <w:bCs/>
          <w:color w:val="F5333F"/>
          <w:sz w:val="22"/>
          <w:szCs w:val="22"/>
        </w:rPr>
        <w:t>:</w:t>
      </w:r>
    </w:p>
    <w:p w14:paraId="7A9AAB90" w14:textId="77777777" w:rsidR="00782A88" w:rsidRDefault="00782A88" w:rsidP="00582D3F">
      <w:pPr>
        <w:spacing w:line="288" w:lineRule="auto"/>
        <w:rPr>
          <w:rFonts w:ascii="Open Sans" w:hAnsi="Open Sans" w:cs="Open Sans"/>
          <w:b/>
          <w:bCs/>
          <w:color w:val="F5333F"/>
          <w:sz w:val="22"/>
          <w:szCs w:val="22"/>
        </w:rPr>
      </w:pPr>
    </w:p>
    <w:p w14:paraId="21604064" w14:textId="77777777" w:rsidR="00782A88" w:rsidRDefault="00782A88" w:rsidP="00582D3F">
      <w:pPr>
        <w:spacing w:line="288" w:lineRule="auto"/>
        <w:rPr>
          <w:rFonts w:ascii="Open Sans" w:hAnsi="Open Sans" w:cs="Open Sans"/>
          <w:b/>
          <w:bCs/>
          <w:color w:val="F5333F"/>
          <w:sz w:val="22"/>
          <w:szCs w:val="22"/>
        </w:rPr>
      </w:pPr>
    </w:p>
    <w:p w14:paraId="1431A192" w14:textId="77777777" w:rsidR="00782A88" w:rsidRDefault="00782A88" w:rsidP="00582D3F">
      <w:pPr>
        <w:spacing w:line="288" w:lineRule="auto"/>
        <w:rPr>
          <w:rFonts w:ascii="Open Sans" w:hAnsi="Open Sans" w:cs="Open Sans"/>
          <w:b/>
          <w:bCs/>
          <w:color w:val="F5333F"/>
          <w:sz w:val="22"/>
          <w:szCs w:val="22"/>
        </w:rPr>
      </w:pPr>
    </w:p>
    <w:p w14:paraId="38A78DAA" w14:textId="77777777" w:rsidR="00782A88" w:rsidRDefault="00782A88" w:rsidP="00582D3F">
      <w:pPr>
        <w:spacing w:line="288" w:lineRule="auto"/>
        <w:rPr>
          <w:rFonts w:ascii="Open Sans" w:hAnsi="Open Sans" w:cs="Open Sans"/>
          <w:b/>
          <w:bCs/>
          <w:color w:val="F5333F"/>
          <w:sz w:val="22"/>
          <w:szCs w:val="22"/>
        </w:rPr>
      </w:pPr>
    </w:p>
    <w:p w14:paraId="0B812A51" w14:textId="77777777" w:rsidR="00782A88" w:rsidRDefault="00782A88" w:rsidP="00582D3F">
      <w:pPr>
        <w:spacing w:line="288" w:lineRule="auto"/>
        <w:rPr>
          <w:rFonts w:ascii="Open Sans" w:hAnsi="Open Sans" w:cs="Open Sans"/>
          <w:b/>
          <w:bCs/>
          <w:color w:val="F5333F"/>
          <w:sz w:val="22"/>
          <w:szCs w:val="22"/>
        </w:rPr>
      </w:pPr>
    </w:p>
    <w:p w14:paraId="5CE98D26" w14:textId="77777777" w:rsidR="00782A88" w:rsidRDefault="00782A88" w:rsidP="00582D3F">
      <w:pPr>
        <w:spacing w:line="288" w:lineRule="auto"/>
        <w:rPr>
          <w:rFonts w:ascii="Open Sans" w:hAnsi="Open Sans" w:cs="Open Sans"/>
          <w:b/>
          <w:bCs/>
          <w:color w:val="F5333F"/>
          <w:sz w:val="22"/>
          <w:szCs w:val="22"/>
        </w:rPr>
      </w:pPr>
    </w:p>
    <w:p w14:paraId="487D9743" w14:textId="77777777" w:rsidR="00782A88" w:rsidRDefault="00782A88" w:rsidP="00582D3F">
      <w:pPr>
        <w:spacing w:line="288" w:lineRule="auto"/>
        <w:rPr>
          <w:rFonts w:ascii="Open Sans" w:hAnsi="Open Sans" w:cs="Open Sans"/>
          <w:b/>
          <w:bCs/>
          <w:color w:val="F5333F"/>
          <w:sz w:val="22"/>
          <w:szCs w:val="22"/>
        </w:rPr>
      </w:pPr>
    </w:p>
    <w:p w14:paraId="270ABA16" w14:textId="77777777" w:rsidR="00782A88" w:rsidRDefault="00782A88" w:rsidP="00582D3F">
      <w:pPr>
        <w:spacing w:line="288" w:lineRule="auto"/>
        <w:rPr>
          <w:rFonts w:ascii="Open Sans" w:hAnsi="Open Sans" w:cs="Open Sans"/>
          <w:b/>
          <w:bCs/>
          <w:color w:val="F5333F"/>
          <w:sz w:val="22"/>
          <w:szCs w:val="22"/>
        </w:rPr>
      </w:pPr>
    </w:p>
    <w:p w14:paraId="2E3AB892" w14:textId="77777777" w:rsidR="00782A88" w:rsidRDefault="00782A88" w:rsidP="00582D3F">
      <w:pPr>
        <w:spacing w:line="288" w:lineRule="auto"/>
        <w:rPr>
          <w:rFonts w:ascii="Open Sans" w:hAnsi="Open Sans" w:cs="Open Sans"/>
          <w:b/>
          <w:bCs/>
          <w:color w:val="F5333F"/>
          <w:sz w:val="22"/>
          <w:szCs w:val="22"/>
        </w:rPr>
      </w:pPr>
    </w:p>
    <w:p w14:paraId="0901F9F4" w14:textId="77777777" w:rsidR="00782A88" w:rsidRDefault="00782A88" w:rsidP="00582D3F">
      <w:pPr>
        <w:spacing w:line="288" w:lineRule="auto"/>
        <w:rPr>
          <w:rFonts w:ascii="Open Sans" w:hAnsi="Open Sans" w:cs="Open Sans"/>
          <w:b/>
          <w:bCs/>
          <w:color w:val="F5333F"/>
          <w:sz w:val="22"/>
          <w:szCs w:val="22"/>
        </w:rPr>
      </w:pPr>
    </w:p>
    <w:p w14:paraId="1A708593" w14:textId="77777777" w:rsidR="00782A88" w:rsidRDefault="00782A88" w:rsidP="00582D3F">
      <w:pPr>
        <w:spacing w:line="288" w:lineRule="auto"/>
        <w:rPr>
          <w:rFonts w:ascii="Open Sans" w:hAnsi="Open Sans" w:cs="Open Sans"/>
          <w:b/>
          <w:bCs/>
          <w:color w:val="F5333F"/>
          <w:sz w:val="22"/>
          <w:szCs w:val="22"/>
        </w:rPr>
      </w:pPr>
    </w:p>
    <w:p w14:paraId="2DE04930" w14:textId="77777777" w:rsidR="00782A88" w:rsidRDefault="00782A88" w:rsidP="00582D3F">
      <w:pPr>
        <w:spacing w:line="288" w:lineRule="auto"/>
        <w:rPr>
          <w:rFonts w:ascii="Open Sans" w:hAnsi="Open Sans" w:cs="Open Sans"/>
          <w:b/>
          <w:bCs/>
          <w:color w:val="F5333F"/>
          <w:sz w:val="22"/>
          <w:szCs w:val="22"/>
        </w:rPr>
      </w:pPr>
    </w:p>
    <w:p w14:paraId="7AE35DC6" w14:textId="77777777" w:rsidR="00782A88" w:rsidRDefault="00782A88" w:rsidP="00582D3F">
      <w:pPr>
        <w:spacing w:line="288" w:lineRule="auto"/>
        <w:rPr>
          <w:rFonts w:ascii="Open Sans" w:hAnsi="Open Sans" w:cs="Open Sans"/>
          <w:b/>
          <w:bCs/>
          <w:color w:val="F5333F"/>
          <w:sz w:val="22"/>
          <w:szCs w:val="22"/>
        </w:rPr>
      </w:pPr>
    </w:p>
    <w:p w14:paraId="3EDBD216" w14:textId="77777777" w:rsidR="00782A88" w:rsidRPr="00A12591" w:rsidRDefault="00782A88" w:rsidP="00582D3F">
      <w:pPr>
        <w:spacing w:line="288" w:lineRule="auto"/>
        <w:rPr>
          <w:rFonts w:ascii="Open Sans" w:hAnsi="Open Sans" w:cs="Open Sans"/>
          <w:b/>
          <w:bCs/>
          <w:color w:val="F5333F"/>
          <w:sz w:val="22"/>
          <w:szCs w:val="22"/>
        </w:rPr>
      </w:pPr>
    </w:p>
    <w:sectPr w:rsidR="00782A88" w:rsidRPr="00A12591" w:rsidSect="00301748">
      <w:headerReference w:type="default" r:id="rId33"/>
      <w:footerReference w:type="default" r:id="rId34"/>
      <w:pgSz w:w="11906" w:h="16838"/>
      <w:pgMar w:top="1170" w:right="1106" w:bottom="1080" w:left="99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67D6A" w14:textId="77777777" w:rsidR="002F1043" w:rsidRDefault="002F1043">
      <w:r>
        <w:separator/>
      </w:r>
    </w:p>
  </w:endnote>
  <w:endnote w:type="continuationSeparator" w:id="0">
    <w:p w14:paraId="4FAD3786" w14:textId="77777777" w:rsidR="002F1043" w:rsidRDefault="002F1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82C4D" w14:textId="1E275223" w:rsidR="00594D45" w:rsidRPr="00301748" w:rsidRDefault="00994948">
    <w:pPr>
      <w:tabs>
        <w:tab w:val="center" w:pos="4513"/>
        <w:tab w:val="right" w:pos="9026"/>
      </w:tabs>
      <w:jc w:val="right"/>
      <w:rPr>
        <w:rFonts w:ascii="Open Sans" w:hAnsi="Open Sans" w:cs="Open Sans"/>
        <w:sz w:val="20"/>
        <w:szCs w:val="20"/>
      </w:rPr>
    </w:pPr>
    <w:r w:rsidRPr="00301748">
      <w:rPr>
        <w:rFonts w:ascii="Open Sans" w:hAnsi="Open Sans" w:cs="Open Sans"/>
        <w:noProof/>
        <w:sz w:val="20"/>
        <w:szCs w:val="20"/>
      </w:rPr>
      <mc:AlternateContent>
        <mc:Choice Requires="wps">
          <w:drawing>
            <wp:anchor distT="0" distB="0" distL="114300" distR="114300" simplePos="0" relativeHeight="251660288" behindDoc="0" locked="0" layoutInCell="0" allowOverlap="1" wp14:anchorId="08D70723" wp14:editId="584F8E0B">
              <wp:simplePos x="0" y="0"/>
              <wp:positionH relativeFrom="page">
                <wp:posOffset>0</wp:posOffset>
              </wp:positionH>
              <wp:positionV relativeFrom="page">
                <wp:posOffset>10227945</wp:posOffset>
              </wp:positionV>
              <wp:extent cx="7560310" cy="273050"/>
              <wp:effectExtent l="0" t="0" r="0" b="12700"/>
              <wp:wrapNone/>
              <wp:docPr id="2" name="MSIPCM2c55438daf5dcaf017bfe95f" descr="{&quot;HashCode&quot;:-4543651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F863A3" w14:textId="7DD1753B" w:rsidR="00994948" w:rsidRPr="00994948" w:rsidRDefault="00994948" w:rsidP="00994948">
                          <w:pPr>
                            <w:rPr>
                              <w:sz w:val="20"/>
                            </w:rPr>
                          </w:pPr>
                          <w:r w:rsidRPr="00994948">
                            <w:rPr>
                              <w:sz w:val="20"/>
                            </w:rPr>
                            <w:t>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8D70723" id="_x0000_t202" coordsize="21600,21600" o:spt="202" path="m,l,21600r21600,l21600,xe">
              <v:stroke joinstyle="miter"/>
              <v:path gradientshapeok="t" o:connecttype="rect"/>
            </v:shapetype>
            <v:shape id="MSIPCM2c55438daf5dcaf017bfe95f" o:spid="_x0000_s1027" type="#_x0000_t202" alt="{&quot;HashCode&quot;:-45436510,&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3DF863A3" w14:textId="7DD1753B" w:rsidR="00994948" w:rsidRPr="00994948" w:rsidRDefault="00994948" w:rsidP="00994948">
                    <w:pPr>
                      <w:rPr>
                        <w:sz w:val="20"/>
                      </w:rPr>
                    </w:pPr>
                    <w:r w:rsidRPr="00994948">
                      <w:rPr>
                        <w:sz w:val="20"/>
                      </w:rPr>
                      <w:t>Public</w:t>
                    </w:r>
                  </w:p>
                </w:txbxContent>
              </v:textbox>
              <w10:wrap anchorx="page" anchory="page"/>
            </v:shape>
          </w:pict>
        </mc:Fallback>
      </mc:AlternateContent>
    </w:r>
    <w:r w:rsidRPr="00301748">
      <w:rPr>
        <w:rFonts w:ascii="Open Sans" w:hAnsi="Open Sans" w:cs="Open Sans"/>
        <w:sz w:val="20"/>
        <w:szCs w:val="20"/>
      </w:rPr>
      <w:fldChar w:fldCharType="begin"/>
    </w:r>
    <w:r w:rsidRPr="00301748">
      <w:rPr>
        <w:rFonts w:ascii="Open Sans" w:hAnsi="Open Sans" w:cs="Open Sans"/>
        <w:sz w:val="20"/>
        <w:szCs w:val="20"/>
      </w:rPr>
      <w:instrText>PAGE</w:instrText>
    </w:r>
    <w:r w:rsidRPr="00301748">
      <w:rPr>
        <w:rFonts w:ascii="Open Sans" w:hAnsi="Open Sans" w:cs="Open Sans"/>
        <w:sz w:val="20"/>
        <w:szCs w:val="20"/>
      </w:rPr>
      <w:fldChar w:fldCharType="separate"/>
    </w:r>
    <w:r w:rsidR="004541BC" w:rsidRPr="00301748">
      <w:rPr>
        <w:rFonts w:ascii="Open Sans" w:hAnsi="Open Sans" w:cs="Open Sans"/>
        <w:noProof/>
        <w:sz w:val="20"/>
        <w:szCs w:val="20"/>
      </w:rPr>
      <w:t>1</w:t>
    </w:r>
    <w:r w:rsidRPr="00301748">
      <w:rPr>
        <w:rFonts w:ascii="Open Sans" w:hAnsi="Open Sans" w:cs="Open Sans"/>
        <w:sz w:val="20"/>
        <w:szCs w:val="20"/>
      </w:rPr>
      <w:fldChar w:fldCharType="end"/>
    </w:r>
    <w:r w:rsidRPr="00301748">
      <w:rPr>
        <w:rFonts w:ascii="Open Sans" w:hAnsi="Open Sans" w:cs="Open Sans"/>
        <w:noProof/>
        <w:sz w:val="20"/>
        <w:szCs w:val="20"/>
      </w:rPr>
      <mc:AlternateContent>
        <mc:Choice Requires="wps">
          <w:drawing>
            <wp:anchor distT="0" distB="0" distL="114300" distR="114300" simplePos="0" relativeHeight="251658240" behindDoc="0" locked="0" layoutInCell="1" hidden="0" allowOverlap="1" wp14:anchorId="25082C50" wp14:editId="25082C51">
              <wp:simplePos x="0" y="0"/>
              <wp:positionH relativeFrom="column">
                <wp:posOffset>-533399</wp:posOffset>
              </wp:positionH>
              <wp:positionV relativeFrom="paragraph">
                <wp:posOffset>10223500</wp:posOffset>
              </wp:positionV>
              <wp:extent cx="7569835" cy="282575"/>
              <wp:effectExtent l="0" t="0" r="0" b="0"/>
              <wp:wrapNone/>
              <wp:docPr id="1923299589" name="Rectangle 1923299589" descr="{&quot;HashCode&quot;:-4543651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25082C5A" w14:textId="77777777" w:rsidR="00594D45" w:rsidRDefault="00994948">
                          <w:pPr>
                            <w:textDirection w:val="btLr"/>
                          </w:pPr>
                          <w:r>
                            <w:rPr>
                              <w:sz w:val="20"/>
                            </w:rPr>
                            <w:t>Public</w:t>
                          </w:r>
                        </w:p>
                      </w:txbxContent>
                    </wps:txbx>
                    <wps:bodyPr spcFirstLastPara="1" wrap="square" lIns="254000" tIns="0" rIns="91425" bIns="0" anchor="b" anchorCtr="0">
                      <a:noAutofit/>
                    </wps:bodyPr>
                  </wps:wsp>
                </a:graphicData>
              </a:graphic>
            </wp:anchor>
          </w:drawing>
        </mc:Choice>
        <mc:Fallback>
          <w:pict>
            <v:rect w14:anchorId="25082C50" id="Rectangle 1923299589" o:spid="_x0000_s1028" alt="{&quot;HashCode&quot;:-45436510,&quot;Height&quot;:841.0,&quot;Width&quot;:595.0,&quot;Placement&quot;:&quot;Footer&quot;,&quot;Index&quot;:&quot;Primary&quot;,&quot;Section&quot;:1,&quot;Top&quot;:0.0,&quot;Left&quot;:0.0}" style="position:absolute;left:0;text-align:left;margin-left:-42pt;margin-top:805pt;width:596.05pt;height:22.2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" filled="f" stroked="f">
              <v:textbox inset="20pt,0,2.53958mm,0">
                <w:txbxContent>
                  <w:p w14:paraId="25082C5A" w14:textId="77777777" w:rsidR="00594D45" w:rsidRDefault="00994948">
                    <w:pPr>
                      <w:textDirection w:val="btLr"/>
                    </w:pPr>
                    <w:r>
                      <w:rPr>
                        <w:sz w:val="20"/>
                      </w:rPr>
                      <w:t>Public</w:t>
                    </w:r>
                  </w:p>
                </w:txbxContent>
              </v:textbox>
            </v:rect>
          </w:pict>
        </mc:Fallback>
      </mc:AlternateContent>
    </w:r>
  </w:p>
  <w:p w14:paraId="25082C4E" w14:textId="77777777" w:rsidR="00594D45" w:rsidRPr="00F16F81" w:rsidRDefault="00994948">
    <w:pPr>
      <w:tabs>
        <w:tab w:val="center" w:pos="4513"/>
        <w:tab w:val="right" w:pos="9026"/>
      </w:tabs>
      <w:rPr>
        <w:rFonts w:ascii="Open Sans" w:hAnsi="Open Sans" w:cs="Open Sans"/>
        <w:sz w:val="18"/>
        <w:szCs w:val="18"/>
      </w:rPr>
    </w:pPr>
    <w:r>
      <w:rPr>
        <w:sz w:val="20"/>
        <w:szCs w:val="20"/>
      </w:rPr>
      <w:t xml:space="preserve">             </w:t>
    </w:r>
    <w:r w:rsidRPr="00F16F81">
      <w:rPr>
        <w:rFonts w:ascii="Open Sans" w:hAnsi="Open Sans" w:cs="Open Sans"/>
        <w:sz w:val="18"/>
        <w:szCs w:val="18"/>
      </w:rPr>
      <w:t xml:space="preserve">International Federation of the Red Cross and Red Crescent Societies </w:t>
    </w:r>
  </w:p>
  <w:p w14:paraId="25082C4F" w14:textId="4E55414B" w:rsidR="00594D45" w:rsidRPr="00F16F81" w:rsidRDefault="00994948">
    <w:pPr>
      <w:tabs>
        <w:tab w:val="center" w:pos="4513"/>
        <w:tab w:val="right" w:pos="9026"/>
      </w:tabs>
      <w:rPr>
        <w:rFonts w:ascii="Open Sans" w:hAnsi="Open Sans" w:cs="Open Sans"/>
        <w:sz w:val="18"/>
        <w:szCs w:val="18"/>
      </w:rPr>
    </w:pPr>
    <w:r w:rsidRPr="00F16F81">
      <w:rPr>
        <w:rFonts w:ascii="Open Sans" w:hAnsi="Open Sans" w:cs="Open Sans"/>
        <w:b/>
        <w:sz w:val="18"/>
        <w:szCs w:val="18"/>
      </w:rPr>
      <w:t xml:space="preserve">             Community </w:t>
    </w:r>
    <w:r w:rsidR="001F1B30" w:rsidRPr="00F16F81">
      <w:rPr>
        <w:rFonts w:ascii="Open Sans" w:hAnsi="Open Sans" w:cs="Open Sans"/>
        <w:b/>
        <w:sz w:val="18"/>
        <w:szCs w:val="18"/>
      </w:rPr>
      <w:t>Disaster Response Team (CDRT</w:t>
    </w:r>
    <w:r w:rsidRPr="00F16F81">
      <w:rPr>
        <w:rFonts w:ascii="Open Sans" w:hAnsi="Open Sans" w:cs="Open Sans"/>
        <w:b/>
        <w:sz w:val="18"/>
        <w:szCs w:val="18"/>
      </w:rPr>
      <w:t xml:space="preserve">) </w:t>
    </w:r>
    <w:r w:rsidR="000F5106">
      <w:rPr>
        <w:rFonts w:ascii="Open Sans" w:hAnsi="Open Sans" w:cs="Open Sans"/>
        <w:b/>
        <w:sz w:val="18"/>
        <w:szCs w:val="18"/>
      </w:rPr>
      <w:t xml:space="preserve">Facilitator </w:t>
    </w:r>
    <w:r w:rsidRPr="00F16F81">
      <w:rPr>
        <w:rFonts w:ascii="Open Sans" w:hAnsi="Open Sans" w:cs="Open Sans"/>
        <w:b/>
        <w:sz w:val="18"/>
        <w:szCs w:val="18"/>
      </w:rPr>
      <w:t>T</w:t>
    </w:r>
    <w:r w:rsidR="00F16F81">
      <w:rPr>
        <w:rFonts w:ascii="Open Sans" w:hAnsi="Open Sans" w:cs="Open Sans"/>
        <w:b/>
        <w:sz w:val="18"/>
        <w:szCs w:val="18"/>
      </w:rPr>
      <w:t xml:space="preserve">raining </w:t>
    </w:r>
    <w:r w:rsidRPr="00F16F81">
      <w:rPr>
        <w:rFonts w:ascii="Open Sans" w:hAnsi="Open Sans" w:cs="Open Sans"/>
        <w:b/>
        <w:bCs/>
        <w:sz w:val="18"/>
        <w:szCs w:val="18"/>
      </w:rPr>
      <w:t xml:space="preserve">– </w:t>
    </w:r>
    <w:r w:rsidR="001F1B30" w:rsidRPr="00F16F81">
      <w:rPr>
        <w:rFonts w:ascii="Open Sans" w:hAnsi="Open Sans" w:cs="Open Sans"/>
        <w:b/>
        <w:bCs/>
        <w:sz w:val="18"/>
        <w:szCs w:val="18"/>
      </w:rPr>
      <w:t xml:space="preserve">Facilitator </w:t>
    </w:r>
    <w:r w:rsidRPr="00F16F81">
      <w:rPr>
        <w:rFonts w:ascii="Open Sans" w:hAnsi="Open Sans" w:cs="Open Sans"/>
        <w:b/>
        <w:bCs/>
        <w:sz w:val="18"/>
        <w:szCs w:val="18"/>
      </w:rPr>
      <w:t>Guide</w:t>
    </w:r>
    <w:r w:rsidRPr="00F16F81">
      <w:rPr>
        <w:rFonts w:ascii="Open Sans" w:hAnsi="Open Sans" w:cs="Open Sans"/>
        <w:noProof/>
        <w:sz w:val="22"/>
        <w:szCs w:val="22"/>
      </w:rPr>
      <mc:AlternateContent>
        <mc:Choice Requires="wps">
          <w:drawing>
            <wp:anchor distT="0" distB="0" distL="114300" distR="114300" simplePos="0" relativeHeight="251659264" behindDoc="0" locked="0" layoutInCell="1" hidden="0" allowOverlap="1" wp14:anchorId="25082C52" wp14:editId="25082C53">
              <wp:simplePos x="0" y="0"/>
              <wp:positionH relativeFrom="column">
                <wp:posOffset>-533399</wp:posOffset>
              </wp:positionH>
              <wp:positionV relativeFrom="paragraph">
                <wp:posOffset>10210800</wp:posOffset>
              </wp:positionV>
              <wp:extent cx="7579360" cy="292100"/>
              <wp:effectExtent l="0" t="0" r="0" b="0"/>
              <wp:wrapNone/>
              <wp:docPr id="1923299592" name="Rectangle 1923299592" descr="{&quot;HashCode&quot;:43920731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25082C5B" w14:textId="77777777" w:rsidR="00594D45" w:rsidRDefault="00994948">
                          <w:pPr>
                            <w:textDirection w:val="btLr"/>
                          </w:pPr>
                          <w:r>
                            <w:rPr>
                              <w:sz w:val="20"/>
                            </w:rPr>
                            <w:t>Internal</w:t>
                          </w:r>
                        </w:p>
                      </w:txbxContent>
                    </wps:txbx>
                    <wps:bodyPr spcFirstLastPara="1" wrap="square" lIns="254000" tIns="0" rIns="91425" bIns="0" anchor="b" anchorCtr="0">
                      <a:noAutofit/>
                    </wps:bodyPr>
                  </wps:wsp>
                </a:graphicData>
              </a:graphic>
            </wp:anchor>
          </w:drawing>
        </mc:Choice>
        <mc:Fallback>
          <w:pict>
            <v:rect w14:anchorId="25082C52" id="Rectangle 1923299592" o:spid="_x0000_s1029" alt="{&quot;HashCode&quot;:439207315,&quot;Height&quot;:841.0,&quot;Width&quot;:595.0,&quot;Placement&quot;:&quot;Footer&quot;,&quot;Index&quot;:&quot;Primary&quot;,&quot;Section&quot;:1,&quot;Top&quot;:0.0,&quot;Left&quot;:0.0}" style="position:absolute;margin-left:-42pt;margin-top:804pt;width:596.8pt;height:23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" filled="f" stroked="f">
              <v:textbox inset="20pt,0,2.53958mm,0">
                <w:txbxContent>
                  <w:p w14:paraId="25082C5B" w14:textId="77777777" w:rsidR="00594D45" w:rsidRDefault="00994948">
                    <w:pPr>
                      <w:textDirection w:val="btLr"/>
                    </w:pPr>
                    <w:r>
                      <w:rPr>
                        <w:sz w:val="20"/>
                      </w:rPr>
                      <w:t>Internal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D81C8" w14:textId="77777777" w:rsidR="002F1043" w:rsidRDefault="002F1043">
      <w:r>
        <w:separator/>
      </w:r>
    </w:p>
  </w:footnote>
  <w:footnote w:type="continuationSeparator" w:id="0">
    <w:p w14:paraId="4EFA995A" w14:textId="77777777" w:rsidR="002F1043" w:rsidRDefault="002F1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82C4C" w14:textId="77777777" w:rsidR="00594D45" w:rsidRDefault="00594D45">
    <w:pPr>
      <w:tabs>
        <w:tab w:val="center" w:pos="4680"/>
        <w:tab w:val="right" w:pos="9360"/>
      </w:tabs>
      <w:rPr>
        <w:b/>
        <w:color w:val="8080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173"/>
    <w:multiLevelType w:val="hybridMultilevel"/>
    <w:tmpl w:val="188AE96C"/>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5215EE"/>
    <w:multiLevelType w:val="hybridMultilevel"/>
    <w:tmpl w:val="55EA4BE2"/>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023F54"/>
    <w:multiLevelType w:val="hybridMultilevel"/>
    <w:tmpl w:val="981E5686"/>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6D50E0"/>
    <w:multiLevelType w:val="hybridMultilevel"/>
    <w:tmpl w:val="CFA20876"/>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941EFB"/>
    <w:multiLevelType w:val="hybridMultilevel"/>
    <w:tmpl w:val="AC40BFC4"/>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5B7F22"/>
    <w:multiLevelType w:val="hybridMultilevel"/>
    <w:tmpl w:val="8CD2D868"/>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75A2C1C"/>
    <w:multiLevelType w:val="hybridMultilevel"/>
    <w:tmpl w:val="75942B74"/>
    <w:lvl w:ilvl="0" w:tplc="6E0C3F1C">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A5B775D"/>
    <w:multiLevelType w:val="hybridMultilevel"/>
    <w:tmpl w:val="75282062"/>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8F493B"/>
    <w:multiLevelType w:val="hybridMultilevel"/>
    <w:tmpl w:val="870C4EE0"/>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049023E"/>
    <w:multiLevelType w:val="hybridMultilevel"/>
    <w:tmpl w:val="E7FA10C0"/>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57792C"/>
    <w:multiLevelType w:val="hybridMultilevel"/>
    <w:tmpl w:val="B88C4C50"/>
    <w:lvl w:ilvl="0" w:tplc="FCBEA70C">
      <w:start w:val="11"/>
      <w:numFmt w:val="bullet"/>
      <w:lvlText w:val="-"/>
      <w:lvlJc w:val="left"/>
      <w:pPr>
        <w:ind w:left="1550" w:hanging="360"/>
      </w:pPr>
      <w:rPr>
        <w:rFonts w:ascii="Open Sans" w:eastAsia="Calibri" w:hAnsi="Open Sans" w:cs="Open Sans" w:hint="default"/>
        <w:color w:val="000000" w:themeColor="text1"/>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1" w15:restartNumberingAfterBreak="0">
    <w:nsid w:val="123F1EA0"/>
    <w:multiLevelType w:val="hybridMultilevel"/>
    <w:tmpl w:val="0D5AAD86"/>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2" w15:restartNumberingAfterBreak="0">
    <w:nsid w:val="12AA2A68"/>
    <w:multiLevelType w:val="hybridMultilevel"/>
    <w:tmpl w:val="EF6802F8"/>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0667B2"/>
    <w:multiLevelType w:val="hybridMultilevel"/>
    <w:tmpl w:val="F96C3FEA"/>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6CE070C"/>
    <w:multiLevelType w:val="hybridMultilevel"/>
    <w:tmpl w:val="2DE6333C"/>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87D1702"/>
    <w:multiLevelType w:val="hybridMultilevel"/>
    <w:tmpl w:val="2ADC8AB4"/>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99517DD"/>
    <w:multiLevelType w:val="hybridMultilevel"/>
    <w:tmpl w:val="5DEA6E16"/>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AF447C9"/>
    <w:multiLevelType w:val="hybridMultilevel"/>
    <w:tmpl w:val="49A00A52"/>
    <w:lvl w:ilvl="0" w:tplc="2362C838">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C3A26CD"/>
    <w:multiLevelType w:val="hybridMultilevel"/>
    <w:tmpl w:val="19CADCD0"/>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CE064DD"/>
    <w:multiLevelType w:val="hybridMultilevel"/>
    <w:tmpl w:val="76866458"/>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EE028B"/>
    <w:multiLevelType w:val="hybridMultilevel"/>
    <w:tmpl w:val="7D162112"/>
    <w:lvl w:ilvl="0" w:tplc="19541C2C">
      <w:start w:val="1"/>
      <w:numFmt w:val="bullet"/>
      <w:lvlText w:val="•"/>
      <w:lvlJc w:val="left"/>
      <w:pPr>
        <w:tabs>
          <w:tab w:val="num" w:pos="720"/>
        </w:tabs>
        <w:ind w:left="720" w:hanging="360"/>
      </w:pPr>
      <w:rPr>
        <w:rFonts w:ascii="Arial" w:hAnsi="Arial" w:hint="default"/>
      </w:rPr>
    </w:lvl>
    <w:lvl w:ilvl="1" w:tplc="45B22008" w:tentative="1">
      <w:start w:val="1"/>
      <w:numFmt w:val="bullet"/>
      <w:lvlText w:val="•"/>
      <w:lvlJc w:val="left"/>
      <w:pPr>
        <w:tabs>
          <w:tab w:val="num" w:pos="1440"/>
        </w:tabs>
        <w:ind w:left="1440" w:hanging="360"/>
      </w:pPr>
      <w:rPr>
        <w:rFonts w:ascii="Arial" w:hAnsi="Arial" w:hint="default"/>
      </w:rPr>
    </w:lvl>
    <w:lvl w:ilvl="2" w:tplc="5A46B5B6" w:tentative="1">
      <w:start w:val="1"/>
      <w:numFmt w:val="bullet"/>
      <w:lvlText w:val="•"/>
      <w:lvlJc w:val="left"/>
      <w:pPr>
        <w:tabs>
          <w:tab w:val="num" w:pos="2160"/>
        </w:tabs>
        <w:ind w:left="2160" w:hanging="360"/>
      </w:pPr>
      <w:rPr>
        <w:rFonts w:ascii="Arial" w:hAnsi="Arial" w:hint="default"/>
      </w:rPr>
    </w:lvl>
    <w:lvl w:ilvl="3" w:tplc="A726D356" w:tentative="1">
      <w:start w:val="1"/>
      <w:numFmt w:val="bullet"/>
      <w:lvlText w:val="•"/>
      <w:lvlJc w:val="left"/>
      <w:pPr>
        <w:tabs>
          <w:tab w:val="num" w:pos="2880"/>
        </w:tabs>
        <w:ind w:left="2880" w:hanging="360"/>
      </w:pPr>
      <w:rPr>
        <w:rFonts w:ascii="Arial" w:hAnsi="Arial" w:hint="default"/>
      </w:rPr>
    </w:lvl>
    <w:lvl w:ilvl="4" w:tplc="34CAA920" w:tentative="1">
      <w:start w:val="1"/>
      <w:numFmt w:val="bullet"/>
      <w:lvlText w:val="•"/>
      <w:lvlJc w:val="left"/>
      <w:pPr>
        <w:tabs>
          <w:tab w:val="num" w:pos="3600"/>
        </w:tabs>
        <w:ind w:left="3600" w:hanging="360"/>
      </w:pPr>
      <w:rPr>
        <w:rFonts w:ascii="Arial" w:hAnsi="Arial" w:hint="default"/>
      </w:rPr>
    </w:lvl>
    <w:lvl w:ilvl="5" w:tplc="A98CD94C" w:tentative="1">
      <w:start w:val="1"/>
      <w:numFmt w:val="bullet"/>
      <w:lvlText w:val="•"/>
      <w:lvlJc w:val="left"/>
      <w:pPr>
        <w:tabs>
          <w:tab w:val="num" w:pos="4320"/>
        </w:tabs>
        <w:ind w:left="4320" w:hanging="360"/>
      </w:pPr>
      <w:rPr>
        <w:rFonts w:ascii="Arial" w:hAnsi="Arial" w:hint="default"/>
      </w:rPr>
    </w:lvl>
    <w:lvl w:ilvl="6" w:tplc="D14AC36C" w:tentative="1">
      <w:start w:val="1"/>
      <w:numFmt w:val="bullet"/>
      <w:lvlText w:val="•"/>
      <w:lvlJc w:val="left"/>
      <w:pPr>
        <w:tabs>
          <w:tab w:val="num" w:pos="5040"/>
        </w:tabs>
        <w:ind w:left="5040" w:hanging="360"/>
      </w:pPr>
      <w:rPr>
        <w:rFonts w:ascii="Arial" w:hAnsi="Arial" w:hint="default"/>
      </w:rPr>
    </w:lvl>
    <w:lvl w:ilvl="7" w:tplc="9F14530A" w:tentative="1">
      <w:start w:val="1"/>
      <w:numFmt w:val="bullet"/>
      <w:lvlText w:val="•"/>
      <w:lvlJc w:val="left"/>
      <w:pPr>
        <w:tabs>
          <w:tab w:val="num" w:pos="5760"/>
        </w:tabs>
        <w:ind w:left="5760" w:hanging="360"/>
      </w:pPr>
      <w:rPr>
        <w:rFonts w:ascii="Arial" w:hAnsi="Arial" w:hint="default"/>
      </w:rPr>
    </w:lvl>
    <w:lvl w:ilvl="8" w:tplc="1D6E61D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E991CC9"/>
    <w:multiLevelType w:val="hybridMultilevel"/>
    <w:tmpl w:val="ED047784"/>
    <w:lvl w:ilvl="0" w:tplc="91EEDA4A">
      <w:start w:val="1"/>
      <w:numFmt w:val="bullet"/>
      <w:lvlText w:val="✔"/>
      <w:lvlJc w:val="left"/>
      <w:pPr>
        <w:tabs>
          <w:tab w:val="num" w:pos="720"/>
        </w:tabs>
        <w:ind w:left="720" w:hanging="360"/>
      </w:pPr>
      <w:rPr>
        <w:rFonts w:ascii="Segoe UI Symbol" w:hAnsi="Segoe UI Symbol" w:hint="default"/>
      </w:rPr>
    </w:lvl>
    <w:lvl w:ilvl="1" w:tplc="EF4CC9A2" w:tentative="1">
      <w:start w:val="1"/>
      <w:numFmt w:val="bullet"/>
      <w:lvlText w:val="✔"/>
      <w:lvlJc w:val="left"/>
      <w:pPr>
        <w:tabs>
          <w:tab w:val="num" w:pos="1440"/>
        </w:tabs>
        <w:ind w:left="1440" w:hanging="360"/>
      </w:pPr>
      <w:rPr>
        <w:rFonts w:ascii="Segoe UI Symbol" w:hAnsi="Segoe UI Symbol" w:hint="default"/>
      </w:rPr>
    </w:lvl>
    <w:lvl w:ilvl="2" w:tplc="C43EF868" w:tentative="1">
      <w:start w:val="1"/>
      <w:numFmt w:val="bullet"/>
      <w:lvlText w:val="✔"/>
      <w:lvlJc w:val="left"/>
      <w:pPr>
        <w:tabs>
          <w:tab w:val="num" w:pos="2160"/>
        </w:tabs>
        <w:ind w:left="2160" w:hanging="360"/>
      </w:pPr>
      <w:rPr>
        <w:rFonts w:ascii="Segoe UI Symbol" w:hAnsi="Segoe UI Symbol" w:hint="default"/>
      </w:rPr>
    </w:lvl>
    <w:lvl w:ilvl="3" w:tplc="4524D77C" w:tentative="1">
      <w:start w:val="1"/>
      <w:numFmt w:val="bullet"/>
      <w:lvlText w:val="✔"/>
      <w:lvlJc w:val="left"/>
      <w:pPr>
        <w:tabs>
          <w:tab w:val="num" w:pos="2880"/>
        </w:tabs>
        <w:ind w:left="2880" w:hanging="360"/>
      </w:pPr>
      <w:rPr>
        <w:rFonts w:ascii="Segoe UI Symbol" w:hAnsi="Segoe UI Symbol" w:hint="default"/>
      </w:rPr>
    </w:lvl>
    <w:lvl w:ilvl="4" w:tplc="6A5830B8" w:tentative="1">
      <w:start w:val="1"/>
      <w:numFmt w:val="bullet"/>
      <w:lvlText w:val="✔"/>
      <w:lvlJc w:val="left"/>
      <w:pPr>
        <w:tabs>
          <w:tab w:val="num" w:pos="3600"/>
        </w:tabs>
        <w:ind w:left="3600" w:hanging="360"/>
      </w:pPr>
      <w:rPr>
        <w:rFonts w:ascii="Segoe UI Symbol" w:hAnsi="Segoe UI Symbol" w:hint="default"/>
      </w:rPr>
    </w:lvl>
    <w:lvl w:ilvl="5" w:tplc="622C9A54" w:tentative="1">
      <w:start w:val="1"/>
      <w:numFmt w:val="bullet"/>
      <w:lvlText w:val="✔"/>
      <w:lvlJc w:val="left"/>
      <w:pPr>
        <w:tabs>
          <w:tab w:val="num" w:pos="4320"/>
        </w:tabs>
        <w:ind w:left="4320" w:hanging="360"/>
      </w:pPr>
      <w:rPr>
        <w:rFonts w:ascii="Segoe UI Symbol" w:hAnsi="Segoe UI Symbol" w:hint="default"/>
      </w:rPr>
    </w:lvl>
    <w:lvl w:ilvl="6" w:tplc="0DA85284" w:tentative="1">
      <w:start w:val="1"/>
      <w:numFmt w:val="bullet"/>
      <w:lvlText w:val="✔"/>
      <w:lvlJc w:val="left"/>
      <w:pPr>
        <w:tabs>
          <w:tab w:val="num" w:pos="5040"/>
        </w:tabs>
        <w:ind w:left="5040" w:hanging="360"/>
      </w:pPr>
      <w:rPr>
        <w:rFonts w:ascii="Segoe UI Symbol" w:hAnsi="Segoe UI Symbol" w:hint="default"/>
      </w:rPr>
    </w:lvl>
    <w:lvl w:ilvl="7" w:tplc="0AC81A48" w:tentative="1">
      <w:start w:val="1"/>
      <w:numFmt w:val="bullet"/>
      <w:lvlText w:val="✔"/>
      <w:lvlJc w:val="left"/>
      <w:pPr>
        <w:tabs>
          <w:tab w:val="num" w:pos="5760"/>
        </w:tabs>
        <w:ind w:left="5760" w:hanging="360"/>
      </w:pPr>
      <w:rPr>
        <w:rFonts w:ascii="Segoe UI Symbol" w:hAnsi="Segoe UI Symbol" w:hint="default"/>
      </w:rPr>
    </w:lvl>
    <w:lvl w:ilvl="8" w:tplc="8DB6FA82" w:tentative="1">
      <w:start w:val="1"/>
      <w:numFmt w:val="bullet"/>
      <w:lvlText w:val="✔"/>
      <w:lvlJc w:val="left"/>
      <w:pPr>
        <w:tabs>
          <w:tab w:val="num" w:pos="6480"/>
        </w:tabs>
        <w:ind w:left="6480" w:hanging="360"/>
      </w:pPr>
      <w:rPr>
        <w:rFonts w:ascii="Segoe UI Symbol" w:hAnsi="Segoe UI Symbol" w:hint="default"/>
      </w:rPr>
    </w:lvl>
  </w:abstractNum>
  <w:abstractNum w:abstractNumId="22" w15:restartNumberingAfterBreak="0">
    <w:nsid w:val="1ED50CD5"/>
    <w:multiLevelType w:val="hybridMultilevel"/>
    <w:tmpl w:val="DEA614BE"/>
    <w:lvl w:ilvl="0" w:tplc="3F146ADE">
      <w:start w:val="1"/>
      <w:numFmt w:val="bullet"/>
      <w:lvlText w:val="•"/>
      <w:lvlJc w:val="left"/>
      <w:pPr>
        <w:tabs>
          <w:tab w:val="num" w:pos="720"/>
        </w:tabs>
        <w:ind w:left="720" w:hanging="360"/>
      </w:pPr>
      <w:rPr>
        <w:rFonts w:ascii="Arial" w:hAnsi="Arial" w:hint="default"/>
      </w:rPr>
    </w:lvl>
    <w:lvl w:ilvl="1" w:tplc="5378BA9E" w:tentative="1">
      <w:start w:val="1"/>
      <w:numFmt w:val="bullet"/>
      <w:lvlText w:val="•"/>
      <w:lvlJc w:val="left"/>
      <w:pPr>
        <w:tabs>
          <w:tab w:val="num" w:pos="1440"/>
        </w:tabs>
        <w:ind w:left="1440" w:hanging="360"/>
      </w:pPr>
      <w:rPr>
        <w:rFonts w:ascii="Arial" w:hAnsi="Arial" w:hint="default"/>
      </w:rPr>
    </w:lvl>
    <w:lvl w:ilvl="2" w:tplc="CACEBF52" w:tentative="1">
      <w:start w:val="1"/>
      <w:numFmt w:val="bullet"/>
      <w:lvlText w:val="•"/>
      <w:lvlJc w:val="left"/>
      <w:pPr>
        <w:tabs>
          <w:tab w:val="num" w:pos="2160"/>
        </w:tabs>
        <w:ind w:left="2160" w:hanging="360"/>
      </w:pPr>
      <w:rPr>
        <w:rFonts w:ascii="Arial" w:hAnsi="Arial" w:hint="default"/>
      </w:rPr>
    </w:lvl>
    <w:lvl w:ilvl="3" w:tplc="2376BD9E" w:tentative="1">
      <w:start w:val="1"/>
      <w:numFmt w:val="bullet"/>
      <w:lvlText w:val="•"/>
      <w:lvlJc w:val="left"/>
      <w:pPr>
        <w:tabs>
          <w:tab w:val="num" w:pos="2880"/>
        </w:tabs>
        <w:ind w:left="2880" w:hanging="360"/>
      </w:pPr>
      <w:rPr>
        <w:rFonts w:ascii="Arial" w:hAnsi="Arial" w:hint="default"/>
      </w:rPr>
    </w:lvl>
    <w:lvl w:ilvl="4" w:tplc="ECBEB4D8" w:tentative="1">
      <w:start w:val="1"/>
      <w:numFmt w:val="bullet"/>
      <w:lvlText w:val="•"/>
      <w:lvlJc w:val="left"/>
      <w:pPr>
        <w:tabs>
          <w:tab w:val="num" w:pos="3600"/>
        </w:tabs>
        <w:ind w:left="3600" w:hanging="360"/>
      </w:pPr>
      <w:rPr>
        <w:rFonts w:ascii="Arial" w:hAnsi="Arial" w:hint="default"/>
      </w:rPr>
    </w:lvl>
    <w:lvl w:ilvl="5" w:tplc="3F02989E" w:tentative="1">
      <w:start w:val="1"/>
      <w:numFmt w:val="bullet"/>
      <w:lvlText w:val="•"/>
      <w:lvlJc w:val="left"/>
      <w:pPr>
        <w:tabs>
          <w:tab w:val="num" w:pos="4320"/>
        </w:tabs>
        <w:ind w:left="4320" w:hanging="360"/>
      </w:pPr>
      <w:rPr>
        <w:rFonts w:ascii="Arial" w:hAnsi="Arial" w:hint="default"/>
      </w:rPr>
    </w:lvl>
    <w:lvl w:ilvl="6" w:tplc="6046DFDE" w:tentative="1">
      <w:start w:val="1"/>
      <w:numFmt w:val="bullet"/>
      <w:lvlText w:val="•"/>
      <w:lvlJc w:val="left"/>
      <w:pPr>
        <w:tabs>
          <w:tab w:val="num" w:pos="5040"/>
        </w:tabs>
        <w:ind w:left="5040" w:hanging="360"/>
      </w:pPr>
      <w:rPr>
        <w:rFonts w:ascii="Arial" w:hAnsi="Arial" w:hint="default"/>
      </w:rPr>
    </w:lvl>
    <w:lvl w:ilvl="7" w:tplc="00D8AE8A" w:tentative="1">
      <w:start w:val="1"/>
      <w:numFmt w:val="bullet"/>
      <w:lvlText w:val="•"/>
      <w:lvlJc w:val="left"/>
      <w:pPr>
        <w:tabs>
          <w:tab w:val="num" w:pos="5760"/>
        </w:tabs>
        <w:ind w:left="5760" w:hanging="360"/>
      </w:pPr>
      <w:rPr>
        <w:rFonts w:ascii="Arial" w:hAnsi="Arial" w:hint="default"/>
      </w:rPr>
    </w:lvl>
    <w:lvl w:ilvl="8" w:tplc="8012BE1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F000439"/>
    <w:multiLevelType w:val="hybridMultilevel"/>
    <w:tmpl w:val="730AD39E"/>
    <w:lvl w:ilvl="0" w:tplc="2362C838">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1FF068F8"/>
    <w:multiLevelType w:val="hybridMultilevel"/>
    <w:tmpl w:val="5DF4B172"/>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1C36B39"/>
    <w:multiLevelType w:val="hybridMultilevel"/>
    <w:tmpl w:val="34E8FB9A"/>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C16F29"/>
    <w:multiLevelType w:val="hybridMultilevel"/>
    <w:tmpl w:val="6ECE6DEE"/>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3E7193A"/>
    <w:multiLevelType w:val="hybridMultilevel"/>
    <w:tmpl w:val="AFA4C696"/>
    <w:lvl w:ilvl="0" w:tplc="2C090001">
      <w:start w:val="1"/>
      <w:numFmt w:val="bullet"/>
      <w:lvlText w:val=""/>
      <w:lvlJc w:val="left"/>
      <w:pPr>
        <w:ind w:left="720" w:hanging="360"/>
      </w:pPr>
      <w:rPr>
        <w:rFonts w:ascii="Symbol" w:hAnsi="Symbol" w:hint="default"/>
      </w:rPr>
    </w:lvl>
    <w:lvl w:ilvl="1" w:tplc="57D29F38">
      <w:numFmt w:val="bullet"/>
      <w:lvlText w:val="·"/>
      <w:lvlJc w:val="left"/>
      <w:pPr>
        <w:ind w:left="1540" w:hanging="460"/>
      </w:pPr>
      <w:rPr>
        <w:rFonts w:ascii="Open Sans" w:eastAsia="Calibri" w:hAnsi="Open Sans" w:cs="Open Sans"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8" w15:restartNumberingAfterBreak="0">
    <w:nsid w:val="25AB4EC3"/>
    <w:multiLevelType w:val="hybridMultilevel"/>
    <w:tmpl w:val="37DEBEC4"/>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8050D7D"/>
    <w:multiLevelType w:val="hybridMultilevel"/>
    <w:tmpl w:val="5CF23CE8"/>
    <w:lvl w:ilvl="0" w:tplc="08144C8C">
      <w:start w:val="1"/>
      <w:numFmt w:val="bullet"/>
      <w:lvlText w:val="✔"/>
      <w:lvlJc w:val="left"/>
      <w:pPr>
        <w:tabs>
          <w:tab w:val="num" w:pos="720"/>
        </w:tabs>
        <w:ind w:left="720" w:hanging="360"/>
      </w:pPr>
      <w:rPr>
        <w:rFonts w:ascii="Segoe UI Symbol" w:hAnsi="Segoe UI Symbol" w:hint="default"/>
      </w:rPr>
    </w:lvl>
    <w:lvl w:ilvl="1" w:tplc="2F4CEF10" w:tentative="1">
      <w:start w:val="1"/>
      <w:numFmt w:val="bullet"/>
      <w:lvlText w:val="✔"/>
      <w:lvlJc w:val="left"/>
      <w:pPr>
        <w:tabs>
          <w:tab w:val="num" w:pos="1440"/>
        </w:tabs>
        <w:ind w:left="1440" w:hanging="360"/>
      </w:pPr>
      <w:rPr>
        <w:rFonts w:ascii="Segoe UI Symbol" w:hAnsi="Segoe UI Symbol" w:hint="default"/>
      </w:rPr>
    </w:lvl>
    <w:lvl w:ilvl="2" w:tplc="D9B4910E" w:tentative="1">
      <w:start w:val="1"/>
      <w:numFmt w:val="bullet"/>
      <w:lvlText w:val="✔"/>
      <w:lvlJc w:val="left"/>
      <w:pPr>
        <w:tabs>
          <w:tab w:val="num" w:pos="2160"/>
        </w:tabs>
        <w:ind w:left="2160" w:hanging="360"/>
      </w:pPr>
      <w:rPr>
        <w:rFonts w:ascii="Segoe UI Symbol" w:hAnsi="Segoe UI Symbol" w:hint="default"/>
      </w:rPr>
    </w:lvl>
    <w:lvl w:ilvl="3" w:tplc="44CA7264" w:tentative="1">
      <w:start w:val="1"/>
      <w:numFmt w:val="bullet"/>
      <w:lvlText w:val="✔"/>
      <w:lvlJc w:val="left"/>
      <w:pPr>
        <w:tabs>
          <w:tab w:val="num" w:pos="2880"/>
        </w:tabs>
        <w:ind w:left="2880" w:hanging="360"/>
      </w:pPr>
      <w:rPr>
        <w:rFonts w:ascii="Segoe UI Symbol" w:hAnsi="Segoe UI Symbol" w:hint="default"/>
      </w:rPr>
    </w:lvl>
    <w:lvl w:ilvl="4" w:tplc="E404263E" w:tentative="1">
      <w:start w:val="1"/>
      <w:numFmt w:val="bullet"/>
      <w:lvlText w:val="✔"/>
      <w:lvlJc w:val="left"/>
      <w:pPr>
        <w:tabs>
          <w:tab w:val="num" w:pos="3600"/>
        </w:tabs>
        <w:ind w:left="3600" w:hanging="360"/>
      </w:pPr>
      <w:rPr>
        <w:rFonts w:ascii="Segoe UI Symbol" w:hAnsi="Segoe UI Symbol" w:hint="default"/>
      </w:rPr>
    </w:lvl>
    <w:lvl w:ilvl="5" w:tplc="7ECA8AB8" w:tentative="1">
      <w:start w:val="1"/>
      <w:numFmt w:val="bullet"/>
      <w:lvlText w:val="✔"/>
      <w:lvlJc w:val="left"/>
      <w:pPr>
        <w:tabs>
          <w:tab w:val="num" w:pos="4320"/>
        </w:tabs>
        <w:ind w:left="4320" w:hanging="360"/>
      </w:pPr>
      <w:rPr>
        <w:rFonts w:ascii="Segoe UI Symbol" w:hAnsi="Segoe UI Symbol" w:hint="default"/>
      </w:rPr>
    </w:lvl>
    <w:lvl w:ilvl="6" w:tplc="4754CBBE" w:tentative="1">
      <w:start w:val="1"/>
      <w:numFmt w:val="bullet"/>
      <w:lvlText w:val="✔"/>
      <w:lvlJc w:val="left"/>
      <w:pPr>
        <w:tabs>
          <w:tab w:val="num" w:pos="5040"/>
        </w:tabs>
        <w:ind w:left="5040" w:hanging="360"/>
      </w:pPr>
      <w:rPr>
        <w:rFonts w:ascii="Segoe UI Symbol" w:hAnsi="Segoe UI Symbol" w:hint="default"/>
      </w:rPr>
    </w:lvl>
    <w:lvl w:ilvl="7" w:tplc="D18430F6" w:tentative="1">
      <w:start w:val="1"/>
      <w:numFmt w:val="bullet"/>
      <w:lvlText w:val="✔"/>
      <w:lvlJc w:val="left"/>
      <w:pPr>
        <w:tabs>
          <w:tab w:val="num" w:pos="5760"/>
        </w:tabs>
        <w:ind w:left="5760" w:hanging="360"/>
      </w:pPr>
      <w:rPr>
        <w:rFonts w:ascii="Segoe UI Symbol" w:hAnsi="Segoe UI Symbol" w:hint="default"/>
      </w:rPr>
    </w:lvl>
    <w:lvl w:ilvl="8" w:tplc="A44A1DDA" w:tentative="1">
      <w:start w:val="1"/>
      <w:numFmt w:val="bullet"/>
      <w:lvlText w:val="✔"/>
      <w:lvlJc w:val="left"/>
      <w:pPr>
        <w:tabs>
          <w:tab w:val="num" w:pos="6480"/>
        </w:tabs>
        <w:ind w:left="6480" w:hanging="360"/>
      </w:pPr>
      <w:rPr>
        <w:rFonts w:ascii="Segoe UI Symbol" w:hAnsi="Segoe UI Symbol" w:hint="default"/>
      </w:rPr>
    </w:lvl>
  </w:abstractNum>
  <w:abstractNum w:abstractNumId="30" w15:restartNumberingAfterBreak="0">
    <w:nsid w:val="282255D2"/>
    <w:multiLevelType w:val="hybridMultilevel"/>
    <w:tmpl w:val="F5508820"/>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856152D"/>
    <w:multiLevelType w:val="hybridMultilevel"/>
    <w:tmpl w:val="2C44AB84"/>
    <w:lvl w:ilvl="0" w:tplc="76121EA2">
      <w:start w:val="1"/>
      <w:numFmt w:val="bullet"/>
      <w:lvlText w:val="•"/>
      <w:lvlJc w:val="left"/>
      <w:pPr>
        <w:tabs>
          <w:tab w:val="num" w:pos="720"/>
        </w:tabs>
        <w:ind w:left="720" w:hanging="360"/>
      </w:pPr>
      <w:rPr>
        <w:rFonts w:ascii="Arial" w:hAnsi="Arial" w:hint="default"/>
      </w:rPr>
    </w:lvl>
    <w:lvl w:ilvl="1" w:tplc="6DE8C1E2" w:tentative="1">
      <w:start w:val="1"/>
      <w:numFmt w:val="bullet"/>
      <w:lvlText w:val="•"/>
      <w:lvlJc w:val="left"/>
      <w:pPr>
        <w:tabs>
          <w:tab w:val="num" w:pos="1440"/>
        </w:tabs>
        <w:ind w:left="1440" w:hanging="360"/>
      </w:pPr>
      <w:rPr>
        <w:rFonts w:ascii="Arial" w:hAnsi="Arial" w:hint="default"/>
      </w:rPr>
    </w:lvl>
    <w:lvl w:ilvl="2" w:tplc="7BB8ACAE" w:tentative="1">
      <w:start w:val="1"/>
      <w:numFmt w:val="bullet"/>
      <w:lvlText w:val="•"/>
      <w:lvlJc w:val="left"/>
      <w:pPr>
        <w:tabs>
          <w:tab w:val="num" w:pos="2160"/>
        </w:tabs>
        <w:ind w:left="2160" w:hanging="360"/>
      </w:pPr>
      <w:rPr>
        <w:rFonts w:ascii="Arial" w:hAnsi="Arial" w:hint="default"/>
      </w:rPr>
    </w:lvl>
    <w:lvl w:ilvl="3" w:tplc="09124074" w:tentative="1">
      <w:start w:val="1"/>
      <w:numFmt w:val="bullet"/>
      <w:lvlText w:val="•"/>
      <w:lvlJc w:val="left"/>
      <w:pPr>
        <w:tabs>
          <w:tab w:val="num" w:pos="2880"/>
        </w:tabs>
        <w:ind w:left="2880" w:hanging="360"/>
      </w:pPr>
      <w:rPr>
        <w:rFonts w:ascii="Arial" w:hAnsi="Arial" w:hint="default"/>
      </w:rPr>
    </w:lvl>
    <w:lvl w:ilvl="4" w:tplc="F5902238" w:tentative="1">
      <w:start w:val="1"/>
      <w:numFmt w:val="bullet"/>
      <w:lvlText w:val="•"/>
      <w:lvlJc w:val="left"/>
      <w:pPr>
        <w:tabs>
          <w:tab w:val="num" w:pos="3600"/>
        </w:tabs>
        <w:ind w:left="3600" w:hanging="360"/>
      </w:pPr>
      <w:rPr>
        <w:rFonts w:ascii="Arial" w:hAnsi="Arial" w:hint="default"/>
      </w:rPr>
    </w:lvl>
    <w:lvl w:ilvl="5" w:tplc="1AC8BAFE" w:tentative="1">
      <w:start w:val="1"/>
      <w:numFmt w:val="bullet"/>
      <w:lvlText w:val="•"/>
      <w:lvlJc w:val="left"/>
      <w:pPr>
        <w:tabs>
          <w:tab w:val="num" w:pos="4320"/>
        </w:tabs>
        <w:ind w:left="4320" w:hanging="360"/>
      </w:pPr>
      <w:rPr>
        <w:rFonts w:ascii="Arial" w:hAnsi="Arial" w:hint="default"/>
      </w:rPr>
    </w:lvl>
    <w:lvl w:ilvl="6" w:tplc="50540E44" w:tentative="1">
      <w:start w:val="1"/>
      <w:numFmt w:val="bullet"/>
      <w:lvlText w:val="•"/>
      <w:lvlJc w:val="left"/>
      <w:pPr>
        <w:tabs>
          <w:tab w:val="num" w:pos="5040"/>
        </w:tabs>
        <w:ind w:left="5040" w:hanging="360"/>
      </w:pPr>
      <w:rPr>
        <w:rFonts w:ascii="Arial" w:hAnsi="Arial" w:hint="default"/>
      </w:rPr>
    </w:lvl>
    <w:lvl w:ilvl="7" w:tplc="94E2116E" w:tentative="1">
      <w:start w:val="1"/>
      <w:numFmt w:val="bullet"/>
      <w:lvlText w:val="•"/>
      <w:lvlJc w:val="left"/>
      <w:pPr>
        <w:tabs>
          <w:tab w:val="num" w:pos="5760"/>
        </w:tabs>
        <w:ind w:left="5760" w:hanging="360"/>
      </w:pPr>
      <w:rPr>
        <w:rFonts w:ascii="Arial" w:hAnsi="Arial" w:hint="default"/>
      </w:rPr>
    </w:lvl>
    <w:lvl w:ilvl="8" w:tplc="F6AE0A5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92A750B"/>
    <w:multiLevelType w:val="hybridMultilevel"/>
    <w:tmpl w:val="F1DE5CD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3" w15:restartNumberingAfterBreak="0">
    <w:nsid w:val="296E1E78"/>
    <w:multiLevelType w:val="hybridMultilevel"/>
    <w:tmpl w:val="1376E026"/>
    <w:lvl w:ilvl="0" w:tplc="2362C83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D35695"/>
    <w:multiLevelType w:val="hybridMultilevel"/>
    <w:tmpl w:val="C074A414"/>
    <w:lvl w:ilvl="0" w:tplc="2362C83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FB494F"/>
    <w:multiLevelType w:val="hybridMultilevel"/>
    <w:tmpl w:val="BC4E83B8"/>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D596904"/>
    <w:multiLevelType w:val="hybridMultilevel"/>
    <w:tmpl w:val="9064C8DE"/>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DA01297"/>
    <w:multiLevelType w:val="hybridMultilevel"/>
    <w:tmpl w:val="2B769698"/>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E5D701F"/>
    <w:multiLevelType w:val="hybridMultilevel"/>
    <w:tmpl w:val="6788218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9" w15:restartNumberingAfterBreak="0">
    <w:nsid w:val="2EAA7B24"/>
    <w:multiLevelType w:val="hybridMultilevel"/>
    <w:tmpl w:val="B75A66D6"/>
    <w:lvl w:ilvl="0" w:tplc="A8A65894">
      <w:start w:val="1"/>
      <w:numFmt w:val="bullet"/>
      <w:lvlText w:val="✔"/>
      <w:lvlJc w:val="left"/>
      <w:pPr>
        <w:tabs>
          <w:tab w:val="num" w:pos="720"/>
        </w:tabs>
        <w:ind w:left="720" w:hanging="360"/>
      </w:pPr>
      <w:rPr>
        <w:rFonts w:ascii="Segoe UI Symbol" w:hAnsi="Segoe UI Symbol" w:hint="default"/>
      </w:rPr>
    </w:lvl>
    <w:lvl w:ilvl="1" w:tplc="8A44D9F6" w:tentative="1">
      <w:start w:val="1"/>
      <w:numFmt w:val="bullet"/>
      <w:lvlText w:val="✔"/>
      <w:lvlJc w:val="left"/>
      <w:pPr>
        <w:tabs>
          <w:tab w:val="num" w:pos="1440"/>
        </w:tabs>
        <w:ind w:left="1440" w:hanging="360"/>
      </w:pPr>
      <w:rPr>
        <w:rFonts w:ascii="Segoe UI Symbol" w:hAnsi="Segoe UI Symbol" w:hint="default"/>
      </w:rPr>
    </w:lvl>
    <w:lvl w:ilvl="2" w:tplc="33580340" w:tentative="1">
      <w:start w:val="1"/>
      <w:numFmt w:val="bullet"/>
      <w:lvlText w:val="✔"/>
      <w:lvlJc w:val="left"/>
      <w:pPr>
        <w:tabs>
          <w:tab w:val="num" w:pos="2160"/>
        </w:tabs>
        <w:ind w:left="2160" w:hanging="360"/>
      </w:pPr>
      <w:rPr>
        <w:rFonts w:ascii="Segoe UI Symbol" w:hAnsi="Segoe UI Symbol" w:hint="default"/>
      </w:rPr>
    </w:lvl>
    <w:lvl w:ilvl="3" w:tplc="21C02940" w:tentative="1">
      <w:start w:val="1"/>
      <w:numFmt w:val="bullet"/>
      <w:lvlText w:val="✔"/>
      <w:lvlJc w:val="left"/>
      <w:pPr>
        <w:tabs>
          <w:tab w:val="num" w:pos="2880"/>
        </w:tabs>
        <w:ind w:left="2880" w:hanging="360"/>
      </w:pPr>
      <w:rPr>
        <w:rFonts w:ascii="Segoe UI Symbol" w:hAnsi="Segoe UI Symbol" w:hint="default"/>
      </w:rPr>
    </w:lvl>
    <w:lvl w:ilvl="4" w:tplc="030C43C4" w:tentative="1">
      <w:start w:val="1"/>
      <w:numFmt w:val="bullet"/>
      <w:lvlText w:val="✔"/>
      <w:lvlJc w:val="left"/>
      <w:pPr>
        <w:tabs>
          <w:tab w:val="num" w:pos="3600"/>
        </w:tabs>
        <w:ind w:left="3600" w:hanging="360"/>
      </w:pPr>
      <w:rPr>
        <w:rFonts w:ascii="Segoe UI Symbol" w:hAnsi="Segoe UI Symbol" w:hint="default"/>
      </w:rPr>
    </w:lvl>
    <w:lvl w:ilvl="5" w:tplc="3C527ABC" w:tentative="1">
      <w:start w:val="1"/>
      <w:numFmt w:val="bullet"/>
      <w:lvlText w:val="✔"/>
      <w:lvlJc w:val="left"/>
      <w:pPr>
        <w:tabs>
          <w:tab w:val="num" w:pos="4320"/>
        </w:tabs>
        <w:ind w:left="4320" w:hanging="360"/>
      </w:pPr>
      <w:rPr>
        <w:rFonts w:ascii="Segoe UI Symbol" w:hAnsi="Segoe UI Symbol" w:hint="default"/>
      </w:rPr>
    </w:lvl>
    <w:lvl w:ilvl="6" w:tplc="1F9AC738" w:tentative="1">
      <w:start w:val="1"/>
      <w:numFmt w:val="bullet"/>
      <w:lvlText w:val="✔"/>
      <w:lvlJc w:val="left"/>
      <w:pPr>
        <w:tabs>
          <w:tab w:val="num" w:pos="5040"/>
        </w:tabs>
        <w:ind w:left="5040" w:hanging="360"/>
      </w:pPr>
      <w:rPr>
        <w:rFonts w:ascii="Segoe UI Symbol" w:hAnsi="Segoe UI Symbol" w:hint="default"/>
      </w:rPr>
    </w:lvl>
    <w:lvl w:ilvl="7" w:tplc="2E0E32B4" w:tentative="1">
      <w:start w:val="1"/>
      <w:numFmt w:val="bullet"/>
      <w:lvlText w:val="✔"/>
      <w:lvlJc w:val="left"/>
      <w:pPr>
        <w:tabs>
          <w:tab w:val="num" w:pos="5760"/>
        </w:tabs>
        <w:ind w:left="5760" w:hanging="360"/>
      </w:pPr>
      <w:rPr>
        <w:rFonts w:ascii="Segoe UI Symbol" w:hAnsi="Segoe UI Symbol" w:hint="default"/>
      </w:rPr>
    </w:lvl>
    <w:lvl w:ilvl="8" w:tplc="8E4EC18E" w:tentative="1">
      <w:start w:val="1"/>
      <w:numFmt w:val="bullet"/>
      <w:lvlText w:val="✔"/>
      <w:lvlJc w:val="left"/>
      <w:pPr>
        <w:tabs>
          <w:tab w:val="num" w:pos="6480"/>
        </w:tabs>
        <w:ind w:left="6480" w:hanging="360"/>
      </w:pPr>
      <w:rPr>
        <w:rFonts w:ascii="Segoe UI Symbol" w:hAnsi="Segoe UI Symbol" w:hint="default"/>
      </w:rPr>
    </w:lvl>
  </w:abstractNum>
  <w:abstractNum w:abstractNumId="40" w15:restartNumberingAfterBreak="0">
    <w:nsid w:val="2EB20C3C"/>
    <w:multiLevelType w:val="multilevel"/>
    <w:tmpl w:val="0AD84A3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ED842FE"/>
    <w:multiLevelType w:val="hybridMultilevel"/>
    <w:tmpl w:val="B8CCEE70"/>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0A60345"/>
    <w:multiLevelType w:val="hybridMultilevel"/>
    <w:tmpl w:val="3A40268A"/>
    <w:lvl w:ilvl="0" w:tplc="6E0C3F1C">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30D63B1D"/>
    <w:multiLevelType w:val="hybridMultilevel"/>
    <w:tmpl w:val="4E940E0C"/>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1C935E3"/>
    <w:multiLevelType w:val="hybridMultilevel"/>
    <w:tmpl w:val="F322034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5" w15:restartNumberingAfterBreak="0">
    <w:nsid w:val="35541E8A"/>
    <w:multiLevelType w:val="hybridMultilevel"/>
    <w:tmpl w:val="BB76277C"/>
    <w:lvl w:ilvl="0" w:tplc="6E0C3F1C">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5E26175"/>
    <w:multiLevelType w:val="hybridMultilevel"/>
    <w:tmpl w:val="0D9697BE"/>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91A4DA2"/>
    <w:multiLevelType w:val="hybridMultilevel"/>
    <w:tmpl w:val="11846490"/>
    <w:lvl w:ilvl="0" w:tplc="739452CC">
      <w:start w:val="1"/>
      <w:numFmt w:val="bullet"/>
      <w:lvlText w:val="•"/>
      <w:lvlJc w:val="left"/>
      <w:pPr>
        <w:tabs>
          <w:tab w:val="num" w:pos="720"/>
        </w:tabs>
        <w:ind w:left="720" w:hanging="360"/>
      </w:pPr>
      <w:rPr>
        <w:rFonts w:ascii="Arial" w:hAnsi="Arial" w:hint="default"/>
      </w:rPr>
    </w:lvl>
    <w:lvl w:ilvl="1" w:tplc="C3460322" w:tentative="1">
      <w:start w:val="1"/>
      <w:numFmt w:val="bullet"/>
      <w:lvlText w:val="•"/>
      <w:lvlJc w:val="left"/>
      <w:pPr>
        <w:tabs>
          <w:tab w:val="num" w:pos="1440"/>
        </w:tabs>
        <w:ind w:left="1440" w:hanging="360"/>
      </w:pPr>
      <w:rPr>
        <w:rFonts w:ascii="Arial" w:hAnsi="Arial" w:hint="default"/>
      </w:rPr>
    </w:lvl>
    <w:lvl w:ilvl="2" w:tplc="84147E74" w:tentative="1">
      <w:start w:val="1"/>
      <w:numFmt w:val="bullet"/>
      <w:lvlText w:val="•"/>
      <w:lvlJc w:val="left"/>
      <w:pPr>
        <w:tabs>
          <w:tab w:val="num" w:pos="2160"/>
        </w:tabs>
        <w:ind w:left="2160" w:hanging="360"/>
      </w:pPr>
      <w:rPr>
        <w:rFonts w:ascii="Arial" w:hAnsi="Arial" w:hint="default"/>
      </w:rPr>
    </w:lvl>
    <w:lvl w:ilvl="3" w:tplc="C1BE50CA" w:tentative="1">
      <w:start w:val="1"/>
      <w:numFmt w:val="bullet"/>
      <w:lvlText w:val="•"/>
      <w:lvlJc w:val="left"/>
      <w:pPr>
        <w:tabs>
          <w:tab w:val="num" w:pos="2880"/>
        </w:tabs>
        <w:ind w:left="2880" w:hanging="360"/>
      </w:pPr>
      <w:rPr>
        <w:rFonts w:ascii="Arial" w:hAnsi="Arial" w:hint="default"/>
      </w:rPr>
    </w:lvl>
    <w:lvl w:ilvl="4" w:tplc="B016B820" w:tentative="1">
      <w:start w:val="1"/>
      <w:numFmt w:val="bullet"/>
      <w:lvlText w:val="•"/>
      <w:lvlJc w:val="left"/>
      <w:pPr>
        <w:tabs>
          <w:tab w:val="num" w:pos="3600"/>
        </w:tabs>
        <w:ind w:left="3600" w:hanging="360"/>
      </w:pPr>
      <w:rPr>
        <w:rFonts w:ascii="Arial" w:hAnsi="Arial" w:hint="default"/>
      </w:rPr>
    </w:lvl>
    <w:lvl w:ilvl="5" w:tplc="5656A31C" w:tentative="1">
      <w:start w:val="1"/>
      <w:numFmt w:val="bullet"/>
      <w:lvlText w:val="•"/>
      <w:lvlJc w:val="left"/>
      <w:pPr>
        <w:tabs>
          <w:tab w:val="num" w:pos="4320"/>
        </w:tabs>
        <w:ind w:left="4320" w:hanging="360"/>
      </w:pPr>
      <w:rPr>
        <w:rFonts w:ascii="Arial" w:hAnsi="Arial" w:hint="default"/>
      </w:rPr>
    </w:lvl>
    <w:lvl w:ilvl="6" w:tplc="E4F05526" w:tentative="1">
      <w:start w:val="1"/>
      <w:numFmt w:val="bullet"/>
      <w:lvlText w:val="•"/>
      <w:lvlJc w:val="left"/>
      <w:pPr>
        <w:tabs>
          <w:tab w:val="num" w:pos="5040"/>
        </w:tabs>
        <w:ind w:left="5040" w:hanging="360"/>
      </w:pPr>
      <w:rPr>
        <w:rFonts w:ascii="Arial" w:hAnsi="Arial" w:hint="default"/>
      </w:rPr>
    </w:lvl>
    <w:lvl w:ilvl="7" w:tplc="E7AC615A" w:tentative="1">
      <w:start w:val="1"/>
      <w:numFmt w:val="bullet"/>
      <w:lvlText w:val="•"/>
      <w:lvlJc w:val="left"/>
      <w:pPr>
        <w:tabs>
          <w:tab w:val="num" w:pos="5760"/>
        </w:tabs>
        <w:ind w:left="5760" w:hanging="360"/>
      </w:pPr>
      <w:rPr>
        <w:rFonts w:ascii="Arial" w:hAnsi="Arial" w:hint="default"/>
      </w:rPr>
    </w:lvl>
    <w:lvl w:ilvl="8" w:tplc="35288DC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93B3C13"/>
    <w:multiLevelType w:val="hybridMultilevel"/>
    <w:tmpl w:val="69E875DA"/>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B4345A4"/>
    <w:multiLevelType w:val="hybridMultilevel"/>
    <w:tmpl w:val="5EAEB6E0"/>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B572DCA"/>
    <w:multiLevelType w:val="hybridMultilevel"/>
    <w:tmpl w:val="C2CA57C6"/>
    <w:lvl w:ilvl="0" w:tplc="2362C83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CD45269"/>
    <w:multiLevelType w:val="hybridMultilevel"/>
    <w:tmpl w:val="86002B0A"/>
    <w:lvl w:ilvl="0" w:tplc="6E0C3F1C">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E574AA1"/>
    <w:multiLevelType w:val="hybridMultilevel"/>
    <w:tmpl w:val="A226FC5C"/>
    <w:lvl w:ilvl="0" w:tplc="6E0C3F1C">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1395658"/>
    <w:multiLevelType w:val="hybridMultilevel"/>
    <w:tmpl w:val="441C72C0"/>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15D4E2E"/>
    <w:multiLevelType w:val="hybridMultilevel"/>
    <w:tmpl w:val="F5A41BDA"/>
    <w:lvl w:ilvl="0" w:tplc="6E0C3F1C">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1885289"/>
    <w:multiLevelType w:val="hybridMultilevel"/>
    <w:tmpl w:val="84CE7CE0"/>
    <w:lvl w:ilvl="0" w:tplc="17989674">
      <w:start w:val="1"/>
      <w:numFmt w:val="bullet"/>
      <w:lvlText w:val=""/>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4181C7F"/>
    <w:multiLevelType w:val="hybridMultilevel"/>
    <w:tmpl w:val="376EDE78"/>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5367BD2"/>
    <w:multiLevelType w:val="hybridMultilevel"/>
    <w:tmpl w:val="BE94C546"/>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B8F6C06"/>
    <w:multiLevelType w:val="hybridMultilevel"/>
    <w:tmpl w:val="79DC59D0"/>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C8F4D66"/>
    <w:multiLevelType w:val="hybridMultilevel"/>
    <w:tmpl w:val="EE3AB4A0"/>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CE36B8D"/>
    <w:multiLevelType w:val="hybridMultilevel"/>
    <w:tmpl w:val="D85CD476"/>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F9D7471"/>
    <w:multiLevelType w:val="hybridMultilevel"/>
    <w:tmpl w:val="CA62A35C"/>
    <w:lvl w:ilvl="0" w:tplc="2362C838">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50174F64"/>
    <w:multiLevelType w:val="hybridMultilevel"/>
    <w:tmpl w:val="0632E85C"/>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13060CE"/>
    <w:multiLevelType w:val="hybridMultilevel"/>
    <w:tmpl w:val="AFF86B42"/>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1EB5B05"/>
    <w:multiLevelType w:val="multilevel"/>
    <w:tmpl w:val="4F00324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23E6696"/>
    <w:multiLevelType w:val="hybridMultilevel"/>
    <w:tmpl w:val="C908EA7A"/>
    <w:lvl w:ilvl="0" w:tplc="6E0C3F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944CCD"/>
    <w:multiLevelType w:val="hybridMultilevel"/>
    <w:tmpl w:val="DD2EEF76"/>
    <w:lvl w:ilvl="0" w:tplc="6E0C3F1C">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55EB6174"/>
    <w:multiLevelType w:val="hybridMultilevel"/>
    <w:tmpl w:val="06FE8296"/>
    <w:lvl w:ilvl="0" w:tplc="6E0C3F1C">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56776AC7"/>
    <w:multiLevelType w:val="multilevel"/>
    <w:tmpl w:val="33FA6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434873"/>
    <w:multiLevelType w:val="hybridMultilevel"/>
    <w:tmpl w:val="36EC78BC"/>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59747763"/>
    <w:multiLevelType w:val="hybridMultilevel"/>
    <w:tmpl w:val="CCFC535E"/>
    <w:lvl w:ilvl="0" w:tplc="95BCCE1E">
      <w:start w:val="1"/>
      <w:numFmt w:val="bullet"/>
      <w:lvlText w:val="✔"/>
      <w:lvlJc w:val="left"/>
      <w:pPr>
        <w:tabs>
          <w:tab w:val="num" w:pos="720"/>
        </w:tabs>
        <w:ind w:left="720" w:hanging="360"/>
      </w:pPr>
      <w:rPr>
        <w:rFonts w:ascii="Segoe UI Symbol" w:hAnsi="Segoe UI Symbol" w:hint="default"/>
      </w:rPr>
    </w:lvl>
    <w:lvl w:ilvl="1" w:tplc="FF1C97C8" w:tentative="1">
      <w:start w:val="1"/>
      <w:numFmt w:val="bullet"/>
      <w:lvlText w:val="✔"/>
      <w:lvlJc w:val="left"/>
      <w:pPr>
        <w:tabs>
          <w:tab w:val="num" w:pos="1440"/>
        </w:tabs>
        <w:ind w:left="1440" w:hanging="360"/>
      </w:pPr>
      <w:rPr>
        <w:rFonts w:ascii="Segoe UI Symbol" w:hAnsi="Segoe UI Symbol" w:hint="default"/>
      </w:rPr>
    </w:lvl>
    <w:lvl w:ilvl="2" w:tplc="8352584E" w:tentative="1">
      <w:start w:val="1"/>
      <w:numFmt w:val="bullet"/>
      <w:lvlText w:val="✔"/>
      <w:lvlJc w:val="left"/>
      <w:pPr>
        <w:tabs>
          <w:tab w:val="num" w:pos="2160"/>
        </w:tabs>
        <w:ind w:left="2160" w:hanging="360"/>
      </w:pPr>
      <w:rPr>
        <w:rFonts w:ascii="Segoe UI Symbol" w:hAnsi="Segoe UI Symbol" w:hint="default"/>
      </w:rPr>
    </w:lvl>
    <w:lvl w:ilvl="3" w:tplc="36FA96A8" w:tentative="1">
      <w:start w:val="1"/>
      <w:numFmt w:val="bullet"/>
      <w:lvlText w:val="✔"/>
      <w:lvlJc w:val="left"/>
      <w:pPr>
        <w:tabs>
          <w:tab w:val="num" w:pos="2880"/>
        </w:tabs>
        <w:ind w:left="2880" w:hanging="360"/>
      </w:pPr>
      <w:rPr>
        <w:rFonts w:ascii="Segoe UI Symbol" w:hAnsi="Segoe UI Symbol" w:hint="default"/>
      </w:rPr>
    </w:lvl>
    <w:lvl w:ilvl="4" w:tplc="50B0008C" w:tentative="1">
      <w:start w:val="1"/>
      <w:numFmt w:val="bullet"/>
      <w:lvlText w:val="✔"/>
      <w:lvlJc w:val="left"/>
      <w:pPr>
        <w:tabs>
          <w:tab w:val="num" w:pos="3600"/>
        </w:tabs>
        <w:ind w:left="3600" w:hanging="360"/>
      </w:pPr>
      <w:rPr>
        <w:rFonts w:ascii="Segoe UI Symbol" w:hAnsi="Segoe UI Symbol" w:hint="default"/>
      </w:rPr>
    </w:lvl>
    <w:lvl w:ilvl="5" w:tplc="37D8B058" w:tentative="1">
      <w:start w:val="1"/>
      <w:numFmt w:val="bullet"/>
      <w:lvlText w:val="✔"/>
      <w:lvlJc w:val="left"/>
      <w:pPr>
        <w:tabs>
          <w:tab w:val="num" w:pos="4320"/>
        </w:tabs>
        <w:ind w:left="4320" w:hanging="360"/>
      </w:pPr>
      <w:rPr>
        <w:rFonts w:ascii="Segoe UI Symbol" w:hAnsi="Segoe UI Symbol" w:hint="default"/>
      </w:rPr>
    </w:lvl>
    <w:lvl w:ilvl="6" w:tplc="A49A15D4" w:tentative="1">
      <w:start w:val="1"/>
      <w:numFmt w:val="bullet"/>
      <w:lvlText w:val="✔"/>
      <w:lvlJc w:val="left"/>
      <w:pPr>
        <w:tabs>
          <w:tab w:val="num" w:pos="5040"/>
        </w:tabs>
        <w:ind w:left="5040" w:hanging="360"/>
      </w:pPr>
      <w:rPr>
        <w:rFonts w:ascii="Segoe UI Symbol" w:hAnsi="Segoe UI Symbol" w:hint="default"/>
      </w:rPr>
    </w:lvl>
    <w:lvl w:ilvl="7" w:tplc="A7DC1B8C" w:tentative="1">
      <w:start w:val="1"/>
      <w:numFmt w:val="bullet"/>
      <w:lvlText w:val="✔"/>
      <w:lvlJc w:val="left"/>
      <w:pPr>
        <w:tabs>
          <w:tab w:val="num" w:pos="5760"/>
        </w:tabs>
        <w:ind w:left="5760" w:hanging="360"/>
      </w:pPr>
      <w:rPr>
        <w:rFonts w:ascii="Segoe UI Symbol" w:hAnsi="Segoe UI Symbol" w:hint="default"/>
      </w:rPr>
    </w:lvl>
    <w:lvl w:ilvl="8" w:tplc="0EF4F3C8" w:tentative="1">
      <w:start w:val="1"/>
      <w:numFmt w:val="bullet"/>
      <w:lvlText w:val="✔"/>
      <w:lvlJc w:val="left"/>
      <w:pPr>
        <w:tabs>
          <w:tab w:val="num" w:pos="6480"/>
        </w:tabs>
        <w:ind w:left="6480" w:hanging="360"/>
      </w:pPr>
      <w:rPr>
        <w:rFonts w:ascii="Segoe UI Symbol" w:hAnsi="Segoe UI Symbol" w:hint="default"/>
      </w:rPr>
    </w:lvl>
  </w:abstractNum>
  <w:abstractNum w:abstractNumId="71" w15:restartNumberingAfterBreak="0">
    <w:nsid w:val="5A2C21F4"/>
    <w:multiLevelType w:val="hybridMultilevel"/>
    <w:tmpl w:val="A0B4BCB0"/>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BC148D3"/>
    <w:multiLevelType w:val="hybridMultilevel"/>
    <w:tmpl w:val="A20EA3CE"/>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5E164807"/>
    <w:multiLevelType w:val="hybridMultilevel"/>
    <w:tmpl w:val="FDFA054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74" w15:restartNumberingAfterBreak="0">
    <w:nsid w:val="5E3C7719"/>
    <w:multiLevelType w:val="hybridMultilevel"/>
    <w:tmpl w:val="A29E22FC"/>
    <w:lvl w:ilvl="0" w:tplc="8CF4FA8A">
      <w:start w:val="1"/>
      <w:numFmt w:val="bullet"/>
      <w:lvlText w:val=""/>
      <w:lvlJc w:val="left"/>
      <w:pPr>
        <w:tabs>
          <w:tab w:val="num" w:pos="720"/>
        </w:tabs>
        <w:ind w:left="720" w:hanging="360"/>
      </w:pPr>
      <w:rPr>
        <w:rFonts w:ascii="Wingdings" w:hAnsi="Wingdings" w:hint="default"/>
      </w:rPr>
    </w:lvl>
    <w:lvl w:ilvl="1" w:tplc="2FFE772C" w:tentative="1">
      <w:start w:val="1"/>
      <w:numFmt w:val="bullet"/>
      <w:lvlText w:val=""/>
      <w:lvlJc w:val="left"/>
      <w:pPr>
        <w:tabs>
          <w:tab w:val="num" w:pos="1440"/>
        </w:tabs>
        <w:ind w:left="1440" w:hanging="360"/>
      </w:pPr>
      <w:rPr>
        <w:rFonts w:ascii="Wingdings" w:hAnsi="Wingdings" w:hint="default"/>
      </w:rPr>
    </w:lvl>
    <w:lvl w:ilvl="2" w:tplc="63A63DB2" w:tentative="1">
      <w:start w:val="1"/>
      <w:numFmt w:val="bullet"/>
      <w:lvlText w:val=""/>
      <w:lvlJc w:val="left"/>
      <w:pPr>
        <w:tabs>
          <w:tab w:val="num" w:pos="2160"/>
        </w:tabs>
        <w:ind w:left="2160" w:hanging="360"/>
      </w:pPr>
      <w:rPr>
        <w:rFonts w:ascii="Wingdings" w:hAnsi="Wingdings" w:hint="default"/>
      </w:rPr>
    </w:lvl>
    <w:lvl w:ilvl="3" w:tplc="2B84B1E2" w:tentative="1">
      <w:start w:val="1"/>
      <w:numFmt w:val="bullet"/>
      <w:lvlText w:val=""/>
      <w:lvlJc w:val="left"/>
      <w:pPr>
        <w:tabs>
          <w:tab w:val="num" w:pos="2880"/>
        </w:tabs>
        <w:ind w:left="2880" w:hanging="360"/>
      </w:pPr>
      <w:rPr>
        <w:rFonts w:ascii="Wingdings" w:hAnsi="Wingdings" w:hint="default"/>
      </w:rPr>
    </w:lvl>
    <w:lvl w:ilvl="4" w:tplc="B39E2472" w:tentative="1">
      <w:start w:val="1"/>
      <w:numFmt w:val="bullet"/>
      <w:lvlText w:val=""/>
      <w:lvlJc w:val="left"/>
      <w:pPr>
        <w:tabs>
          <w:tab w:val="num" w:pos="3600"/>
        </w:tabs>
        <w:ind w:left="3600" w:hanging="360"/>
      </w:pPr>
      <w:rPr>
        <w:rFonts w:ascii="Wingdings" w:hAnsi="Wingdings" w:hint="default"/>
      </w:rPr>
    </w:lvl>
    <w:lvl w:ilvl="5" w:tplc="A54C045E" w:tentative="1">
      <w:start w:val="1"/>
      <w:numFmt w:val="bullet"/>
      <w:lvlText w:val=""/>
      <w:lvlJc w:val="left"/>
      <w:pPr>
        <w:tabs>
          <w:tab w:val="num" w:pos="4320"/>
        </w:tabs>
        <w:ind w:left="4320" w:hanging="360"/>
      </w:pPr>
      <w:rPr>
        <w:rFonts w:ascii="Wingdings" w:hAnsi="Wingdings" w:hint="default"/>
      </w:rPr>
    </w:lvl>
    <w:lvl w:ilvl="6" w:tplc="CC987078" w:tentative="1">
      <w:start w:val="1"/>
      <w:numFmt w:val="bullet"/>
      <w:lvlText w:val=""/>
      <w:lvlJc w:val="left"/>
      <w:pPr>
        <w:tabs>
          <w:tab w:val="num" w:pos="5040"/>
        </w:tabs>
        <w:ind w:left="5040" w:hanging="360"/>
      </w:pPr>
      <w:rPr>
        <w:rFonts w:ascii="Wingdings" w:hAnsi="Wingdings" w:hint="default"/>
      </w:rPr>
    </w:lvl>
    <w:lvl w:ilvl="7" w:tplc="3E1E7FBA" w:tentative="1">
      <w:start w:val="1"/>
      <w:numFmt w:val="bullet"/>
      <w:lvlText w:val=""/>
      <w:lvlJc w:val="left"/>
      <w:pPr>
        <w:tabs>
          <w:tab w:val="num" w:pos="5760"/>
        </w:tabs>
        <w:ind w:left="5760" w:hanging="360"/>
      </w:pPr>
      <w:rPr>
        <w:rFonts w:ascii="Wingdings" w:hAnsi="Wingdings" w:hint="default"/>
      </w:rPr>
    </w:lvl>
    <w:lvl w:ilvl="8" w:tplc="62443824"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E5D66AD"/>
    <w:multiLevelType w:val="hybridMultilevel"/>
    <w:tmpl w:val="48AA1956"/>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03F1607"/>
    <w:multiLevelType w:val="hybridMultilevel"/>
    <w:tmpl w:val="79C0614C"/>
    <w:lvl w:ilvl="0" w:tplc="6E0C3F1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20F1B0C"/>
    <w:multiLevelType w:val="multilevel"/>
    <w:tmpl w:val="1F48947C"/>
    <w:lvl w:ilvl="0">
      <w:start w:val="1"/>
      <w:numFmt w:val="bullet"/>
      <w:lvlText w:val=""/>
      <w:lvlJc w:val="left"/>
      <w:pPr>
        <w:ind w:left="90" w:hanging="360"/>
      </w:pPr>
      <w:rPr>
        <w:rFonts w:ascii="Symbol" w:hAnsi="Symbol" w:hint="default"/>
        <w:color w:val="auto"/>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78" w15:restartNumberingAfterBreak="0">
    <w:nsid w:val="6227502B"/>
    <w:multiLevelType w:val="hybridMultilevel"/>
    <w:tmpl w:val="00CCD784"/>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7B96E31"/>
    <w:multiLevelType w:val="hybridMultilevel"/>
    <w:tmpl w:val="56BE330A"/>
    <w:lvl w:ilvl="0" w:tplc="2362C838">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6B643716"/>
    <w:multiLevelType w:val="hybridMultilevel"/>
    <w:tmpl w:val="1490568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81" w15:restartNumberingAfterBreak="0">
    <w:nsid w:val="6CE60359"/>
    <w:multiLevelType w:val="hybridMultilevel"/>
    <w:tmpl w:val="55F28E44"/>
    <w:lvl w:ilvl="0" w:tplc="5E568D2C">
      <w:start w:val="1"/>
      <w:numFmt w:val="bullet"/>
      <w:lvlText w:val="•"/>
      <w:lvlJc w:val="left"/>
      <w:pPr>
        <w:tabs>
          <w:tab w:val="num" w:pos="720"/>
        </w:tabs>
        <w:ind w:left="720" w:hanging="360"/>
      </w:pPr>
      <w:rPr>
        <w:rFonts w:ascii="Arial" w:hAnsi="Arial" w:hint="default"/>
      </w:rPr>
    </w:lvl>
    <w:lvl w:ilvl="1" w:tplc="436CF708" w:tentative="1">
      <w:start w:val="1"/>
      <w:numFmt w:val="bullet"/>
      <w:lvlText w:val="•"/>
      <w:lvlJc w:val="left"/>
      <w:pPr>
        <w:tabs>
          <w:tab w:val="num" w:pos="1440"/>
        </w:tabs>
        <w:ind w:left="1440" w:hanging="360"/>
      </w:pPr>
      <w:rPr>
        <w:rFonts w:ascii="Arial" w:hAnsi="Arial" w:hint="default"/>
      </w:rPr>
    </w:lvl>
    <w:lvl w:ilvl="2" w:tplc="91C011AA" w:tentative="1">
      <w:start w:val="1"/>
      <w:numFmt w:val="bullet"/>
      <w:lvlText w:val="•"/>
      <w:lvlJc w:val="left"/>
      <w:pPr>
        <w:tabs>
          <w:tab w:val="num" w:pos="2160"/>
        </w:tabs>
        <w:ind w:left="2160" w:hanging="360"/>
      </w:pPr>
      <w:rPr>
        <w:rFonts w:ascii="Arial" w:hAnsi="Arial" w:hint="default"/>
      </w:rPr>
    </w:lvl>
    <w:lvl w:ilvl="3" w:tplc="25AC826E" w:tentative="1">
      <w:start w:val="1"/>
      <w:numFmt w:val="bullet"/>
      <w:lvlText w:val="•"/>
      <w:lvlJc w:val="left"/>
      <w:pPr>
        <w:tabs>
          <w:tab w:val="num" w:pos="2880"/>
        </w:tabs>
        <w:ind w:left="2880" w:hanging="360"/>
      </w:pPr>
      <w:rPr>
        <w:rFonts w:ascii="Arial" w:hAnsi="Arial" w:hint="default"/>
      </w:rPr>
    </w:lvl>
    <w:lvl w:ilvl="4" w:tplc="2508F6D4" w:tentative="1">
      <w:start w:val="1"/>
      <w:numFmt w:val="bullet"/>
      <w:lvlText w:val="•"/>
      <w:lvlJc w:val="left"/>
      <w:pPr>
        <w:tabs>
          <w:tab w:val="num" w:pos="3600"/>
        </w:tabs>
        <w:ind w:left="3600" w:hanging="360"/>
      </w:pPr>
      <w:rPr>
        <w:rFonts w:ascii="Arial" w:hAnsi="Arial" w:hint="default"/>
      </w:rPr>
    </w:lvl>
    <w:lvl w:ilvl="5" w:tplc="D64825DC" w:tentative="1">
      <w:start w:val="1"/>
      <w:numFmt w:val="bullet"/>
      <w:lvlText w:val="•"/>
      <w:lvlJc w:val="left"/>
      <w:pPr>
        <w:tabs>
          <w:tab w:val="num" w:pos="4320"/>
        </w:tabs>
        <w:ind w:left="4320" w:hanging="360"/>
      </w:pPr>
      <w:rPr>
        <w:rFonts w:ascii="Arial" w:hAnsi="Arial" w:hint="default"/>
      </w:rPr>
    </w:lvl>
    <w:lvl w:ilvl="6" w:tplc="C45441D4" w:tentative="1">
      <w:start w:val="1"/>
      <w:numFmt w:val="bullet"/>
      <w:lvlText w:val="•"/>
      <w:lvlJc w:val="left"/>
      <w:pPr>
        <w:tabs>
          <w:tab w:val="num" w:pos="5040"/>
        </w:tabs>
        <w:ind w:left="5040" w:hanging="360"/>
      </w:pPr>
      <w:rPr>
        <w:rFonts w:ascii="Arial" w:hAnsi="Arial" w:hint="default"/>
      </w:rPr>
    </w:lvl>
    <w:lvl w:ilvl="7" w:tplc="BFDE4DCE" w:tentative="1">
      <w:start w:val="1"/>
      <w:numFmt w:val="bullet"/>
      <w:lvlText w:val="•"/>
      <w:lvlJc w:val="left"/>
      <w:pPr>
        <w:tabs>
          <w:tab w:val="num" w:pos="5760"/>
        </w:tabs>
        <w:ind w:left="5760" w:hanging="360"/>
      </w:pPr>
      <w:rPr>
        <w:rFonts w:ascii="Arial" w:hAnsi="Arial" w:hint="default"/>
      </w:rPr>
    </w:lvl>
    <w:lvl w:ilvl="8" w:tplc="58F62644"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6DB87601"/>
    <w:multiLevelType w:val="hybridMultilevel"/>
    <w:tmpl w:val="486CDB92"/>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E174687"/>
    <w:multiLevelType w:val="hybridMultilevel"/>
    <w:tmpl w:val="C1B26292"/>
    <w:lvl w:ilvl="0" w:tplc="6E0C3F1C">
      <w:start w:val="1"/>
      <w:numFmt w:val="bullet"/>
      <w:lvlText w:val=""/>
      <w:lvlJc w:val="left"/>
      <w:pPr>
        <w:tabs>
          <w:tab w:val="num" w:pos="720"/>
        </w:tabs>
        <w:ind w:left="720" w:hanging="360"/>
      </w:pPr>
      <w:rPr>
        <w:rFonts w:ascii="Symbol" w:hAnsi="Symbol" w:hint="default"/>
        <w:color w:val="auto"/>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4" w15:restartNumberingAfterBreak="0">
    <w:nsid w:val="6E383950"/>
    <w:multiLevelType w:val="hybridMultilevel"/>
    <w:tmpl w:val="F2426424"/>
    <w:lvl w:ilvl="0" w:tplc="3708A020">
      <w:start w:val="1"/>
      <w:numFmt w:val="bullet"/>
      <w:lvlText w:val="✔"/>
      <w:lvlJc w:val="left"/>
      <w:pPr>
        <w:tabs>
          <w:tab w:val="num" w:pos="720"/>
        </w:tabs>
        <w:ind w:left="720" w:hanging="360"/>
      </w:pPr>
      <w:rPr>
        <w:rFonts w:ascii="Segoe UI Symbol" w:hAnsi="Segoe UI Symbol" w:hint="default"/>
      </w:rPr>
    </w:lvl>
    <w:lvl w:ilvl="1" w:tplc="5DAE53EA" w:tentative="1">
      <w:start w:val="1"/>
      <w:numFmt w:val="bullet"/>
      <w:lvlText w:val="✔"/>
      <w:lvlJc w:val="left"/>
      <w:pPr>
        <w:tabs>
          <w:tab w:val="num" w:pos="1440"/>
        </w:tabs>
        <w:ind w:left="1440" w:hanging="360"/>
      </w:pPr>
      <w:rPr>
        <w:rFonts w:ascii="Segoe UI Symbol" w:hAnsi="Segoe UI Symbol" w:hint="default"/>
      </w:rPr>
    </w:lvl>
    <w:lvl w:ilvl="2" w:tplc="C26AFEAA" w:tentative="1">
      <w:start w:val="1"/>
      <w:numFmt w:val="bullet"/>
      <w:lvlText w:val="✔"/>
      <w:lvlJc w:val="left"/>
      <w:pPr>
        <w:tabs>
          <w:tab w:val="num" w:pos="2160"/>
        </w:tabs>
        <w:ind w:left="2160" w:hanging="360"/>
      </w:pPr>
      <w:rPr>
        <w:rFonts w:ascii="Segoe UI Symbol" w:hAnsi="Segoe UI Symbol" w:hint="default"/>
      </w:rPr>
    </w:lvl>
    <w:lvl w:ilvl="3" w:tplc="8CBA1FEA" w:tentative="1">
      <w:start w:val="1"/>
      <w:numFmt w:val="bullet"/>
      <w:lvlText w:val="✔"/>
      <w:lvlJc w:val="left"/>
      <w:pPr>
        <w:tabs>
          <w:tab w:val="num" w:pos="2880"/>
        </w:tabs>
        <w:ind w:left="2880" w:hanging="360"/>
      </w:pPr>
      <w:rPr>
        <w:rFonts w:ascii="Segoe UI Symbol" w:hAnsi="Segoe UI Symbol" w:hint="default"/>
      </w:rPr>
    </w:lvl>
    <w:lvl w:ilvl="4" w:tplc="BA3AF4FE" w:tentative="1">
      <w:start w:val="1"/>
      <w:numFmt w:val="bullet"/>
      <w:lvlText w:val="✔"/>
      <w:lvlJc w:val="left"/>
      <w:pPr>
        <w:tabs>
          <w:tab w:val="num" w:pos="3600"/>
        </w:tabs>
        <w:ind w:left="3600" w:hanging="360"/>
      </w:pPr>
      <w:rPr>
        <w:rFonts w:ascii="Segoe UI Symbol" w:hAnsi="Segoe UI Symbol" w:hint="default"/>
      </w:rPr>
    </w:lvl>
    <w:lvl w:ilvl="5" w:tplc="4DE4AC58" w:tentative="1">
      <w:start w:val="1"/>
      <w:numFmt w:val="bullet"/>
      <w:lvlText w:val="✔"/>
      <w:lvlJc w:val="left"/>
      <w:pPr>
        <w:tabs>
          <w:tab w:val="num" w:pos="4320"/>
        </w:tabs>
        <w:ind w:left="4320" w:hanging="360"/>
      </w:pPr>
      <w:rPr>
        <w:rFonts w:ascii="Segoe UI Symbol" w:hAnsi="Segoe UI Symbol" w:hint="default"/>
      </w:rPr>
    </w:lvl>
    <w:lvl w:ilvl="6" w:tplc="611E2A06" w:tentative="1">
      <w:start w:val="1"/>
      <w:numFmt w:val="bullet"/>
      <w:lvlText w:val="✔"/>
      <w:lvlJc w:val="left"/>
      <w:pPr>
        <w:tabs>
          <w:tab w:val="num" w:pos="5040"/>
        </w:tabs>
        <w:ind w:left="5040" w:hanging="360"/>
      </w:pPr>
      <w:rPr>
        <w:rFonts w:ascii="Segoe UI Symbol" w:hAnsi="Segoe UI Symbol" w:hint="default"/>
      </w:rPr>
    </w:lvl>
    <w:lvl w:ilvl="7" w:tplc="787E08EC" w:tentative="1">
      <w:start w:val="1"/>
      <w:numFmt w:val="bullet"/>
      <w:lvlText w:val="✔"/>
      <w:lvlJc w:val="left"/>
      <w:pPr>
        <w:tabs>
          <w:tab w:val="num" w:pos="5760"/>
        </w:tabs>
        <w:ind w:left="5760" w:hanging="360"/>
      </w:pPr>
      <w:rPr>
        <w:rFonts w:ascii="Segoe UI Symbol" w:hAnsi="Segoe UI Symbol" w:hint="default"/>
      </w:rPr>
    </w:lvl>
    <w:lvl w:ilvl="8" w:tplc="B6EE691C" w:tentative="1">
      <w:start w:val="1"/>
      <w:numFmt w:val="bullet"/>
      <w:lvlText w:val="✔"/>
      <w:lvlJc w:val="left"/>
      <w:pPr>
        <w:tabs>
          <w:tab w:val="num" w:pos="6480"/>
        </w:tabs>
        <w:ind w:left="6480" w:hanging="360"/>
      </w:pPr>
      <w:rPr>
        <w:rFonts w:ascii="Segoe UI Symbol" w:hAnsi="Segoe UI Symbol" w:hint="default"/>
      </w:rPr>
    </w:lvl>
  </w:abstractNum>
  <w:abstractNum w:abstractNumId="85" w15:restartNumberingAfterBreak="0">
    <w:nsid w:val="6E713802"/>
    <w:multiLevelType w:val="hybridMultilevel"/>
    <w:tmpl w:val="33584300"/>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0165DE0"/>
    <w:multiLevelType w:val="hybridMultilevel"/>
    <w:tmpl w:val="5228639A"/>
    <w:lvl w:ilvl="0" w:tplc="67D24794">
      <w:start w:val="1"/>
      <w:numFmt w:val="bullet"/>
      <w:lvlText w:val="•"/>
      <w:lvlJc w:val="left"/>
      <w:pPr>
        <w:tabs>
          <w:tab w:val="num" w:pos="720"/>
        </w:tabs>
        <w:ind w:left="720" w:hanging="360"/>
      </w:pPr>
      <w:rPr>
        <w:rFonts w:ascii="Arial" w:hAnsi="Arial" w:hint="default"/>
      </w:rPr>
    </w:lvl>
    <w:lvl w:ilvl="1" w:tplc="8B9EA12E">
      <w:start w:val="1"/>
      <w:numFmt w:val="bullet"/>
      <w:lvlText w:val="•"/>
      <w:lvlJc w:val="left"/>
      <w:pPr>
        <w:tabs>
          <w:tab w:val="num" w:pos="1440"/>
        </w:tabs>
        <w:ind w:left="1440" w:hanging="360"/>
      </w:pPr>
      <w:rPr>
        <w:rFonts w:ascii="Arial" w:hAnsi="Arial" w:hint="default"/>
      </w:rPr>
    </w:lvl>
    <w:lvl w:ilvl="2" w:tplc="CC789230" w:tentative="1">
      <w:start w:val="1"/>
      <w:numFmt w:val="bullet"/>
      <w:lvlText w:val="•"/>
      <w:lvlJc w:val="left"/>
      <w:pPr>
        <w:tabs>
          <w:tab w:val="num" w:pos="2160"/>
        </w:tabs>
        <w:ind w:left="2160" w:hanging="360"/>
      </w:pPr>
      <w:rPr>
        <w:rFonts w:ascii="Arial" w:hAnsi="Arial" w:hint="default"/>
      </w:rPr>
    </w:lvl>
    <w:lvl w:ilvl="3" w:tplc="C6F688E2" w:tentative="1">
      <w:start w:val="1"/>
      <w:numFmt w:val="bullet"/>
      <w:lvlText w:val="•"/>
      <w:lvlJc w:val="left"/>
      <w:pPr>
        <w:tabs>
          <w:tab w:val="num" w:pos="2880"/>
        </w:tabs>
        <w:ind w:left="2880" w:hanging="360"/>
      </w:pPr>
      <w:rPr>
        <w:rFonts w:ascii="Arial" w:hAnsi="Arial" w:hint="default"/>
      </w:rPr>
    </w:lvl>
    <w:lvl w:ilvl="4" w:tplc="F1DC4DE0" w:tentative="1">
      <w:start w:val="1"/>
      <w:numFmt w:val="bullet"/>
      <w:lvlText w:val="•"/>
      <w:lvlJc w:val="left"/>
      <w:pPr>
        <w:tabs>
          <w:tab w:val="num" w:pos="3600"/>
        </w:tabs>
        <w:ind w:left="3600" w:hanging="360"/>
      </w:pPr>
      <w:rPr>
        <w:rFonts w:ascii="Arial" w:hAnsi="Arial" w:hint="default"/>
      </w:rPr>
    </w:lvl>
    <w:lvl w:ilvl="5" w:tplc="EC30945A" w:tentative="1">
      <w:start w:val="1"/>
      <w:numFmt w:val="bullet"/>
      <w:lvlText w:val="•"/>
      <w:lvlJc w:val="left"/>
      <w:pPr>
        <w:tabs>
          <w:tab w:val="num" w:pos="4320"/>
        </w:tabs>
        <w:ind w:left="4320" w:hanging="360"/>
      </w:pPr>
      <w:rPr>
        <w:rFonts w:ascii="Arial" w:hAnsi="Arial" w:hint="default"/>
      </w:rPr>
    </w:lvl>
    <w:lvl w:ilvl="6" w:tplc="A738A764" w:tentative="1">
      <w:start w:val="1"/>
      <w:numFmt w:val="bullet"/>
      <w:lvlText w:val="•"/>
      <w:lvlJc w:val="left"/>
      <w:pPr>
        <w:tabs>
          <w:tab w:val="num" w:pos="5040"/>
        </w:tabs>
        <w:ind w:left="5040" w:hanging="360"/>
      </w:pPr>
      <w:rPr>
        <w:rFonts w:ascii="Arial" w:hAnsi="Arial" w:hint="default"/>
      </w:rPr>
    </w:lvl>
    <w:lvl w:ilvl="7" w:tplc="12686882" w:tentative="1">
      <w:start w:val="1"/>
      <w:numFmt w:val="bullet"/>
      <w:lvlText w:val="•"/>
      <w:lvlJc w:val="left"/>
      <w:pPr>
        <w:tabs>
          <w:tab w:val="num" w:pos="5760"/>
        </w:tabs>
        <w:ind w:left="5760" w:hanging="360"/>
      </w:pPr>
      <w:rPr>
        <w:rFonts w:ascii="Arial" w:hAnsi="Arial" w:hint="default"/>
      </w:rPr>
    </w:lvl>
    <w:lvl w:ilvl="8" w:tplc="C3B47CC6"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701F21A9"/>
    <w:multiLevelType w:val="hybridMultilevel"/>
    <w:tmpl w:val="6F9AD470"/>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04E2553"/>
    <w:multiLevelType w:val="hybridMultilevel"/>
    <w:tmpl w:val="36F6DD84"/>
    <w:lvl w:ilvl="0" w:tplc="6E0C3F1C">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709F427F"/>
    <w:multiLevelType w:val="hybridMultilevel"/>
    <w:tmpl w:val="96F2499A"/>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90" w15:restartNumberingAfterBreak="0">
    <w:nsid w:val="715D4248"/>
    <w:multiLevelType w:val="hybridMultilevel"/>
    <w:tmpl w:val="FBE637F6"/>
    <w:lvl w:ilvl="0" w:tplc="2362C83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19E137E"/>
    <w:multiLevelType w:val="hybridMultilevel"/>
    <w:tmpl w:val="F10E54D6"/>
    <w:lvl w:ilvl="0" w:tplc="220A498E">
      <w:start w:val="1"/>
      <w:numFmt w:val="bullet"/>
      <w:lvlText w:val="•"/>
      <w:lvlJc w:val="left"/>
      <w:pPr>
        <w:tabs>
          <w:tab w:val="num" w:pos="720"/>
        </w:tabs>
        <w:ind w:left="720" w:hanging="360"/>
      </w:pPr>
      <w:rPr>
        <w:rFonts w:ascii="Arial" w:hAnsi="Arial" w:hint="default"/>
      </w:rPr>
    </w:lvl>
    <w:lvl w:ilvl="1" w:tplc="482C4932" w:tentative="1">
      <w:start w:val="1"/>
      <w:numFmt w:val="bullet"/>
      <w:lvlText w:val="•"/>
      <w:lvlJc w:val="left"/>
      <w:pPr>
        <w:tabs>
          <w:tab w:val="num" w:pos="1440"/>
        </w:tabs>
        <w:ind w:left="1440" w:hanging="360"/>
      </w:pPr>
      <w:rPr>
        <w:rFonts w:ascii="Arial" w:hAnsi="Arial" w:hint="default"/>
      </w:rPr>
    </w:lvl>
    <w:lvl w:ilvl="2" w:tplc="85488254" w:tentative="1">
      <w:start w:val="1"/>
      <w:numFmt w:val="bullet"/>
      <w:lvlText w:val="•"/>
      <w:lvlJc w:val="left"/>
      <w:pPr>
        <w:tabs>
          <w:tab w:val="num" w:pos="2160"/>
        </w:tabs>
        <w:ind w:left="2160" w:hanging="360"/>
      </w:pPr>
      <w:rPr>
        <w:rFonts w:ascii="Arial" w:hAnsi="Arial" w:hint="default"/>
      </w:rPr>
    </w:lvl>
    <w:lvl w:ilvl="3" w:tplc="32B22174" w:tentative="1">
      <w:start w:val="1"/>
      <w:numFmt w:val="bullet"/>
      <w:lvlText w:val="•"/>
      <w:lvlJc w:val="left"/>
      <w:pPr>
        <w:tabs>
          <w:tab w:val="num" w:pos="2880"/>
        </w:tabs>
        <w:ind w:left="2880" w:hanging="360"/>
      </w:pPr>
      <w:rPr>
        <w:rFonts w:ascii="Arial" w:hAnsi="Arial" w:hint="default"/>
      </w:rPr>
    </w:lvl>
    <w:lvl w:ilvl="4" w:tplc="D50E05DC" w:tentative="1">
      <w:start w:val="1"/>
      <w:numFmt w:val="bullet"/>
      <w:lvlText w:val="•"/>
      <w:lvlJc w:val="left"/>
      <w:pPr>
        <w:tabs>
          <w:tab w:val="num" w:pos="3600"/>
        </w:tabs>
        <w:ind w:left="3600" w:hanging="360"/>
      </w:pPr>
      <w:rPr>
        <w:rFonts w:ascii="Arial" w:hAnsi="Arial" w:hint="default"/>
      </w:rPr>
    </w:lvl>
    <w:lvl w:ilvl="5" w:tplc="12A6EF8C" w:tentative="1">
      <w:start w:val="1"/>
      <w:numFmt w:val="bullet"/>
      <w:lvlText w:val="•"/>
      <w:lvlJc w:val="left"/>
      <w:pPr>
        <w:tabs>
          <w:tab w:val="num" w:pos="4320"/>
        </w:tabs>
        <w:ind w:left="4320" w:hanging="360"/>
      </w:pPr>
      <w:rPr>
        <w:rFonts w:ascii="Arial" w:hAnsi="Arial" w:hint="default"/>
      </w:rPr>
    </w:lvl>
    <w:lvl w:ilvl="6" w:tplc="6E006E0E" w:tentative="1">
      <w:start w:val="1"/>
      <w:numFmt w:val="bullet"/>
      <w:lvlText w:val="•"/>
      <w:lvlJc w:val="left"/>
      <w:pPr>
        <w:tabs>
          <w:tab w:val="num" w:pos="5040"/>
        </w:tabs>
        <w:ind w:left="5040" w:hanging="360"/>
      </w:pPr>
      <w:rPr>
        <w:rFonts w:ascii="Arial" w:hAnsi="Arial" w:hint="default"/>
      </w:rPr>
    </w:lvl>
    <w:lvl w:ilvl="7" w:tplc="688AF644" w:tentative="1">
      <w:start w:val="1"/>
      <w:numFmt w:val="bullet"/>
      <w:lvlText w:val="•"/>
      <w:lvlJc w:val="left"/>
      <w:pPr>
        <w:tabs>
          <w:tab w:val="num" w:pos="5760"/>
        </w:tabs>
        <w:ind w:left="5760" w:hanging="360"/>
      </w:pPr>
      <w:rPr>
        <w:rFonts w:ascii="Arial" w:hAnsi="Arial" w:hint="default"/>
      </w:rPr>
    </w:lvl>
    <w:lvl w:ilvl="8" w:tplc="338E1EC2"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72806A45"/>
    <w:multiLevelType w:val="hybridMultilevel"/>
    <w:tmpl w:val="23BAE094"/>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B55206"/>
    <w:multiLevelType w:val="hybridMultilevel"/>
    <w:tmpl w:val="06C4E6F8"/>
    <w:lvl w:ilvl="0" w:tplc="6B12284E">
      <w:start w:val="1"/>
      <w:numFmt w:val="bullet"/>
      <w:lvlText w:val=""/>
      <w:lvlJc w:val="left"/>
      <w:pPr>
        <w:tabs>
          <w:tab w:val="num" w:pos="720"/>
        </w:tabs>
        <w:ind w:left="720" w:hanging="360"/>
      </w:pPr>
      <w:rPr>
        <w:rFonts w:ascii="Wingdings" w:hAnsi="Wingdings" w:hint="default"/>
      </w:rPr>
    </w:lvl>
    <w:lvl w:ilvl="1" w:tplc="B1E675CC" w:tentative="1">
      <w:start w:val="1"/>
      <w:numFmt w:val="bullet"/>
      <w:lvlText w:val=""/>
      <w:lvlJc w:val="left"/>
      <w:pPr>
        <w:tabs>
          <w:tab w:val="num" w:pos="1440"/>
        </w:tabs>
        <w:ind w:left="1440" w:hanging="360"/>
      </w:pPr>
      <w:rPr>
        <w:rFonts w:ascii="Wingdings" w:hAnsi="Wingdings" w:hint="default"/>
      </w:rPr>
    </w:lvl>
    <w:lvl w:ilvl="2" w:tplc="829ADED8" w:tentative="1">
      <w:start w:val="1"/>
      <w:numFmt w:val="bullet"/>
      <w:lvlText w:val=""/>
      <w:lvlJc w:val="left"/>
      <w:pPr>
        <w:tabs>
          <w:tab w:val="num" w:pos="2160"/>
        </w:tabs>
        <w:ind w:left="2160" w:hanging="360"/>
      </w:pPr>
      <w:rPr>
        <w:rFonts w:ascii="Wingdings" w:hAnsi="Wingdings" w:hint="default"/>
      </w:rPr>
    </w:lvl>
    <w:lvl w:ilvl="3" w:tplc="89DE912C" w:tentative="1">
      <w:start w:val="1"/>
      <w:numFmt w:val="bullet"/>
      <w:lvlText w:val=""/>
      <w:lvlJc w:val="left"/>
      <w:pPr>
        <w:tabs>
          <w:tab w:val="num" w:pos="2880"/>
        </w:tabs>
        <w:ind w:left="2880" w:hanging="360"/>
      </w:pPr>
      <w:rPr>
        <w:rFonts w:ascii="Wingdings" w:hAnsi="Wingdings" w:hint="default"/>
      </w:rPr>
    </w:lvl>
    <w:lvl w:ilvl="4" w:tplc="DF1847F4" w:tentative="1">
      <w:start w:val="1"/>
      <w:numFmt w:val="bullet"/>
      <w:lvlText w:val=""/>
      <w:lvlJc w:val="left"/>
      <w:pPr>
        <w:tabs>
          <w:tab w:val="num" w:pos="3600"/>
        </w:tabs>
        <w:ind w:left="3600" w:hanging="360"/>
      </w:pPr>
      <w:rPr>
        <w:rFonts w:ascii="Wingdings" w:hAnsi="Wingdings" w:hint="default"/>
      </w:rPr>
    </w:lvl>
    <w:lvl w:ilvl="5" w:tplc="C0DE8998" w:tentative="1">
      <w:start w:val="1"/>
      <w:numFmt w:val="bullet"/>
      <w:lvlText w:val=""/>
      <w:lvlJc w:val="left"/>
      <w:pPr>
        <w:tabs>
          <w:tab w:val="num" w:pos="4320"/>
        </w:tabs>
        <w:ind w:left="4320" w:hanging="360"/>
      </w:pPr>
      <w:rPr>
        <w:rFonts w:ascii="Wingdings" w:hAnsi="Wingdings" w:hint="default"/>
      </w:rPr>
    </w:lvl>
    <w:lvl w:ilvl="6" w:tplc="2C9A876C" w:tentative="1">
      <w:start w:val="1"/>
      <w:numFmt w:val="bullet"/>
      <w:lvlText w:val=""/>
      <w:lvlJc w:val="left"/>
      <w:pPr>
        <w:tabs>
          <w:tab w:val="num" w:pos="5040"/>
        </w:tabs>
        <w:ind w:left="5040" w:hanging="360"/>
      </w:pPr>
      <w:rPr>
        <w:rFonts w:ascii="Wingdings" w:hAnsi="Wingdings" w:hint="default"/>
      </w:rPr>
    </w:lvl>
    <w:lvl w:ilvl="7" w:tplc="CC882944" w:tentative="1">
      <w:start w:val="1"/>
      <w:numFmt w:val="bullet"/>
      <w:lvlText w:val=""/>
      <w:lvlJc w:val="left"/>
      <w:pPr>
        <w:tabs>
          <w:tab w:val="num" w:pos="5760"/>
        </w:tabs>
        <w:ind w:left="5760" w:hanging="360"/>
      </w:pPr>
      <w:rPr>
        <w:rFonts w:ascii="Wingdings" w:hAnsi="Wingdings" w:hint="default"/>
      </w:rPr>
    </w:lvl>
    <w:lvl w:ilvl="8" w:tplc="84CE6AFE"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2D23C73"/>
    <w:multiLevelType w:val="hybridMultilevel"/>
    <w:tmpl w:val="AECC42E2"/>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30C58A5"/>
    <w:multiLevelType w:val="hybridMultilevel"/>
    <w:tmpl w:val="0A82662E"/>
    <w:lvl w:ilvl="0" w:tplc="83328E9C">
      <w:start w:val="1"/>
      <w:numFmt w:val="bullet"/>
      <w:lvlText w:val="✔"/>
      <w:lvlJc w:val="left"/>
      <w:pPr>
        <w:tabs>
          <w:tab w:val="num" w:pos="720"/>
        </w:tabs>
        <w:ind w:left="720" w:hanging="360"/>
      </w:pPr>
      <w:rPr>
        <w:rFonts w:ascii="Segoe UI Symbol" w:hAnsi="Segoe UI Symbol" w:hint="default"/>
      </w:rPr>
    </w:lvl>
    <w:lvl w:ilvl="1" w:tplc="911EBA4A" w:tentative="1">
      <w:start w:val="1"/>
      <w:numFmt w:val="bullet"/>
      <w:lvlText w:val="✔"/>
      <w:lvlJc w:val="left"/>
      <w:pPr>
        <w:tabs>
          <w:tab w:val="num" w:pos="1440"/>
        </w:tabs>
        <w:ind w:left="1440" w:hanging="360"/>
      </w:pPr>
      <w:rPr>
        <w:rFonts w:ascii="Segoe UI Symbol" w:hAnsi="Segoe UI Symbol" w:hint="default"/>
      </w:rPr>
    </w:lvl>
    <w:lvl w:ilvl="2" w:tplc="2750B570" w:tentative="1">
      <w:start w:val="1"/>
      <w:numFmt w:val="bullet"/>
      <w:lvlText w:val="✔"/>
      <w:lvlJc w:val="left"/>
      <w:pPr>
        <w:tabs>
          <w:tab w:val="num" w:pos="2160"/>
        </w:tabs>
        <w:ind w:left="2160" w:hanging="360"/>
      </w:pPr>
      <w:rPr>
        <w:rFonts w:ascii="Segoe UI Symbol" w:hAnsi="Segoe UI Symbol" w:hint="default"/>
      </w:rPr>
    </w:lvl>
    <w:lvl w:ilvl="3" w:tplc="16DA2712" w:tentative="1">
      <w:start w:val="1"/>
      <w:numFmt w:val="bullet"/>
      <w:lvlText w:val="✔"/>
      <w:lvlJc w:val="left"/>
      <w:pPr>
        <w:tabs>
          <w:tab w:val="num" w:pos="2880"/>
        </w:tabs>
        <w:ind w:left="2880" w:hanging="360"/>
      </w:pPr>
      <w:rPr>
        <w:rFonts w:ascii="Segoe UI Symbol" w:hAnsi="Segoe UI Symbol" w:hint="default"/>
      </w:rPr>
    </w:lvl>
    <w:lvl w:ilvl="4" w:tplc="60D8D6EC" w:tentative="1">
      <w:start w:val="1"/>
      <w:numFmt w:val="bullet"/>
      <w:lvlText w:val="✔"/>
      <w:lvlJc w:val="left"/>
      <w:pPr>
        <w:tabs>
          <w:tab w:val="num" w:pos="3600"/>
        </w:tabs>
        <w:ind w:left="3600" w:hanging="360"/>
      </w:pPr>
      <w:rPr>
        <w:rFonts w:ascii="Segoe UI Symbol" w:hAnsi="Segoe UI Symbol" w:hint="default"/>
      </w:rPr>
    </w:lvl>
    <w:lvl w:ilvl="5" w:tplc="BA84091C" w:tentative="1">
      <w:start w:val="1"/>
      <w:numFmt w:val="bullet"/>
      <w:lvlText w:val="✔"/>
      <w:lvlJc w:val="left"/>
      <w:pPr>
        <w:tabs>
          <w:tab w:val="num" w:pos="4320"/>
        </w:tabs>
        <w:ind w:left="4320" w:hanging="360"/>
      </w:pPr>
      <w:rPr>
        <w:rFonts w:ascii="Segoe UI Symbol" w:hAnsi="Segoe UI Symbol" w:hint="default"/>
      </w:rPr>
    </w:lvl>
    <w:lvl w:ilvl="6" w:tplc="C2A6F6C8" w:tentative="1">
      <w:start w:val="1"/>
      <w:numFmt w:val="bullet"/>
      <w:lvlText w:val="✔"/>
      <w:lvlJc w:val="left"/>
      <w:pPr>
        <w:tabs>
          <w:tab w:val="num" w:pos="5040"/>
        </w:tabs>
        <w:ind w:left="5040" w:hanging="360"/>
      </w:pPr>
      <w:rPr>
        <w:rFonts w:ascii="Segoe UI Symbol" w:hAnsi="Segoe UI Symbol" w:hint="default"/>
      </w:rPr>
    </w:lvl>
    <w:lvl w:ilvl="7" w:tplc="E208F638" w:tentative="1">
      <w:start w:val="1"/>
      <w:numFmt w:val="bullet"/>
      <w:lvlText w:val="✔"/>
      <w:lvlJc w:val="left"/>
      <w:pPr>
        <w:tabs>
          <w:tab w:val="num" w:pos="5760"/>
        </w:tabs>
        <w:ind w:left="5760" w:hanging="360"/>
      </w:pPr>
      <w:rPr>
        <w:rFonts w:ascii="Segoe UI Symbol" w:hAnsi="Segoe UI Symbol" w:hint="default"/>
      </w:rPr>
    </w:lvl>
    <w:lvl w:ilvl="8" w:tplc="7794C53E" w:tentative="1">
      <w:start w:val="1"/>
      <w:numFmt w:val="bullet"/>
      <w:lvlText w:val="✔"/>
      <w:lvlJc w:val="left"/>
      <w:pPr>
        <w:tabs>
          <w:tab w:val="num" w:pos="6480"/>
        </w:tabs>
        <w:ind w:left="6480" w:hanging="360"/>
      </w:pPr>
      <w:rPr>
        <w:rFonts w:ascii="Segoe UI Symbol" w:hAnsi="Segoe UI Symbol" w:hint="default"/>
      </w:rPr>
    </w:lvl>
  </w:abstractNum>
  <w:abstractNum w:abstractNumId="96" w15:restartNumberingAfterBreak="0">
    <w:nsid w:val="73A9624C"/>
    <w:multiLevelType w:val="hybridMultilevel"/>
    <w:tmpl w:val="F6083E48"/>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4EF4C7E"/>
    <w:multiLevelType w:val="hybridMultilevel"/>
    <w:tmpl w:val="7E305F18"/>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98" w15:restartNumberingAfterBreak="0">
    <w:nsid w:val="76207B42"/>
    <w:multiLevelType w:val="hybridMultilevel"/>
    <w:tmpl w:val="EF808DEA"/>
    <w:lvl w:ilvl="0" w:tplc="2C090001">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9" w15:restartNumberingAfterBreak="0">
    <w:nsid w:val="765901F2"/>
    <w:multiLevelType w:val="hybridMultilevel"/>
    <w:tmpl w:val="F6E8B0B2"/>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6CE19C8"/>
    <w:multiLevelType w:val="hybridMultilevel"/>
    <w:tmpl w:val="C7769D22"/>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9364C94"/>
    <w:multiLevelType w:val="hybridMultilevel"/>
    <w:tmpl w:val="318A0C6C"/>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9DE098E"/>
    <w:multiLevelType w:val="hybridMultilevel"/>
    <w:tmpl w:val="ADD8D7BE"/>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C6507A3"/>
    <w:multiLevelType w:val="hybridMultilevel"/>
    <w:tmpl w:val="A5AA176E"/>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C964C2C"/>
    <w:multiLevelType w:val="hybridMultilevel"/>
    <w:tmpl w:val="F9AA85F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 w15:restartNumberingAfterBreak="0">
    <w:nsid w:val="7CCE43AD"/>
    <w:multiLevelType w:val="hybridMultilevel"/>
    <w:tmpl w:val="F2E4B5CC"/>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7E3919F6"/>
    <w:multiLevelType w:val="hybridMultilevel"/>
    <w:tmpl w:val="3B941FCE"/>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E91487C"/>
    <w:multiLevelType w:val="hybridMultilevel"/>
    <w:tmpl w:val="E864EF06"/>
    <w:lvl w:ilvl="0" w:tplc="5B1EEED6">
      <w:start w:val="1"/>
      <w:numFmt w:val="bullet"/>
      <w:lvlText w:val=""/>
      <w:lvlJc w:val="left"/>
      <w:pPr>
        <w:tabs>
          <w:tab w:val="num" w:pos="720"/>
        </w:tabs>
        <w:ind w:left="720" w:hanging="360"/>
      </w:pPr>
      <w:rPr>
        <w:rFonts w:ascii="Wingdings" w:hAnsi="Wingdings" w:hint="default"/>
      </w:rPr>
    </w:lvl>
    <w:lvl w:ilvl="1" w:tplc="4308E52A" w:tentative="1">
      <w:start w:val="1"/>
      <w:numFmt w:val="bullet"/>
      <w:lvlText w:val=""/>
      <w:lvlJc w:val="left"/>
      <w:pPr>
        <w:tabs>
          <w:tab w:val="num" w:pos="1440"/>
        </w:tabs>
        <w:ind w:left="1440" w:hanging="360"/>
      </w:pPr>
      <w:rPr>
        <w:rFonts w:ascii="Wingdings" w:hAnsi="Wingdings" w:hint="default"/>
      </w:rPr>
    </w:lvl>
    <w:lvl w:ilvl="2" w:tplc="096269B8" w:tentative="1">
      <w:start w:val="1"/>
      <w:numFmt w:val="bullet"/>
      <w:lvlText w:val=""/>
      <w:lvlJc w:val="left"/>
      <w:pPr>
        <w:tabs>
          <w:tab w:val="num" w:pos="2160"/>
        </w:tabs>
        <w:ind w:left="2160" w:hanging="360"/>
      </w:pPr>
      <w:rPr>
        <w:rFonts w:ascii="Wingdings" w:hAnsi="Wingdings" w:hint="default"/>
      </w:rPr>
    </w:lvl>
    <w:lvl w:ilvl="3" w:tplc="37842584" w:tentative="1">
      <w:start w:val="1"/>
      <w:numFmt w:val="bullet"/>
      <w:lvlText w:val=""/>
      <w:lvlJc w:val="left"/>
      <w:pPr>
        <w:tabs>
          <w:tab w:val="num" w:pos="2880"/>
        </w:tabs>
        <w:ind w:left="2880" w:hanging="360"/>
      </w:pPr>
      <w:rPr>
        <w:rFonts w:ascii="Wingdings" w:hAnsi="Wingdings" w:hint="default"/>
      </w:rPr>
    </w:lvl>
    <w:lvl w:ilvl="4" w:tplc="BED0D54E" w:tentative="1">
      <w:start w:val="1"/>
      <w:numFmt w:val="bullet"/>
      <w:lvlText w:val=""/>
      <w:lvlJc w:val="left"/>
      <w:pPr>
        <w:tabs>
          <w:tab w:val="num" w:pos="3600"/>
        </w:tabs>
        <w:ind w:left="3600" w:hanging="360"/>
      </w:pPr>
      <w:rPr>
        <w:rFonts w:ascii="Wingdings" w:hAnsi="Wingdings" w:hint="default"/>
      </w:rPr>
    </w:lvl>
    <w:lvl w:ilvl="5" w:tplc="ADDE88B4" w:tentative="1">
      <w:start w:val="1"/>
      <w:numFmt w:val="bullet"/>
      <w:lvlText w:val=""/>
      <w:lvlJc w:val="left"/>
      <w:pPr>
        <w:tabs>
          <w:tab w:val="num" w:pos="4320"/>
        </w:tabs>
        <w:ind w:left="4320" w:hanging="360"/>
      </w:pPr>
      <w:rPr>
        <w:rFonts w:ascii="Wingdings" w:hAnsi="Wingdings" w:hint="default"/>
      </w:rPr>
    </w:lvl>
    <w:lvl w:ilvl="6" w:tplc="0C407176" w:tentative="1">
      <w:start w:val="1"/>
      <w:numFmt w:val="bullet"/>
      <w:lvlText w:val=""/>
      <w:lvlJc w:val="left"/>
      <w:pPr>
        <w:tabs>
          <w:tab w:val="num" w:pos="5040"/>
        </w:tabs>
        <w:ind w:left="5040" w:hanging="360"/>
      </w:pPr>
      <w:rPr>
        <w:rFonts w:ascii="Wingdings" w:hAnsi="Wingdings" w:hint="default"/>
      </w:rPr>
    </w:lvl>
    <w:lvl w:ilvl="7" w:tplc="5ABC5340" w:tentative="1">
      <w:start w:val="1"/>
      <w:numFmt w:val="bullet"/>
      <w:lvlText w:val=""/>
      <w:lvlJc w:val="left"/>
      <w:pPr>
        <w:tabs>
          <w:tab w:val="num" w:pos="5760"/>
        </w:tabs>
        <w:ind w:left="5760" w:hanging="360"/>
      </w:pPr>
      <w:rPr>
        <w:rFonts w:ascii="Wingdings" w:hAnsi="Wingdings" w:hint="default"/>
      </w:rPr>
    </w:lvl>
    <w:lvl w:ilvl="8" w:tplc="2C1A6272"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EC36521"/>
    <w:multiLevelType w:val="hybridMultilevel"/>
    <w:tmpl w:val="F078DC5C"/>
    <w:lvl w:ilvl="0" w:tplc="6E0C3F1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7F5F3E74"/>
    <w:multiLevelType w:val="hybridMultilevel"/>
    <w:tmpl w:val="6922BDB2"/>
    <w:lvl w:ilvl="0" w:tplc="CDE2E2E2">
      <w:start w:val="1"/>
      <w:numFmt w:val="bullet"/>
      <w:lvlText w:val=""/>
      <w:lvlJc w:val="left"/>
      <w:pPr>
        <w:tabs>
          <w:tab w:val="num" w:pos="720"/>
        </w:tabs>
        <w:ind w:left="720" w:hanging="360"/>
      </w:pPr>
      <w:rPr>
        <w:rFonts w:ascii="Wingdings" w:hAnsi="Wingdings" w:hint="default"/>
      </w:rPr>
    </w:lvl>
    <w:lvl w:ilvl="1" w:tplc="BB205688" w:tentative="1">
      <w:start w:val="1"/>
      <w:numFmt w:val="bullet"/>
      <w:lvlText w:val=""/>
      <w:lvlJc w:val="left"/>
      <w:pPr>
        <w:tabs>
          <w:tab w:val="num" w:pos="1440"/>
        </w:tabs>
        <w:ind w:left="1440" w:hanging="360"/>
      </w:pPr>
      <w:rPr>
        <w:rFonts w:ascii="Wingdings" w:hAnsi="Wingdings" w:hint="default"/>
      </w:rPr>
    </w:lvl>
    <w:lvl w:ilvl="2" w:tplc="1460F06E" w:tentative="1">
      <w:start w:val="1"/>
      <w:numFmt w:val="bullet"/>
      <w:lvlText w:val=""/>
      <w:lvlJc w:val="left"/>
      <w:pPr>
        <w:tabs>
          <w:tab w:val="num" w:pos="2160"/>
        </w:tabs>
        <w:ind w:left="2160" w:hanging="360"/>
      </w:pPr>
      <w:rPr>
        <w:rFonts w:ascii="Wingdings" w:hAnsi="Wingdings" w:hint="default"/>
      </w:rPr>
    </w:lvl>
    <w:lvl w:ilvl="3" w:tplc="3F564BD6" w:tentative="1">
      <w:start w:val="1"/>
      <w:numFmt w:val="bullet"/>
      <w:lvlText w:val=""/>
      <w:lvlJc w:val="left"/>
      <w:pPr>
        <w:tabs>
          <w:tab w:val="num" w:pos="2880"/>
        </w:tabs>
        <w:ind w:left="2880" w:hanging="360"/>
      </w:pPr>
      <w:rPr>
        <w:rFonts w:ascii="Wingdings" w:hAnsi="Wingdings" w:hint="default"/>
      </w:rPr>
    </w:lvl>
    <w:lvl w:ilvl="4" w:tplc="D6BCAB80" w:tentative="1">
      <w:start w:val="1"/>
      <w:numFmt w:val="bullet"/>
      <w:lvlText w:val=""/>
      <w:lvlJc w:val="left"/>
      <w:pPr>
        <w:tabs>
          <w:tab w:val="num" w:pos="3600"/>
        </w:tabs>
        <w:ind w:left="3600" w:hanging="360"/>
      </w:pPr>
      <w:rPr>
        <w:rFonts w:ascii="Wingdings" w:hAnsi="Wingdings" w:hint="default"/>
      </w:rPr>
    </w:lvl>
    <w:lvl w:ilvl="5" w:tplc="D67E2E3C" w:tentative="1">
      <w:start w:val="1"/>
      <w:numFmt w:val="bullet"/>
      <w:lvlText w:val=""/>
      <w:lvlJc w:val="left"/>
      <w:pPr>
        <w:tabs>
          <w:tab w:val="num" w:pos="4320"/>
        </w:tabs>
        <w:ind w:left="4320" w:hanging="360"/>
      </w:pPr>
      <w:rPr>
        <w:rFonts w:ascii="Wingdings" w:hAnsi="Wingdings" w:hint="default"/>
      </w:rPr>
    </w:lvl>
    <w:lvl w:ilvl="6" w:tplc="3B9650F0" w:tentative="1">
      <w:start w:val="1"/>
      <w:numFmt w:val="bullet"/>
      <w:lvlText w:val=""/>
      <w:lvlJc w:val="left"/>
      <w:pPr>
        <w:tabs>
          <w:tab w:val="num" w:pos="5040"/>
        </w:tabs>
        <w:ind w:left="5040" w:hanging="360"/>
      </w:pPr>
      <w:rPr>
        <w:rFonts w:ascii="Wingdings" w:hAnsi="Wingdings" w:hint="default"/>
      </w:rPr>
    </w:lvl>
    <w:lvl w:ilvl="7" w:tplc="6352C348" w:tentative="1">
      <w:start w:val="1"/>
      <w:numFmt w:val="bullet"/>
      <w:lvlText w:val=""/>
      <w:lvlJc w:val="left"/>
      <w:pPr>
        <w:tabs>
          <w:tab w:val="num" w:pos="5760"/>
        </w:tabs>
        <w:ind w:left="5760" w:hanging="360"/>
      </w:pPr>
      <w:rPr>
        <w:rFonts w:ascii="Wingdings" w:hAnsi="Wingdings" w:hint="default"/>
      </w:rPr>
    </w:lvl>
    <w:lvl w:ilvl="8" w:tplc="4A447840"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F954105"/>
    <w:multiLevelType w:val="hybridMultilevel"/>
    <w:tmpl w:val="F07ECEEC"/>
    <w:lvl w:ilvl="0" w:tplc="6E0C3F1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49236941">
    <w:abstractNumId w:val="64"/>
  </w:num>
  <w:num w:numId="2" w16cid:durableId="789250081">
    <w:abstractNumId w:val="33"/>
  </w:num>
  <w:num w:numId="3" w16cid:durableId="2124835485">
    <w:abstractNumId w:val="61"/>
  </w:num>
  <w:num w:numId="4" w16cid:durableId="1950894407">
    <w:abstractNumId w:val="79"/>
  </w:num>
  <w:num w:numId="5" w16cid:durableId="547305896">
    <w:abstractNumId w:val="23"/>
  </w:num>
  <w:num w:numId="6" w16cid:durableId="483788275">
    <w:abstractNumId w:val="74"/>
  </w:num>
  <w:num w:numId="7" w16cid:durableId="2031682084">
    <w:abstractNumId w:val="93"/>
  </w:num>
  <w:num w:numId="8" w16cid:durableId="485974444">
    <w:abstractNumId w:val="107"/>
  </w:num>
  <w:num w:numId="9" w16cid:durableId="1482766080">
    <w:abstractNumId w:val="34"/>
  </w:num>
  <w:num w:numId="10" w16cid:durableId="1058557547">
    <w:abstractNumId w:val="17"/>
  </w:num>
  <w:num w:numId="11" w16cid:durableId="1183980653">
    <w:abstractNumId w:val="50"/>
  </w:num>
  <w:num w:numId="12" w16cid:durableId="1851942878">
    <w:abstractNumId w:val="90"/>
  </w:num>
  <w:num w:numId="13" w16cid:durableId="2120640952">
    <w:abstractNumId w:val="40"/>
  </w:num>
  <w:num w:numId="14" w16cid:durableId="1376084775">
    <w:abstractNumId w:val="77"/>
  </w:num>
  <w:num w:numId="15" w16cid:durableId="1575818500">
    <w:abstractNumId w:val="76"/>
  </w:num>
  <w:num w:numId="16" w16cid:durableId="1148861767">
    <w:abstractNumId w:val="78"/>
  </w:num>
  <w:num w:numId="17" w16cid:durableId="1291010512">
    <w:abstractNumId w:val="28"/>
  </w:num>
  <w:num w:numId="18" w16cid:durableId="679619749">
    <w:abstractNumId w:val="66"/>
  </w:num>
  <w:num w:numId="19" w16cid:durableId="1567496055">
    <w:abstractNumId w:val="83"/>
  </w:num>
  <w:num w:numId="20" w16cid:durableId="683359567">
    <w:abstractNumId w:val="16"/>
  </w:num>
  <w:num w:numId="21" w16cid:durableId="1332489611">
    <w:abstractNumId w:val="45"/>
  </w:num>
  <w:num w:numId="22" w16cid:durableId="1813478230">
    <w:abstractNumId w:val="57"/>
  </w:num>
  <w:num w:numId="23" w16cid:durableId="877427200">
    <w:abstractNumId w:val="92"/>
  </w:num>
  <w:num w:numId="24" w16cid:durableId="257644394">
    <w:abstractNumId w:val="87"/>
  </w:num>
  <w:num w:numId="25" w16cid:durableId="468019653">
    <w:abstractNumId w:val="108"/>
  </w:num>
  <w:num w:numId="26" w16cid:durableId="663120438">
    <w:abstractNumId w:val="30"/>
  </w:num>
  <w:num w:numId="27" w16cid:durableId="1069839984">
    <w:abstractNumId w:val="60"/>
  </w:num>
  <w:num w:numId="28" w16cid:durableId="2020884769">
    <w:abstractNumId w:val="65"/>
  </w:num>
  <w:num w:numId="29" w16cid:durableId="593442632">
    <w:abstractNumId w:val="46"/>
  </w:num>
  <w:num w:numId="30" w16cid:durableId="203258004">
    <w:abstractNumId w:val="43"/>
  </w:num>
  <w:num w:numId="31" w16cid:durableId="1998604215">
    <w:abstractNumId w:val="54"/>
  </w:num>
  <w:num w:numId="32" w16cid:durableId="2113353814">
    <w:abstractNumId w:val="59"/>
  </w:num>
  <w:num w:numId="33" w16cid:durableId="1367024487">
    <w:abstractNumId w:val="41"/>
  </w:num>
  <w:num w:numId="34" w16cid:durableId="431358750">
    <w:abstractNumId w:val="8"/>
  </w:num>
  <w:num w:numId="35" w16cid:durableId="1868830675">
    <w:abstractNumId w:val="6"/>
  </w:num>
  <w:num w:numId="36" w16cid:durableId="1348099737">
    <w:abstractNumId w:val="52"/>
  </w:num>
  <w:num w:numId="37" w16cid:durableId="1496609527">
    <w:abstractNumId w:val="26"/>
  </w:num>
  <w:num w:numId="38" w16cid:durableId="774862112">
    <w:abstractNumId w:val="42"/>
  </w:num>
  <w:num w:numId="39" w16cid:durableId="431366483">
    <w:abstractNumId w:val="88"/>
  </w:num>
  <w:num w:numId="40" w16cid:durableId="997078575">
    <w:abstractNumId w:val="9"/>
  </w:num>
  <w:num w:numId="41" w16cid:durableId="338313012">
    <w:abstractNumId w:val="35"/>
  </w:num>
  <w:num w:numId="42" w16cid:durableId="911431727">
    <w:abstractNumId w:val="2"/>
  </w:num>
  <w:num w:numId="43" w16cid:durableId="1706363525">
    <w:abstractNumId w:val="49"/>
  </w:num>
  <w:num w:numId="44" w16cid:durableId="2110395009">
    <w:abstractNumId w:val="0"/>
  </w:num>
  <w:num w:numId="45" w16cid:durableId="1639071318">
    <w:abstractNumId w:val="82"/>
  </w:num>
  <w:num w:numId="46" w16cid:durableId="2043051786">
    <w:abstractNumId w:val="67"/>
  </w:num>
  <w:num w:numId="47" w16cid:durableId="267544227">
    <w:abstractNumId w:val="55"/>
  </w:num>
  <w:num w:numId="48" w16cid:durableId="672612156">
    <w:abstractNumId w:val="106"/>
  </w:num>
  <w:num w:numId="49" w16cid:durableId="1140226894">
    <w:abstractNumId w:val="24"/>
  </w:num>
  <w:num w:numId="50" w16cid:durableId="1979988812">
    <w:abstractNumId w:val="62"/>
  </w:num>
  <w:num w:numId="51" w16cid:durableId="1624775410">
    <w:abstractNumId w:val="13"/>
  </w:num>
  <w:num w:numId="52" w16cid:durableId="1419867014">
    <w:abstractNumId w:val="85"/>
  </w:num>
  <w:num w:numId="53" w16cid:durableId="1852526707">
    <w:abstractNumId w:val="15"/>
  </w:num>
  <w:num w:numId="54" w16cid:durableId="2134667940">
    <w:abstractNumId w:val="5"/>
  </w:num>
  <w:num w:numId="55" w16cid:durableId="1278948804">
    <w:abstractNumId w:val="102"/>
  </w:num>
  <w:num w:numId="56" w16cid:durableId="994647116">
    <w:abstractNumId w:val="71"/>
  </w:num>
  <w:num w:numId="57" w16cid:durableId="199980848">
    <w:abstractNumId w:val="7"/>
  </w:num>
  <w:num w:numId="58" w16cid:durableId="854810849">
    <w:abstractNumId w:val="103"/>
  </w:num>
  <w:num w:numId="59" w16cid:durableId="1293945626">
    <w:abstractNumId w:val="18"/>
  </w:num>
  <w:num w:numId="60" w16cid:durableId="360059925">
    <w:abstractNumId w:val="69"/>
  </w:num>
  <w:num w:numId="61" w16cid:durableId="1056708159">
    <w:abstractNumId w:val="53"/>
  </w:num>
  <w:num w:numId="62" w16cid:durableId="102654522">
    <w:abstractNumId w:val="101"/>
  </w:num>
  <w:num w:numId="63" w16cid:durableId="1355955662">
    <w:abstractNumId w:val="51"/>
  </w:num>
  <w:num w:numId="64" w16cid:durableId="1656563562">
    <w:abstractNumId w:val="48"/>
  </w:num>
  <w:num w:numId="65" w16cid:durableId="2012024608">
    <w:abstractNumId w:val="3"/>
  </w:num>
  <w:num w:numId="66" w16cid:durableId="717975012">
    <w:abstractNumId w:val="25"/>
  </w:num>
  <w:num w:numId="67" w16cid:durableId="174467681">
    <w:abstractNumId w:val="14"/>
  </w:num>
  <w:num w:numId="68" w16cid:durableId="1499077904">
    <w:abstractNumId w:val="37"/>
  </w:num>
  <w:num w:numId="69" w16cid:durableId="814420067">
    <w:abstractNumId w:val="4"/>
  </w:num>
  <w:num w:numId="70" w16cid:durableId="1669288538">
    <w:abstractNumId w:val="56"/>
  </w:num>
  <w:num w:numId="71" w16cid:durableId="342165497">
    <w:abstractNumId w:val="105"/>
  </w:num>
  <w:num w:numId="72" w16cid:durableId="26294110">
    <w:abstractNumId w:val="72"/>
  </w:num>
  <w:num w:numId="73" w16cid:durableId="1128011343">
    <w:abstractNumId w:val="99"/>
  </w:num>
  <w:num w:numId="74" w16cid:durableId="1337726674">
    <w:abstractNumId w:val="75"/>
  </w:num>
  <w:num w:numId="75" w16cid:durableId="1021735515">
    <w:abstractNumId w:val="100"/>
  </w:num>
  <w:num w:numId="76" w16cid:durableId="188832829">
    <w:abstractNumId w:val="36"/>
  </w:num>
  <w:num w:numId="77" w16cid:durableId="2117212953">
    <w:abstractNumId w:val="58"/>
  </w:num>
  <w:num w:numId="78" w16cid:durableId="576549631">
    <w:abstractNumId w:val="12"/>
  </w:num>
  <w:num w:numId="79" w16cid:durableId="1485853167">
    <w:abstractNumId w:val="96"/>
  </w:num>
  <w:num w:numId="80" w16cid:durableId="393822517">
    <w:abstractNumId w:val="63"/>
  </w:num>
  <w:num w:numId="81" w16cid:durableId="1991053216">
    <w:abstractNumId w:val="1"/>
  </w:num>
  <w:num w:numId="82" w16cid:durableId="1176188422">
    <w:abstractNumId w:val="19"/>
  </w:num>
  <w:num w:numId="83" w16cid:durableId="472912672">
    <w:abstractNumId w:val="110"/>
  </w:num>
  <w:num w:numId="84" w16cid:durableId="1500076867">
    <w:abstractNumId w:val="94"/>
  </w:num>
  <w:num w:numId="85" w16cid:durableId="1652521521">
    <w:abstractNumId w:val="104"/>
  </w:num>
  <w:num w:numId="86" w16cid:durableId="299848316">
    <w:abstractNumId w:val="27"/>
  </w:num>
  <w:num w:numId="87" w16cid:durableId="1017928287">
    <w:abstractNumId w:val="38"/>
  </w:num>
  <w:num w:numId="88" w16cid:durableId="1576352588">
    <w:abstractNumId w:val="11"/>
  </w:num>
  <w:num w:numId="89" w16cid:durableId="1561554325">
    <w:abstractNumId w:val="32"/>
  </w:num>
  <w:num w:numId="90" w16cid:durableId="154616161">
    <w:abstractNumId w:val="80"/>
  </w:num>
  <w:num w:numId="91" w16cid:durableId="137459622">
    <w:abstractNumId w:val="73"/>
  </w:num>
  <w:num w:numId="92" w16cid:durableId="1600870108">
    <w:abstractNumId w:val="97"/>
  </w:num>
  <w:num w:numId="93" w16cid:durableId="566114315">
    <w:abstractNumId w:val="44"/>
  </w:num>
  <w:num w:numId="94" w16cid:durableId="1719544837">
    <w:abstractNumId w:val="98"/>
  </w:num>
  <w:num w:numId="95" w16cid:durableId="1630355876">
    <w:abstractNumId w:val="89"/>
  </w:num>
  <w:num w:numId="96" w16cid:durableId="559634201">
    <w:abstractNumId w:val="10"/>
  </w:num>
  <w:num w:numId="97" w16cid:durableId="942959933">
    <w:abstractNumId w:val="81"/>
  </w:num>
  <w:num w:numId="98" w16cid:durableId="2009479662">
    <w:abstractNumId w:val="22"/>
  </w:num>
  <w:num w:numId="99" w16cid:durableId="166679213">
    <w:abstractNumId w:val="39"/>
  </w:num>
  <w:num w:numId="100" w16cid:durableId="36323614">
    <w:abstractNumId w:val="31"/>
  </w:num>
  <w:num w:numId="101" w16cid:durableId="835850537">
    <w:abstractNumId w:val="91"/>
  </w:num>
  <w:num w:numId="102" w16cid:durableId="477766121">
    <w:abstractNumId w:val="86"/>
  </w:num>
  <w:num w:numId="103" w16cid:durableId="1280406029">
    <w:abstractNumId w:val="109"/>
  </w:num>
  <w:num w:numId="104" w16cid:durableId="1450472899">
    <w:abstractNumId w:val="84"/>
  </w:num>
  <w:num w:numId="105" w16cid:durableId="100688731">
    <w:abstractNumId w:val="21"/>
  </w:num>
  <w:num w:numId="106" w16cid:durableId="1269583945">
    <w:abstractNumId w:val="29"/>
  </w:num>
  <w:num w:numId="107" w16cid:durableId="69163518">
    <w:abstractNumId w:val="70"/>
  </w:num>
  <w:num w:numId="108" w16cid:durableId="873806544">
    <w:abstractNumId w:val="95"/>
  </w:num>
  <w:num w:numId="109" w16cid:durableId="1414819291">
    <w:abstractNumId w:val="47"/>
  </w:num>
  <w:num w:numId="110" w16cid:durableId="1069615260">
    <w:abstractNumId w:val="68"/>
  </w:num>
  <w:num w:numId="111" w16cid:durableId="1958175786">
    <w:abstractNumId w:val="2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D45"/>
    <w:rsid w:val="00003731"/>
    <w:rsid w:val="00005987"/>
    <w:rsid w:val="000068D4"/>
    <w:rsid w:val="00014C55"/>
    <w:rsid w:val="000155BF"/>
    <w:rsid w:val="00015EE1"/>
    <w:rsid w:val="00016037"/>
    <w:rsid w:val="000160D6"/>
    <w:rsid w:val="00020F61"/>
    <w:rsid w:val="00022409"/>
    <w:rsid w:val="00030423"/>
    <w:rsid w:val="0003075D"/>
    <w:rsid w:val="0003694D"/>
    <w:rsid w:val="000377B4"/>
    <w:rsid w:val="0004101E"/>
    <w:rsid w:val="0004203B"/>
    <w:rsid w:val="00043647"/>
    <w:rsid w:val="00043F25"/>
    <w:rsid w:val="00044816"/>
    <w:rsid w:val="00054CB6"/>
    <w:rsid w:val="000579A1"/>
    <w:rsid w:val="00062AE7"/>
    <w:rsid w:val="00071776"/>
    <w:rsid w:val="00071FE5"/>
    <w:rsid w:val="00075324"/>
    <w:rsid w:val="00075D95"/>
    <w:rsid w:val="00077594"/>
    <w:rsid w:val="00080601"/>
    <w:rsid w:val="000814F1"/>
    <w:rsid w:val="000825D6"/>
    <w:rsid w:val="00082791"/>
    <w:rsid w:val="00084AE1"/>
    <w:rsid w:val="00084F3C"/>
    <w:rsid w:val="000864EC"/>
    <w:rsid w:val="00087D48"/>
    <w:rsid w:val="000904B8"/>
    <w:rsid w:val="00092118"/>
    <w:rsid w:val="000948A0"/>
    <w:rsid w:val="00094E19"/>
    <w:rsid w:val="00095B22"/>
    <w:rsid w:val="000A07D0"/>
    <w:rsid w:val="000A1ACB"/>
    <w:rsid w:val="000A3269"/>
    <w:rsid w:val="000A3300"/>
    <w:rsid w:val="000A7852"/>
    <w:rsid w:val="000B17B3"/>
    <w:rsid w:val="000B3E98"/>
    <w:rsid w:val="000B55AC"/>
    <w:rsid w:val="000C0988"/>
    <w:rsid w:val="000C3963"/>
    <w:rsid w:val="000C6403"/>
    <w:rsid w:val="000D1DEF"/>
    <w:rsid w:val="000D5502"/>
    <w:rsid w:val="000D59D3"/>
    <w:rsid w:val="000D77E7"/>
    <w:rsid w:val="000E16FD"/>
    <w:rsid w:val="000E18DF"/>
    <w:rsid w:val="000E2FA8"/>
    <w:rsid w:val="000E4817"/>
    <w:rsid w:val="000E4F82"/>
    <w:rsid w:val="000E510F"/>
    <w:rsid w:val="000E61AC"/>
    <w:rsid w:val="000F15B3"/>
    <w:rsid w:val="000F5106"/>
    <w:rsid w:val="000F6D27"/>
    <w:rsid w:val="000F7E3D"/>
    <w:rsid w:val="0010070B"/>
    <w:rsid w:val="001064E4"/>
    <w:rsid w:val="00107660"/>
    <w:rsid w:val="00110C04"/>
    <w:rsid w:val="001217A0"/>
    <w:rsid w:val="001248B9"/>
    <w:rsid w:val="001274DA"/>
    <w:rsid w:val="00131CED"/>
    <w:rsid w:val="00135AE2"/>
    <w:rsid w:val="00140D80"/>
    <w:rsid w:val="001410DF"/>
    <w:rsid w:val="00141DAE"/>
    <w:rsid w:val="00147499"/>
    <w:rsid w:val="00151F73"/>
    <w:rsid w:val="00155A52"/>
    <w:rsid w:val="001601C5"/>
    <w:rsid w:val="0016269E"/>
    <w:rsid w:val="00162898"/>
    <w:rsid w:val="001664D3"/>
    <w:rsid w:val="00170448"/>
    <w:rsid w:val="0017159B"/>
    <w:rsid w:val="001735D9"/>
    <w:rsid w:val="001867B2"/>
    <w:rsid w:val="001A1480"/>
    <w:rsid w:val="001A6FE3"/>
    <w:rsid w:val="001A7443"/>
    <w:rsid w:val="001B0F56"/>
    <w:rsid w:val="001B4785"/>
    <w:rsid w:val="001B6E7A"/>
    <w:rsid w:val="001B750D"/>
    <w:rsid w:val="001C3B2E"/>
    <w:rsid w:val="001C4D68"/>
    <w:rsid w:val="001C4D85"/>
    <w:rsid w:val="001C5912"/>
    <w:rsid w:val="001C64F6"/>
    <w:rsid w:val="001D163D"/>
    <w:rsid w:val="001F1B30"/>
    <w:rsid w:val="001F249B"/>
    <w:rsid w:val="001F2CAA"/>
    <w:rsid w:val="001F4D61"/>
    <w:rsid w:val="00200CA7"/>
    <w:rsid w:val="00201EDD"/>
    <w:rsid w:val="002026B5"/>
    <w:rsid w:val="002056DE"/>
    <w:rsid w:val="0020719D"/>
    <w:rsid w:val="002075F8"/>
    <w:rsid w:val="00211A05"/>
    <w:rsid w:val="0021427A"/>
    <w:rsid w:val="00215BAE"/>
    <w:rsid w:val="00224023"/>
    <w:rsid w:val="00226D4F"/>
    <w:rsid w:val="00231A4A"/>
    <w:rsid w:val="00233F50"/>
    <w:rsid w:val="002365F4"/>
    <w:rsid w:val="002438C2"/>
    <w:rsid w:val="0024475D"/>
    <w:rsid w:val="0024493E"/>
    <w:rsid w:val="00246143"/>
    <w:rsid w:val="002464EB"/>
    <w:rsid w:val="00251911"/>
    <w:rsid w:val="00253DA8"/>
    <w:rsid w:val="00254CD9"/>
    <w:rsid w:val="00264096"/>
    <w:rsid w:val="00265D11"/>
    <w:rsid w:val="002671CE"/>
    <w:rsid w:val="0027316A"/>
    <w:rsid w:val="00276789"/>
    <w:rsid w:val="00276860"/>
    <w:rsid w:val="00276B55"/>
    <w:rsid w:val="00280AD5"/>
    <w:rsid w:val="00286BD5"/>
    <w:rsid w:val="002900E5"/>
    <w:rsid w:val="002955EA"/>
    <w:rsid w:val="002959EC"/>
    <w:rsid w:val="002A2839"/>
    <w:rsid w:val="002A2C4A"/>
    <w:rsid w:val="002A4720"/>
    <w:rsid w:val="002A58DE"/>
    <w:rsid w:val="002B1071"/>
    <w:rsid w:val="002B113B"/>
    <w:rsid w:val="002B44EC"/>
    <w:rsid w:val="002B62C5"/>
    <w:rsid w:val="002B6330"/>
    <w:rsid w:val="002B7548"/>
    <w:rsid w:val="002C25A0"/>
    <w:rsid w:val="002C6768"/>
    <w:rsid w:val="002D1072"/>
    <w:rsid w:val="002D1F57"/>
    <w:rsid w:val="002D368A"/>
    <w:rsid w:val="002D375B"/>
    <w:rsid w:val="002D4E60"/>
    <w:rsid w:val="002E0D44"/>
    <w:rsid w:val="002E58BC"/>
    <w:rsid w:val="002E7D50"/>
    <w:rsid w:val="002F1043"/>
    <w:rsid w:val="002F17F7"/>
    <w:rsid w:val="002F46A9"/>
    <w:rsid w:val="002F66A2"/>
    <w:rsid w:val="002F7B2C"/>
    <w:rsid w:val="00300117"/>
    <w:rsid w:val="00300474"/>
    <w:rsid w:val="003004AB"/>
    <w:rsid w:val="00300BAD"/>
    <w:rsid w:val="00301748"/>
    <w:rsid w:val="00302B84"/>
    <w:rsid w:val="003047B3"/>
    <w:rsid w:val="00310FDA"/>
    <w:rsid w:val="00314B65"/>
    <w:rsid w:val="003168F2"/>
    <w:rsid w:val="003179AA"/>
    <w:rsid w:val="00321527"/>
    <w:rsid w:val="003254E9"/>
    <w:rsid w:val="00326630"/>
    <w:rsid w:val="00341C00"/>
    <w:rsid w:val="003447F3"/>
    <w:rsid w:val="00345481"/>
    <w:rsid w:val="00347660"/>
    <w:rsid w:val="003545A9"/>
    <w:rsid w:val="00355DB1"/>
    <w:rsid w:val="00360FB3"/>
    <w:rsid w:val="00362620"/>
    <w:rsid w:val="00362D65"/>
    <w:rsid w:val="00366AB0"/>
    <w:rsid w:val="0036745D"/>
    <w:rsid w:val="00370F0A"/>
    <w:rsid w:val="00371056"/>
    <w:rsid w:val="003710BD"/>
    <w:rsid w:val="00373DB1"/>
    <w:rsid w:val="00380A16"/>
    <w:rsid w:val="00382A97"/>
    <w:rsid w:val="0039354C"/>
    <w:rsid w:val="00393C16"/>
    <w:rsid w:val="00393F33"/>
    <w:rsid w:val="00394152"/>
    <w:rsid w:val="003967E5"/>
    <w:rsid w:val="00396D9D"/>
    <w:rsid w:val="00397AD3"/>
    <w:rsid w:val="00397C3A"/>
    <w:rsid w:val="003A064F"/>
    <w:rsid w:val="003A35F5"/>
    <w:rsid w:val="003B087B"/>
    <w:rsid w:val="003B2230"/>
    <w:rsid w:val="003B3777"/>
    <w:rsid w:val="003B4525"/>
    <w:rsid w:val="003B6622"/>
    <w:rsid w:val="003B700F"/>
    <w:rsid w:val="003C04DB"/>
    <w:rsid w:val="003C1C1B"/>
    <w:rsid w:val="003C6DD7"/>
    <w:rsid w:val="003D1380"/>
    <w:rsid w:val="003D243B"/>
    <w:rsid w:val="003D44AF"/>
    <w:rsid w:val="003D508A"/>
    <w:rsid w:val="003E5F93"/>
    <w:rsid w:val="003E6C72"/>
    <w:rsid w:val="003E7BAC"/>
    <w:rsid w:val="003E7BB5"/>
    <w:rsid w:val="003F4373"/>
    <w:rsid w:val="003F4D16"/>
    <w:rsid w:val="003F500A"/>
    <w:rsid w:val="003F59D2"/>
    <w:rsid w:val="003F6CB7"/>
    <w:rsid w:val="0040037E"/>
    <w:rsid w:val="00403BD5"/>
    <w:rsid w:val="00411A65"/>
    <w:rsid w:val="00411C77"/>
    <w:rsid w:val="00412620"/>
    <w:rsid w:val="00414E72"/>
    <w:rsid w:val="0041594F"/>
    <w:rsid w:val="0041743A"/>
    <w:rsid w:val="00421A1D"/>
    <w:rsid w:val="0042498D"/>
    <w:rsid w:val="004313FE"/>
    <w:rsid w:val="00434172"/>
    <w:rsid w:val="004368B4"/>
    <w:rsid w:val="00442213"/>
    <w:rsid w:val="00442904"/>
    <w:rsid w:val="00445749"/>
    <w:rsid w:val="00445990"/>
    <w:rsid w:val="00445B5D"/>
    <w:rsid w:val="004541BC"/>
    <w:rsid w:val="00454FE9"/>
    <w:rsid w:val="00457D5D"/>
    <w:rsid w:val="00462B3E"/>
    <w:rsid w:val="00464620"/>
    <w:rsid w:val="00465E19"/>
    <w:rsid w:val="00467A2D"/>
    <w:rsid w:val="004714BF"/>
    <w:rsid w:val="00472C12"/>
    <w:rsid w:val="00472DB7"/>
    <w:rsid w:val="00473DF0"/>
    <w:rsid w:val="00475765"/>
    <w:rsid w:val="0047781A"/>
    <w:rsid w:val="004819FD"/>
    <w:rsid w:val="00481FED"/>
    <w:rsid w:val="00487E39"/>
    <w:rsid w:val="00490C8D"/>
    <w:rsid w:val="004950D4"/>
    <w:rsid w:val="00496674"/>
    <w:rsid w:val="004A2428"/>
    <w:rsid w:val="004A2759"/>
    <w:rsid w:val="004A4503"/>
    <w:rsid w:val="004A4B1D"/>
    <w:rsid w:val="004A7C63"/>
    <w:rsid w:val="004B0C40"/>
    <w:rsid w:val="004B31D3"/>
    <w:rsid w:val="004B4261"/>
    <w:rsid w:val="004B562F"/>
    <w:rsid w:val="004B7350"/>
    <w:rsid w:val="004B7EE4"/>
    <w:rsid w:val="004C0614"/>
    <w:rsid w:val="004C1237"/>
    <w:rsid w:val="004C436A"/>
    <w:rsid w:val="004C4C81"/>
    <w:rsid w:val="004C5D45"/>
    <w:rsid w:val="004C6E1B"/>
    <w:rsid w:val="004D1B42"/>
    <w:rsid w:val="004D2AB9"/>
    <w:rsid w:val="004D3AFF"/>
    <w:rsid w:val="004D69F9"/>
    <w:rsid w:val="004D6C5E"/>
    <w:rsid w:val="004D795C"/>
    <w:rsid w:val="004E3D9A"/>
    <w:rsid w:val="004E671D"/>
    <w:rsid w:val="004E6741"/>
    <w:rsid w:val="004F0770"/>
    <w:rsid w:val="004F505C"/>
    <w:rsid w:val="005017E4"/>
    <w:rsid w:val="00505A53"/>
    <w:rsid w:val="00513006"/>
    <w:rsid w:val="00514DF8"/>
    <w:rsid w:val="00521185"/>
    <w:rsid w:val="00525EF4"/>
    <w:rsid w:val="0052607A"/>
    <w:rsid w:val="00532451"/>
    <w:rsid w:val="00532571"/>
    <w:rsid w:val="00532687"/>
    <w:rsid w:val="0053289E"/>
    <w:rsid w:val="00535933"/>
    <w:rsid w:val="00542909"/>
    <w:rsid w:val="005446DB"/>
    <w:rsid w:val="0054593C"/>
    <w:rsid w:val="00550763"/>
    <w:rsid w:val="00553603"/>
    <w:rsid w:val="005547C3"/>
    <w:rsid w:val="00555C01"/>
    <w:rsid w:val="00560A05"/>
    <w:rsid w:val="00561CF0"/>
    <w:rsid w:val="005632A2"/>
    <w:rsid w:val="005655EA"/>
    <w:rsid w:val="00571307"/>
    <w:rsid w:val="00571FEB"/>
    <w:rsid w:val="0057365E"/>
    <w:rsid w:val="00582D3F"/>
    <w:rsid w:val="00584333"/>
    <w:rsid w:val="00585018"/>
    <w:rsid w:val="00585C23"/>
    <w:rsid w:val="005919FF"/>
    <w:rsid w:val="00594D45"/>
    <w:rsid w:val="00595CFE"/>
    <w:rsid w:val="00597468"/>
    <w:rsid w:val="005A1632"/>
    <w:rsid w:val="005A2517"/>
    <w:rsid w:val="005A39A5"/>
    <w:rsid w:val="005A74B1"/>
    <w:rsid w:val="005A79D3"/>
    <w:rsid w:val="005B2906"/>
    <w:rsid w:val="005B57F7"/>
    <w:rsid w:val="005D1895"/>
    <w:rsid w:val="005D1CFA"/>
    <w:rsid w:val="005D265B"/>
    <w:rsid w:val="005D440F"/>
    <w:rsid w:val="005D5B78"/>
    <w:rsid w:val="005D6D72"/>
    <w:rsid w:val="005D7639"/>
    <w:rsid w:val="005E28F6"/>
    <w:rsid w:val="005E325E"/>
    <w:rsid w:val="005E5C76"/>
    <w:rsid w:val="005E7CF1"/>
    <w:rsid w:val="005F28B2"/>
    <w:rsid w:val="005F4E60"/>
    <w:rsid w:val="005F7B4E"/>
    <w:rsid w:val="005F7D36"/>
    <w:rsid w:val="005F7DF9"/>
    <w:rsid w:val="0060004E"/>
    <w:rsid w:val="0060082F"/>
    <w:rsid w:val="006023E1"/>
    <w:rsid w:val="00603AAB"/>
    <w:rsid w:val="0060500A"/>
    <w:rsid w:val="00605CAE"/>
    <w:rsid w:val="00606AED"/>
    <w:rsid w:val="00606C57"/>
    <w:rsid w:val="006072DE"/>
    <w:rsid w:val="00611CD4"/>
    <w:rsid w:val="00612A46"/>
    <w:rsid w:val="00612E9D"/>
    <w:rsid w:val="006146AF"/>
    <w:rsid w:val="00620B6F"/>
    <w:rsid w:val="00623076"/>
    <w:rsid w:val="00623D57"/>
    <w:rsid w:val="0062744A"/>
    <w:rsid w:val="0063069B"/>
    <w:rsid w:val="006325F4"/>
    <w:rsid w:val="00632D76"/>
    <w:rsid w:val="00641C26"/>
    <w:rsid w:val="006434EC"/>
    <w:rsid w:val="00643BD6"/>
    <w:rsid w:val="00644C0A"/>
    <w:rsid w:val="00645011"/>
    <w:rsid w:val="00645B81"/>
    <w:rsid w:val="006520BB"/>
    <w:rsid w:val="00655787"/>
    <w:rsid w:val="006578B6"/>
    <w:rsid w:val="00657F5B"/>
    <w:rsid w:val="00663613"/>
    <w:rsid w:val="00672A46"/>
    <w:rsid w:val="00675F68"/>
    <w:rsid w:val="00681042"/>
    <w:rsid w:val="00682179"/>
    <w:rsid w:val="00690670"/>
    <w:rsid w:val="006944BC"/>
    <w:rsid w:val="006972A1"/>
    <w:rsid w:val="006A06FB"/>
    <w:rsid w:val="006A2A66"/>
    <w:rsid w:val="006A32E0"/>
    <w:rsid w:val="006A3E4F"/>
    <w:rsid w:val="006B040D"/>
    <w:rsid w:val="006B768C"/>
    <w:rsid w:val="006C4152"/>
    <w:rsid w:val="006D5543"/>
    <w:rsid w:val="006D7B82"/>
    <w:rsid w:val="006E1B3E"/>
    <w:rsid w:val="006E3B38"/>
    <w:rsid w:val="006E694E"/>
    <w:rsid w:val="006F08B3"/>
    <w:rsid w:val="006F1F25"/>
    <w:rsid w:val="006F3057"/>
    <w:rsid w:val="006F31E5"/>
    <w:rsid w:val="006F5E48"/>
    <w:rsid w:val="00704F72"/>
    <w:rsid w:val="00707723"/>
    <w:rsid w:val="00710BB8"/>
    <w:rsid w:val="00711AFD"/>
    <w:rsid w:val="00715536"/>
    <w:rsid w:val="00716E89"/>
    <w:rsid w:val="00717783"/>
    <w:rsid w:val="00721DAF"/>
    <w:rsid w:val="00727CFF"/>
    <w:rsid w:val="00752FCA"/>
    <w:rsid w:val="007543D6"/>
    <w:rsid w:val="00756173"/>
    <w:rsid w:val="00763A49"/>
    <w:rsid w:val="007641BB"/>
    <w:rsid w:val="00764DEA"/>
    <w:rsid w:val="00770160"/>
    <w:rsid w:val="00773F6E"/>
    <w:rsid w:val="00774D20"/>
    <w:rsid w:val="007806C3"/>
    <w:rsid w:val="00781075"/>
    <w:rsid w:val="0078159D"/>
    <w:rsid w:val="00782A88"/>
    <w:rsid w:val="00782AAF"/>
    <w:rsid w:val="00783809"/>
    <w:rsid w:val="00783B08"/>
    <w:rsid w:val="00784502"/>
    <w:rsid w:val="0078558D"/>
    <w:rsid w:val="00786B15"/>
    <w:rsid w:val="00787992"/>
    <w:rsid w:val="00795481"/>
    <w:rsid w:val="007963D4"/>
    <w:rsid w:val="007A0DBE"/>
    <w:rsid w:val="007A22A7"/>
    <w:rsid w:val="007A2B2E"/>
    <w:rsid w:val="007A3948"/>
    <w:rsid w:val="007A6316"/>
    <w:rsid w:val="007A766F"/>
    <w:rsid w:val="007B2785"/>
    <w:rsid w:val="007B391F"/>
    <w:rsid w:val="007B42C5"/>
    <w:rsid w:val="007C31D9"/>
    <w:rsid w:val="007C5D68"/>
    <w:rsid w:val="007C5DA2"/>
    <w:rsid w:val="007C698D"/>
    <w:rsid w:val="007C6EBB"/>
    <w:rsid w:val="007D0669"/>
    <w:rsid w:val="007D3973"/>
    <w:rsid w:val="007D39C6"/>
    <w:rsid w:val="007D5ED5"/>
    <w:rsid w:val="007E514F"/>
    <w:rsid w:val="007E65AA"/>
    <w:rsid w:val="007F04AA"/>
    <w:rsid w:val="007F1E0D"/>
    <w:rsid w:val="007F3AD1"/>
    <w:rsid w:val="007F3F42"/>
    <w:rsid w:val="007F6A3B"/>
    <w:rsid w:val="0080404D"/>
    <w:rsid w:val="00806714"/>
    <w:rsid w:val="00810729"/>
    <w:rsid w:val="008117B4"/>
    <w:rsid w:val="00816F24"/>
    <w:rsid w:val="0082265C"/>
    <w:rsid w:val="008230C2"/>
    <w:rsid w:val="00824BD0"/>
    <w:rsid w:val="008276D7"/>
    <w:rsid w:val="008316CB"/>
    <w:rsid w:val="00833655"/>
    <w:rsid w:val="008351CC"/>
    <w:rsid w:val="00836402"/>
    <w:rsid w:val="008422EF"/>
    <w:rsid w:val="00843A6B"/>
    <w:rsid w:val="00846A30"/>
    <w:rsid w:val="008526A7"/>
    <w:rsid w:val="00854A6B"/>
    <w:rsid w:val="00860AA8"/>
    <w:rsid w:val="00861BF1"/>
    <w:rsid w:val="00861E03"/>
    <w:rsid w:val="008632B4"/>
    <w:rsid w:val="00864FBD"/>
    <w:rsid w:val="008704B1"/>
    <w:rsid w:val="008715F3"/>
    <w:rsid w:val="00872EC1"/>
    <w:rsid w:val="00873C82"/>
    <w:rsid w:val="00874F77"/>
    <w:rsid w:val="00877839"/>
    <w:rsid w:val="0088166A"/>
    <w:rsid w:val="00881D4E"/>
    <w:rsid w:val="00881F3C"/>
    <w:rsid w:val="00882E21"/>
    <w:rsid w:val="0088574C"/>
    <w:rsid w:val="00886D8F"/>
    <w:rsid w:val="008901C8"/>
    <w:rsid w:val="00890F11"/>
    <w:rsid w:val="008954D1"/>
    <w:rsid w:val="00895C5F"/>
    <w:rsid w:val="00897F6C"/>
    <w:rsid w:val="008A2C5D"/>
    <w:rsid w:val="008A3C94"/>
    <w:rsid w:val="008A497D"/>
    <w:rsid w:val="008A7F96"/>
    <w:rsid w:val="008B5E1B"/>
    <w:rsid w:val="008C0700"/>
    <w:rsid w:val="008C072F"/>
    <w:rsid w:val="008C16D1"/>
    <w:rsid w:val="008C181A"/>
    <w:rsid w:val="008C259E"/>
    <w:rsid w:val="008C4522"/>
    <w:rsid w:val="008C514E"/>
    <w:rsid w:val="008C6B23"/>
    <w:rsid w:val="008C71EA"/>
    <w:rsid w:val="008D0302"/>
    <w:rsid w:val="008D23A2"/>
    <w:rsid w:val="008D28B9"/>
    <w:rsid w:val="008D3E50"/>
    <w:rsid w:val="008D5324"/>
    <w:rsid w:val="008D561D"/>
    <w:rsid w:val="008D5B5F"/>
    <w:rsid w:val="008E0551"/>
    <w:rsid w:val="008E68C4"/>
    <w:rsid w:val="008F0913"/>
    <w:rsid w:val="008F0E1F"/>
    <w:rsid w:val="008F2B7E"/>
    <w:rsid w:val="008F6E76"/>
    <w:rsid w:val="0090098E"/>
    <w:rsid w:val="00903387"/>
    <w:rsid w:val="00905942"/>
    <w:rsid w:val="00905D78"/>
    <w:rsid w:val="009100EC"/>
    <w:rsid w:val="00910AC1"/>
    <w:rsid w:val="00910FE3"/>
    <w:rsid w:val="0091143F"/>
    <w:rsid w:val="00912201"/>
    <w:rsid w:val="00924112"/>
    <w:rsid w:val="00930CCA"/>
    <w:rsid w:val="009325BA"/>
    <w:rsid w:val="00934057"/>
    <w:rsid w:val="0093516C"/>
    <w:rsid w:val="009357F5"/>
    <w:rsid w:val="009368F0"/>
    <w:rsid w:val="00940DF6"/>
    <w:rsid w:val="00942522"/>
    <w:rsid w:val="00950A6A"/>
    <w:rsid w:val="009525F5"/>
    <w:rsid w:val="00952F1A"/>
    <w:rsid w:val="00955CA3"/>
    <w:rsid w:val="00960BD7"/>
    <w:rsid w:val="009639E7"/>
    <w:rsid w:val="0096562A"/>
    <w:rsid w:val="0096663D"/>
    <w:rsid w:val="00967164"/>
    <w:rsid w:val="009671F0"/>
    <w:rsid w:val="00970504"/>
    <w:rsid w:val="00973F4C"/>
    <w:rsid w:val="009747B4"/>
    <w:rsid w:val="00974E06"/>
    <w:rsid w:val="0097532E"/>
    <w:rsid w:val="00975CB1"/>
    <w:rsid w:val="009808E6"/>
    <w:rsid w:val="009816AA"/>
    <w:rsid w:val="00982B28"/>
    <w:rsid w:val="00985494"/>
    <w:rsid w:val="00987912"/>
    <w:rsid w:val="00993FB0"/>
    <w:rsid w:val="00994948"/>
    <w:rsid w:val="0099694C"/>
    <w:rsid w:val="009A00E6"/>
    <w:rsid w:val="009A2061"/>
    <w:rsid w:val="009A25D3"/>
    <w:rsid w:val="009A2D45"/>
    <w:rsid w:val="009A4634"/>
    <w:rsid w:val="009B05A5"/>
    <w:rsid w:val="009B3EDE"/>
    <w:rsid w:val="009B5567"/>
    <w:rsid w:val="009B59D1"/>
    <w:rsid w:val="009B63F7"/>
    <w:rsid w:val="009C56C2"/>
    <w:rsid w:val="009C6C98"/>
    <w:rsid w:val="009E139E"/>
    <w:rsid w:val="009E2131"/>
    <w:rsid w:val="009E4B7D"/>
    <w:rsid w:val="009E4C54"/>
    <w:rsid w:val="009E55AF"/>
    <w:rsid w:val="00A00452"/>
    <w:rsid w:val="00A011DC"/>
    <w:rsid w:val="00A033AF"/>
    <w:rsid w:val="00A110CA"/>
    <w:rsid w:val="00A12591"/>
    <w:rsid w:val="00A1419F"/>
    <w:rsid w:val="00A14864"/>
    <w:rsid w:val="00A228BB"/>
    <w:rsid w:val="00A24B3F"/>
    <w:rsid w:val="00A2664A"/>
    <w:rsid w:val="00A26919"/>
    <w:rsid w:val="00A311E8"/>
    <w:rsid w:val="00A319DE"/>
    <w:rsid w:val="00A330DA"/>
    <w:rsid w:val="00A3552F"/>
    <w:rsid w:val="00A369A5"/>
    <w:rsid w:val="00A4046B"/>
    <w:rsid w:val="00A409DB"/>
    <w:rsid w:val="00A40BF2"/>
    <w:rsid w:val="00A41FAD"/>
    <w:rsid w:val="00A42DEC"/>
    <w:rsid w:val="00A4364B"/>
    <w:rsid w:val="00A44D92"/>
    <w:rsid w:val="00A45DF3"/>
    <w:rsid w:val="00A507AE"/>
    <w:rsid w:val="00A51321"/>
    <w:rsid w:val="00A536C9"/>
    <w:rsid w:val="00A53721"/>
    <w:rsid w:val="00A53E91"/>
    <w:rsid w:val="00A54613"/>
    <w:rsid w:val="00A54C62"/>
    <w:rsid w:val="00A5778D"/>
    <w:rsid w:val="00A62D12"/>
    <w:rsid w:val="00A639A1"/>
    <w:rsid w:val="00A65748"/>
    <w:rsid w:val="00A65B93"/>
    <w:rsid w:val="00A665C8"/>
    <w:rsid w:val="00A7122B"/>
    <w:rsid w:val="00A76A96"/>
    <w:rsid w:val="00A77EFD"/>
    <w:rsid w:val="00A80771"/>
    <w:rsid w:val="00A81247"/>
    <w:rsid w:val="00A819F8"/>
    <w:rsid w:val="00A830C6"/>
    <w:rsid w:val="00A85BF7"/>
    <w:rsid w:val="00A90118"/>
    <w:rsid w:val="00A957D4"/>
    <w:rsid w:val="00A95AB4"/>
    <w:rsid w:val="00AA26C0"/>
    <w:rsid w:val="00AA408D"/>
    <w:rsid w:val="00AA4FE7"/>
    <w:rsid w:val="00AB164E"/>
    <w:rsid w:val="00AB260B"/>
    <w:rsid w:val="00AB2F54"/>
    <w:rsid w:val="00AB471A"/>
    <w:rsid w:val="00AB7256"/>
    <w:rsid w:val="00AC31C0"/>
    <w:rsid w:val="00AD30FA"/>
    <w:rsid w:val="00AD4974"/>
    <w:rsid w:val="00AD62DD"/>
    <w:rsid w:val="00AD69E9"/>
    <w:rsid w:val="00AD723E"/>
    <w:rsid w:val="00AE2A64"/>
    <w:rsid w:val="00AE413E"/>
    <w:rsid w:val="00AF0055"/>
    <w:rsid w:val="00AF152D"/>
    <w:rsid w:val="00AF1A07"/>
    <w:rsid w:val="00AF240E"/>
    <w:rsid w:val="00AF309A"/>
    <w:rsid w:val="00AF6364"/>
    <w:rsid w:val="00B14832"/>
    <w:rsid w:val="00B21718"/>
    <w:rsid w:val="00B27660"/>
    <w:rsid w:val="00B27733"/>
    <w:rsid w:val="00B32DF8"/>
    <w:rsid w:val="00B34512"/>
    <w:rsid w:val="00B37544"/>
    <w:rsid w:val="00B406C8"/>
    <w:rsid w:val="00B40CF6"/>
    <w:rsid w:val="00B43656"/>
    <w:rsid w:val="00B46C25"/>
    <w:rsid w:val="00B50333"/>
    <w:rsid w:val="00B52045"/>
    <w:rsid w:val="00B54626"/>
    <w:rsid w:val="00B55462"/>
    <w:rsid w:val="00B561D6"/>
    <w:rsid w:val="00B56D22"/>
    <w:rsid w:val="00B6374F"/>
    <w:rsid w:val="00B6610B"/>
    <w:rsid w:val="00B6753F"/>
    <w:rsid w:val="00B67FBF"/>
    <w:rsid w:val="00B70558"/>
    <w:rsid w:val="00B74855"/>
    <w:rsid w:val="00B764BC"/>
    <w:rsid w:val="00B8040D"/>
    <w:rsid w:val="00B8245E"/>
    <w:rsid w:val="00B82BFC"/>
    <w:rsid w:val="00B83A30"/>
    <w:rsid w:val="00B851A0"/>
    <w:rsid w:val="00B86D77"/>
    <w:rsid w:val="00B870A2"/>
    <w:rsid w:val="00B912D7"/>
    <w:rsid w:val="00B97536"/>
    <w:rsid w:val="00B978A6"/>
    <w:rsid w:val="00BA0A64"/>
    <w:rsid w:val="00BA279E"/>
    <w:rsid w:val="00BB4D63"/>
    <w:rsid w:val="00BB5246"/>
    <w:rsid w:val="00BC00A2"/>
    <w:rsid w:val="00BC08B9"/>
    <w:rsid w:val="00BC12E6"/>
    <w:rsid w:val="00BC1A21"/>
    <w:rsid w:val="00BC3256"/>
    <w:rsid w:val="00BC736E"/>
    <w:rsid w:val="00BD015B"/>
    <w:rsid w:val="00BD3BB3"/>
    <w:rsid w:val="00BD3E22"/>
    <w:rsid w:val="00BE0322"/>
    <w:rsid w:val="00BE1A2C"/>
    <w:rsid w:val="00BE2C26"/>
    <w:rsid w:val="00BE3BCE"/>
    <w:rsid w:val="00BE4D44"/>
    <w:rsid w:val="00BE5A93"/>
    <w:rsid w:val="00BE5DC9"/>
    <w:rsid w:val="00BE68F6"/>
    <w:rsid w:val="00BF64FC"/>
    <w:rsid w:val="00C02192"/>
    <w:rsid w:val="00C04DE6"/>
    <w:rsid w:val="00C1299C"/>
    <w:rsid w:val="00C1520D"/>
    <w:rsid w:val="00C20D8B"/>
    <w:rsid w:val="00C30150"/>
    <w:rsid w:val="00C30BB3"/>
    <w:rsid w:val="00C31C78"/>
    <w:rsid w:val="00C31F26"/>
    <w:rsid w:val="00C326E3"/>
    <w:rsid w:val="00C37310"/>
    <w:rsid w:val="00C37E41"/>
    <w:rsid w:val="00C40732"/>
    <w:rsid w:val="00C45792"/>
    <w:rsid w:val="00C45B32"/>
    <w:rsid w:val="00C45BB4"/>
    <w:rsid w:val="00C46348"/>
    <w:rsid w:val="00C534FA"/>
    <w:rsid w:val="00C53F20"/>
    <w:rsid w:val="00C560AB"/>
    <w:rsid w:val="00C561C4"/>
    <w:rsid w:val="00C623C4"/>
    <w:rsid w:val="00C6448B"/>
    <w:rsid w:val="00C65373"/>
    <w:rsid w:val="00C6549D"/>
    <w:rsid w:val="00C66939"/>
    <w:rsid w:val="00C6698E"/>
    <w:rsid w:val="00C67606"/>
    <w:rsid w:val="00C70698"/>
    <w:rsid w:val="00C73E14"/>
    <w:rsid w:val="00C7644F"/>
    <w:rsid w:val="00C77032"/>
    <w:rsid w:val="00C86265"/>
    <w:rsid w:val="00C90651"/>
    <w:rsid w:val="00C91EEC"/>
    <w:rsid w:val="00C92D0A"/>
    <w:rsid w:val="00CA6C39"/>
    <w:rsid w:val="00CB767A"/>
    <w:rsid w:val="00CB7AA9"/>
    <w:rsid w:val="00CD20E7"/>
    <w:rsid w:val="00CD5D0B"/>
    <w:rsid w:val="00CD7E28"/>
    <w:rsid w:val="00CE2414"/>
    <w:rsid w:val="00CE5330"/>
    <w:rsid w:val="00CE6B76"/>
    <w:rsid w:val="00CF12B9"/>
    <w:rsid w:val="00CF1608"/>
    <w:rsid w:val="00CF17D1"/>
    <w:rsid w:val="00CF3B13"/>
    <w:rsid w:val="00CF4629"/>
    <w:rsid w:val="00D01642"/>
    <w:rsid w:val="00D02BC7"/>
    <w:rsid w:val="00D03369"/>
    <w:rsid w:val="00D07B42"/>
    <w:rsid w:val="00D14F42"/>
    <w:rsid w:val="00D2027D"/>
    <w:rsid w:val="00D205B0"/>
    <w:rsid w:val="00D206BF"/>
    <w:rsid w:val="00D31072"/>
    <w:rsid w:val="00D328C0"/>
    <w:rsid w:val="00D32AAB"/>
    <w:rsid w:val="00D33571"/>
    <w:rsid w:val="00D35DC6"/>
    <w:rsid w:val="00D41EC5"/>
    <w:rsid w:val="00D4470F"/>
    <w:rsid w:val="00D4563D"/>
    <w:rsid w:val="00D4570B"/>
    <w:rsid w:val="00D46690"/>
    <w:rsid w:val="00D4711E"/>
    <w:rsid w:val="00D510E2"/>
    <w:rsid w:val="00D51818"/>
    <w:rsid w:val="00D551FB"/>
    <w:rsid w:val="00D56D4E"/>
    <w:rsid w:val="00D574F8"/>
    <w:rsid w:val="00D66AAA"/>
    <w:rsid w:val="00D70F11"/>
    <w:rsid w:val="00D76699"/>
    <w:rsid w:val="00D8047E"/>
    <w:rsid w:val="00D86752"/>
    <w:rsid w:val="00D87AF2"/>
    <w:rsid w:val="00D87BAC"/>
    <w:rsid w:val="00D912A6"/>
    <w:rsid w:val="00D92986"/>
    <w:rsid w:val="00DA147A"/>
    <w:rsid w:val="00DA3A6E"/>
    <w:rsid w:val="00DA4DE8"/>
    <w:rsid w:val="00DB0D51"/>
    <w:rsid w:val="00DB5531"/>
    <w:rsid w:val="00DB6427"/>
    <w:rsid w:val="00DB6544"/>
    <w:rsid w:val="00DB6ACC"/>
    <w:rsid w:val="00DD0A9B"/>
    <w:rsid w:val="00DD1FF1"/>
    <w:rsid w:val="00DD468C"/>
    <w:rsid w:val="00DD56A1"/>
    <w:rsid w:val="00DD74D7"/>
    <w:rsid w:val="00DE6DF9"/>
    <w:rsid w:val="00E0425C"/>
    <w:rsid w:val="00E0587A"/>
    <w:rsid w:val="00E07FB9"/>
    <w:rsid w:val="00E11010"/>
    <w:rsid w:val="00E11FCE"/>
    <w:rsid w:val="00E1344F"/>
    <w:rsid w:val="00E22D1C"/>
    <w:rsid w:val="00E34DC5"/>
    <w:rsid w:val="00E350C7"/>
    <w:rsid w:val="00E4379E"/>
    <w:rsid w:val="00E44AB1"/>
    <w:rsid w:val="00E45C67"/>
    <w:rsid w:val="00E470A0"/>
    <w:rsid w:val="00E47C8D"/>
    <w:rsid w:val="00E53F0C"/>
    <w:rsid w:val="00E54C31"/>
    <w:rsid w:val="00E563D7"/>
    <w:rsid w:val="00E67857"/>
    <w:rsid w:val="00E70774"/>
    <w:rsid w:val="00E73ECB"/>
    <w:rsid w:val="00E75AB1"/>
    <w:rsid w:val="00E7743D"/>
    <w:rsid w:val="00E85B05"/>
    <w:rsid w:val="00E86A42"/>
    <w:rsid w:val="00E87FED"/>
    <w:rsid w:val="00E910BD"/>
    <w:rsid w:val="00E91740"/>
    <w:rsid w:val="00E939C9"/>
    <w:rsid w:val="00E93A8D"/>
    <w:rsid w:val="00EA31E2"/>
    <w:rsid w:val="00EB14B8"/>
    <w:rsid w:val="00EB3E9C"/>
    <w:rsid w:val="00EB46A2"/>
    <w:rsid w:val="00EC0D1D"/>
    <w:rsid w:val="00EC24D2"/>
    <w:rsid w:val="00EC3E1B"/>
    <w:rsid w:val="00EC785D"/>
    <w:rsid w:val="00ED1FE4"/>
    <w:rsid w:val="00ED694B"/>
    <w:rsid w:val="00EE01A6"/>
    <w:rsid w:val="00EE0A49"/>
    <w:rsid w:val="00EE0A82"/>
    <w:rsid w:val="00EE0CEC"/>
    <w:rsid w:val="00EF2E3E"/>
    <w:rsid w:val="00EF64FE"/>
    <w:rsid w:val="00F00AEF"/>
    <w:rsid w:val="00F026A4"/>
    <w:rsid w:val="00F041E6"/>
    <w:rsid w:val="00F05A69"/>
    <w:rsid w:val="00F06377"/>
    <w:rsid w:val="00F10726"/>
    <w:rsid w:val="00F16F81"/>
    <w:rsid w:val="00F219AC"/>
    <w:rsid w:val="00F21FF5"/>
    <w:rsid w:val="00F27594"/>
    <w:rsid w:val="00F318D0"/>
    <w:rsid w:val="00F329E6"/>
    <w:rsid w:val="00F3602C"/>
    <w:rsid w:val="00F3764C"/>
    <w:rsid w:val="00F425C0"/>
    <w:rsid w:val="00F46129"/>
    <w:rsid w:val="00F51145"/>
    <w:rsid w:val="00F55831"/>
    <w:rsid w:val="00F55CA9"/>
    <w:rsid w:val="00F66722"/>
    <w:rsid w:val="00F703DD"/>
    <w:rsid w:val="00F707F1"/>
    <w:rsid w:val="00F7103C"/>
    <w:rsid w:val="00F73371"/>
    <w:rsid w:val="00F74027"/>
    <w:rsid w:val="00F746FA"/>
    <w:rsid w:val="00F747E1"/>
    <w:rsid w:val="00F75BA1"/>
    <w:rsid w:val="00F76890"/>
    <w:rsid w:val="00F835C5"/>
    <w:rsid w:val="00F83A61"/>
    <w:rsid w:val="00F8423D"/>
    <w:rsid w:val="00F84C18"/>
    <w:rsid w:val="00F85C69"/>
    <w:rsid w:val="00F87613"/>
    <w:rsid w:val="00F9592E"/>
    <w:rsid w:val="00F95CBE"/>
    <w:rsid w:val="00F96499"/>
    <w:rsid w:val="00F97E8A"/>
    <w:rsid w:val="00FA0238"/>
    <w:rsid w:val="00FA1456"/>
    <w:rsid w:val="00FA1704"/>
    <w:rsid w:val="00FB0BEC"/>
    <w:rsid w:val="00FB5091"/>
    <w:rsid w:val="00FB59D2"/>
    <w:rsid w:val="00FB69D0"/>
    <w:rsid w:val="00FC197C"/>
    <w:rsid w:val="00FC58BB"/>
    <w:rsid w:val="00FC6CA5"/>
    <w:rsid w:val="00FC7F8A"/>
    <w:rsid w:val="00FD14ED"/>
    <w:rsid w:val="00FD3C36"/>
    <w:rsid w:val="00FD70B5"/>
    <w:rsid w:val="00FD712A"/>
    <w:rsid w:val="00FD78AD"/>
    <w:rsid w:val="00FE06CA"/>
    <w:rsid w:val="00FE1B14"/>
    <w:rsid w:val="00FE3AA0"/>
    <w:rsid w:val="00FE49FE"/>
    <w:rsid w:val="00FE6B0A"/>
    <w:rsid w:val="00FE6EA1"/>
    <w:rsid w:val="00FE7803"/>
    <w:rsid w:val="00FE788F"/>
    <w:rsid w:val="00FF2D74"/>
    <w:rsid w:val="00FF31FD"/>
    <w:rsid w:val="00FF4E3E"/>
    <w:rsid w:val="00FF5006"/>
    <w:rsid w:val="00FF6631"/>
    <w:rsid w:val="00FF7A6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82931"/>
  <w15:docId w15:val="{8E5C9F48-F1A4-4D0B-A50D-F7293490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1E5"/>
    <w:pPr>
      <w:pBdr>
        <w:top w:val="nil"/>
        <w:left w:val="nil"/>
        <w:bottom w:val="nil"/>
        <w:right w:val="nil"/>
        <w:between w:val="nil"/>
      </w:pBdr>
    </w:pPr>
    <w:rPr>
      <w:color w:val="000000"/>
    </w:rPr>
  </w:style>
  <w:style w:type="paragraph" w:styleId="Heading1">
    <w:name w:val="heading 1"/>
    <w:basedOn w:val="Normal"/>
    <w:next w:val="Normal"/>
    <w:link w:val="Heading1Char"/>
    <w:uiPriority w:val="9"/>
    <w:qFormat/>
    <w:rsid w:val="00514820"/>
    <w:pPr>
      <w:textDirection w:val="btLr"/>
      <w:outlineLvl w:val="0"/>
    </w:pPr>
    <w:rPr>
      <w:rFonts w:ascii="Arial" w:eastAsia="Arial" w:hAnsi="Arial" w:cs="Arial"/>
      <w:b/>
      <w:color w:val="FF0000"/>
      <w:sz w:val="52"/>
      <w:szCs w:val="5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14820"/>
    <w:rPr>
      <w:rFonts w:ascii="Arial" w:eastAsia="Arial" w:hAnsi="Arial" w:cs="Arial"/>
      <w:b/>
      <w:color w:val="FF0000"/>
      <w:sz w:val="52"/>
      <w:szCs w:val="52"/>
      <w:lang w:val="en-GB"/>
    </w:rPr>
  </w:style>
  <w:style w:type="paragraph" w:styleId="ListParagraph">
    <w:name w:val="List Paragraph"/>
    <w:aliases w:val="Bullet List,FooterText,List Paragraph1,Colorful List Accent 1"/>
    <w:basedOn w:val="Normal"/>
    <w:link w:val="ListParagraphChar"/>
    <w:uiPriority w:val="1"/>
    <w:qFormat/>
    <w:rsid w:val="00514820"/>
    <w:pPr>
      <w:ind w:left="720"/>
      <w:contextualSpacing/>
    </w:pPr>
  </w:style>
  <w:style w:type="character" w:styleId="Hyperlink">
    <w:name w:val="Hyperlink"/>
    <w:basedOn w:val="DefaultParagraphFont"/>
    <w:uiPriority w:val="99"/>
    <w:unhideWhenUsed/>
    <w:rsid w:val="00514820"/>
    <w:rPr>
      <w:color w:val="0000FF"/>
      <w:u w:val="single"/>
    </w:rPr>
  </w:style>
  <w:style w:type="paragraph" w:styleId="TOCHeading">
    <w:name w:val="TOC Heading"/>
    <w:basedOn w:val="Heading1"/>
    <w:next w:val="Normal"/>
    <w:uiPriority w:val="39"/>
    <w:unhideWhenUsed/>
    <w:qFormat/>
    <w:rsid w:val="00514820"/>
    <w:pPr>
      <w:keepNext/>
      <w:keepLines/>
      <w:pBdr>
        <w:top w:val="none" w:sz="0" w:space="0" w:color="auto"/>
        <w:left w:val="none" w:sz="0" w:space="0" w:color="auto"/>
        <w:bottom w:val="none" w:sz="0" w:space="0" w:color="auto"/>
        <w:right w:val="none" w:sz="0" w:space="0" w:color="auto"/>
        <w:between w:val="none" w:sz="0" w:space="0" w:color="auto"/>
      </w:pBdr>
      <w:spacing w:before="240" w:line="259" w:lineRule="auto"/>
      <w:textDirection w:val="lrTb"/>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514820"/>
    <w:pPr>
      <w:tabs>
        <w:tab w:val="right" w:leader="dot" w:pos="9350"/>
      </w:tabs>
      <w:spacing w:after="100"/>
      <w:ind w:left="2977" w:hanging="2977"/>
    </w:pPr>
  </w:style>
  <w:style w:type="character" w:customStyle="1" w:styleId="ListParagraphChar">
    <w:name w:val="List Paragraph Char"/>
    <w:aliases w:val="Bullet List Char,FooterText Char,List Paragraph1 Char,Colorful List Accent 1 Char"/>
    <w:link w:val="ListParagraph"/>
    <w:uiPriority w:val="1"/>
    <w:locked/>
    <w:rsid w:val="00514820"/>
    <w:rPr>
      <w:rFonts w:ascii="Calibri" w:eastAsia="Calibri" w:hAnsi="Calibri" w:cs="Calibri"/>
      <w:color w:val="000000"/>
      <w:sz w:val="24"/>
      <w:szCs w:val="24"/>
      <w:lang w:val="en-GB"/>
    </w:rPr>
  </w:style>
  <w:style w:type="character" w:styleId="CommentReference">
    <w:name w:val="annotation reference"/>
    <w:basedOn w:val="DefaultParagraphFont"/>
    <w:uiPriority w:val="99"/>
    <w:semiHidden/>
    <w:unhideWhenUsed/>
    <w:rsid w:val="00514820"/>
    <w:rPr>
      <w:sz w:val="16"/>
      <w:szCs w:val="16"/>
    </w:rPr>
  </w:style>
  <w:style w:type="paragraph" w:styleId="CommentText">
    <w:name w:val="annotation text"/>
    <w:basedOn w:val="Normal"/>
    <w:link w:val="CommentTextChar"/>
    <w:uiPriority w:val="99"/>
    <w:unhideWhenUsed/>
    <w:rsid w:val="00514820"/>
    <w:rPr>
      <w:sz w:val="20"/>
      <w:szCs w:val="20"/>
    </w:rPr>
  </w:style>
  <w:style w:type="character" w:customStyle="1" w:styleId="CommentTextChar">
    <w:name w:val="Comment Text Char"/>
    <w:basedOn w:val="DefaultParagraphFont"/>
    <w:link w:val="CommentText"/>
    <w:uiPriority w:val="99"/>
    <w:rsid w:val="00514820"/>
    <w:rPr>
      <w:rFonts w:ascii="Calibri" w:eastAsia="Calibri" w:hAnsi="Calibri" w:cs="Calibri"/>
      <w:color w:val="000000"/>
      <w:sz w:val="20"/>
      <w:szCs w:val="20"/>
      <w:lang w:val="en-GB"/>
    </w:rPr>
  </w:style>
  <w:style w:type="paragraph" w:styleId="BalloonText">
    <w:name w:val="Balloon Text"/>
    <w:basedOn w:val="Normal"/>
    <w:link w:val="BalloonTextChar"/>
    <w:uiPriority w:val="99"/>
    <w:semiHidden/>
    <w:unhideWhenUsed/>
    <w:rsid w:val="005148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820"/>
    <w:rPr>
      <w:rFonts w:ascii="Segoe UI" w:eastAsia="Calibri" w:hAnsi="Segoe UI" w:cs="Segoe UI"/>
      <w:color w:val="000000"/>
      <w:sz w:val="18"/>
      <w:szCs w:val="18"/>
      <w:lang w:val="en-GB"/>
    </w:rPr>
  </w:style>
  <w:style w:type="paragraph" w:styleId="Header">
    <w:name w:val="header"/>
    <w:basedOn w:val="Normal"/>
    <w:link w:val="HeaderChar"/>
    <w:uiPriority w:val="99"/>
    <w:unhideWhenUsed/>
    <w:rsid w:val="00514820"/>
    <w:pPr>
      <w:tabs>
        <w:tab w:val="center" w:pos="4513"/>
        <w:tab w:val="right" w:pos="9026"/>
      </w:tabs>
    </w:pPr>
  </w:style>
  <w:style w:type="character" w:customStyle="1" w:styleId="HeaderChar">
    <w:name w:val="Header Char"/>
    <w:basedOn w:val="DefaultParagraphFont"/>
    <w:link w:val="Header"/>
    <w:uiPriority w:val="99"/>
    <w:rsid w:val="00514820"/>
    <w:rPr>
      <w:rFonts w:ascii="Calibri" w:eastAsia="Calibri" w:hAnsi="Calibri" w:cs="Calibri"/>
      <w:color w:val="000000"/>
      <w:sz w:val="24"/>
      <w:szCs w:val="24"/>
      <w:lang w:val="en-GB"/>
    </w:rPr>
  </w:style>
  <w:style w:type="paragraph" w:styleId="Footer">
    <w:name w:val="footer"/>
    <w:basedOn w:val="Normal"/>
    <w:link w:val="FooterChar"/>
    <w:uiPriority w:val="99"/>
    <w:unhideWhenUsed/>
    <w:rsid w:val="00514820"/>
    <w:pPr>
      <w:tabs>
        <w:tab w:val="center" w:pos="4513"/>
        <w:tab w:val="right" w:pos="9026"/>
      </w:tabs>
    </w:pPr>
  </w:style>
  <w:style w:type="character" w:customStyle="1" w:styleId="FooterChar">
    <w:name w:val="Footer Char"/>
    <w:basedOn w:val="DefaultParagraphFont"/>
    <w:link w:val="Footer"/>
    <w:uiPriority w:val="99"/>
    <w:rsid w:val="00514820"/>
    <w:rPr>
      <w:rFonts w:ascii="Calibri" w:eastAsia="Calibri" w:hAnsi="Calibri" w:cs="Calibri"/>
      <w:color w:val="000000"/>
      <w:sz w:val="24"/>
      <w:szCs w:val="24"/>
      <w:lang w:val="en-GB"/>
    </w:rPr>
  </w:style>
  <w:style w:type="paragraph" w:styleId="CommentSubject">
    <w:name w:val="annotation subject"/>
    <w:basedOn w:val="CommentText"/>
    <w:next w:val="CommentText"/>
    <w:link w:val="CommentSubjectChar"/>
    <w:uiPriority w:val="99"/>
    <w:semiHidden/>
    <w:unhideWhenUsed/>
    <w:rsid w:val="00BF75D9"/>
    <w:rPr>
      <w:b/>
      <w:bCs/>
    </w:rPr>
  </w:style>
  <w:style w:type="character" w:customStyle="1" w:styleId="CommentSubjectChar">
    <w:name w:val="Comment Subject Char"/>
    <w:basedOn w:val="CommentTextChar"/>
    <w:link w:val="CommentSubject"/>
    <w:uiPriority w:val="99"/>
    <w:semiHidden/>
    <w:rsid w:val="00BF75D9"/>
    <w:rPr>
      <w:rFonts w:ascii="Calibri" w:eastAsia="Calibri" w:hAnsi="Calibri" w:cs="Calibri"/>
      <w:b/>
      <w:bCs/>
      <w:color w:val="000000"/>
      <w:sz w:val="20"/>
      <w:szCs w:val="20"/>
      <w:lang w:val="en-GB"/>
    </w:rPr>
  </w:style>
  <w:style w:type="paragraph" w:styleId="NormalWeb">
    <w:name w:val="Normal (Web)"/>
    <w:basedOn w:val="Normal"/>
    <w:uiPriority w:val="99"/>
    <w:semiHidden/>
    <w:unhideWhenUsed/>
    <w:rsid w:val="00954D3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val="en-TT" w:eastAsia="en-TT"/>
    </w:rPr>
  </w:style>
  <w:style w:type="character" w:customStyle="1" w:styleId="normaltextrun">
    <w:name w:val="normaltextrun"/>
    <w:basedOn w:val="DefaultParagraphFont"/>
    <w:rsid w:val="004E4A47"/>
  </w:style>
  <w:style w:type="table" w:styleId="TableGrid">
    <w:name w:val="Table Grid"/>
    <w:basedOn w:val="TableNormal"/>
    <w:uiPriority w:val="39"/>
    <w:rsid w:val="00036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A1A36"/>
    <w:rPr>
      <w:color w:val="605E5C"/>
      <w:shd w:val="clear" w:color="auto" w:fill="E1DFDD"/>
    </w:rPr>
  </w:style>
  <w:style w:type="character" w:styleId="FollowedHyperlink">
    <w:name w:val="FollowedHyperlink"/>
    <w:basedOn w:val="DefaultParagraphFont"/>
    <w:uiPriority w:val="99"/>
    <w:semiHidden/>
    <w:unhideWhenUsed/>
    <w:rsid w:val="00C45F14"/>
    <w:rPr>
      <w:color w:val="954F72" w:themeColor="followedHyperlink"/>
      <w:u w:val="single"/>
    </w:rPr>
  </w:style>
  <w:style w:type="paragraph" w:customStyle="1" w:styleId="paragraph">
    <w:name w:val="paragraph"/>
    <w:basedOn w:val="Normal"/>
    <w:rsid w:val="00235BE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val="en-TT" w:eastAsia="en-TT"/>
    </w:rPr>
  </w:style>
  <w:style w:type="character" w:customStyle="1" w:styleId="eop">
    <w:name w:val="eop"/>
    <w:basedOn w:val="DefaultParagraphFont"/>
    <w:rsid w:val="00235BE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styleId="GridTable4">
    <w:name w:val="Grid Table 4"/>
    <w:basedOn w:val="TableNormal"/>
    <w:uiPriority w:val="49"/>
    <w:rsid w:val="006D322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character" w:customStyle="1" w:styleId="scxp139744869">
    <w:name w:val="scxp139744869"/>
    <w:basedOn w:val="DefaultParagraphFont"/>
    <w:rsid w:val="009E139E"/>
  </w:style>
  <w:style w:type="character" w:styleId="Emphasis">
    <w:name w:val="Emphasis"/>
    <w:basedOn w:val="DefaultParagraphFont"/>
    <w:uiPriority w:val="20"/>
    <w:qFormat/>
    <w:rsid w:val="003A35F5"/>
    <w:rPr>
      <w:i/>
      <w:iCs/>
    </w:rPr>
  </w:style>
  <w:style w:type="character" w:customStyle="1" w:styleId="scxp134933561">
    <w:name w:val="scxp134933561"/>
    <w:basedOn w:val="DefaultParagraphFont"/>
    <w:rsid w:val="00CF4629"/>
  </w:style>
  <w:style w:type="character" w:customStyle="1" w:styleId="scxp231868371">
    <w:name w:val="scxp231868371"/>
    <w:basedOn w:val="DefaultParagraphFont"/>
    <w:rsid w:val="00D31072"/>
  </w:style>
  <w:style w:type="character" w:customStyle="1" w:styleId="scxp232702351">
    <w:name w:val="scxp232702351"/>
    <w:basedOn w:val="DefaultParagraphFont"/>
    <w:rsid w:val="004B7EE4"/>
  </w:style>
  <w:style w:type="character" w:customStyle="1" w:styleId="scxp201739924">
    <w:name w:val="scxp201739924"/>
    <w:basedOn w:val="DefaultParagraphFont"/>
    <w:rsid w:val="005E28F6"/>
  </w:style>
  <w:style w:type="character" w:customStyle="1" w:styleId="scxp51203693">
    <w:name w:val="scxp51203693"/>
    <w:basedOn w:val="DefaultParagraphFont"/>
    <w:rsid w:val="006E3B38"/>
  </w:style>
  <w:style w:type="character" w:customStyle="1" w:styleId="advancedproofingissuezoomed">
    <w:name w:val="advancedproofingissuezoomed"/>
    <w:basedOn w:val="DefaultParagraphFont"/>
    <w:rsid w:val="000D77E7"/>
  </w:style>
  <w:style w:type="paragraph" w:styleId="BodyText">
    <w:name w:val="Body Text"/>
    <w:basedOn w:val="Normal"/>
    <w:link w:val="BodyTextChar"/>
    <w:uiPriority w:val="1"/>
    <w:qFormat/>
    <w:rsid w:val="008D561D"/>
    <w:pPr>
      <w:widowControl w:val="0"/>
      <w:pBdr>
        <w:top w:val="none" w:sz="0" w:space="0" w:color="auto"/>
        <w:left w:val="none" w:sz="0" w:space="0" w:color="auto"/>
        <w:bottom w:val="none" w:sz="0" w:space="0" w:color="auto"/>
        <w:right w:val="none" w:sz="0" w:space="0" w:color="auto"/>
        <w:between w:val="none" w:sz="0" w:space="0" w:color="auto"/>
      </w:pBdr>
      <w:autoSpaceDE w:val="0"/>
      <w:autoSpaceDN w:val="0"/>
    </w:pPr>
    <w:rPr>
      <w:rFonts w:ascii="Open Sans" w:eastAsia="Verdana" w:hAnsi="Open Sans" w:cs="Verdana"/>
      <w:color w:val="auto"/>
      <w:sz w:val="22"/>
      <w:szCs w:val="22"/>
      <w:lang w:val="en-US" w:eastAsia="en-US"/>
    </w:rPr>
  </w:style>
  <w:style w:type="character" w:customStyle="1" w:styleId="BodyTextChar">
    <w:name w:val="Body Text Char"/>
    <w:basedOn w:val="DefaultParagraphFont"/>
    <w:link w:val="BodyText"/>
    <w:uiPriority w:val="1"/>
    <w:rsid w:val="008D561D"/>
    <w:rPr>
      <w:rFonts w:ascii="Open Sans" w:eastAsia="Verdana" w:hAnsi="Open Sans" w:cs="Verdana"/>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8638">
      <w:bodyDiv w:val="1"/>
      <w:marLeft w:val="0"/>
      <w:marRight w:val="0"/>
      <w:marTop w:val="0"/>
      <w:marBottom w:val="0"/>
      <w:divBdr>
        <w:top w:val="none" w:sz="0" w:space="0" w:color="auto"/>
        <w:left w:val="none" w:sz="0" w:space="0" w:color="auto"/>
        <w:bottom w:val="none" w:sz="0" w:space="0" w:color="auto"/>
        <w:right w:val="none" w:sz="0" w:space="0" w:color="auto"/>
      </w:divBdr>
    </w:div>
    <w:div w:id="13381716">
      <w:bodyDiv w:val="1"/>
      <w:marLeft w:val="0"/>
      <w:marRight w:val="0"/>
      <w:marTop w:val="0"/>
      <w:marBottom w:val="0"/>
      <w:divBdr>
        <w:top w:val="none" w:sz="0" w:space="0" w:color="auto"/>
        <w:left w:val="none" w:sz="0" w:space="0" w:color="auto"/>
        <w:bottom w:val="none" w:sz="0" w:space="0" w:color="auto"/>
        <w:right w:val="none" w:sz="0" w:space="0" w:color="auto"/>
      </w:divBdr>
      <w:divsChild>
        <w:div w:id="681710906">
          <w:marLeft w:val="446"/>
          <w:marRight w:val="0"/>
          <w:marTop w:val="0"/>
          <w:marBottom w:val="0"/>
          <w:divBdr>
            <w:top w:val="none" w:sz="0" w:space="0" w:color="auto"/>
            <w:left w:val="none" w:sz="0" w:space="0" w:color="auto"/>
            <w:bottom w:val="none" w:sz="0" w:space="0" w:color="auto"/>
            <w:right w:val="none" w:sz="0" w:space="0" w:color="auto"/>
          </w:divBdr>
        </w:div>
        <w:div w:id="969021468">
          <w:marLeft w:val="446"/>
          <w:marRight w:val="0"/>
          <w:marTop w:val="0"/>
          <w:marBottom w:val="0"/>
          <w:divBdr>
            <w:top w:val="none" w:sz="0" w:space="0" w:color="auto"/>
            <w:left w:val="none" w:sz="0" w:space="0" w:color="auto"/>
            <w:bottom w:val="none" w:sz="0" w:space="0" w:color="auto"/>
            <w:right w:val="none" w:sz="0" w:space="0" w:color="auto"/>
          </w:divBdr>
        </w:div>
        <w:div w:id="1328706855">
          <w:marLeft w:val="446"/>
          <w:marRight w:val="0"/>
          <w:marTop w:val="0"/>
          <w:marBottom w:val="0"/>
          <w:divBdr>
            <w:top w:val="none" w:sz="0" w:space="0" w:color="auto"/>
            <w:left w:val="none" w:sz="0" w:space="0" w:color="auto"/>
            <w:bottom w:val="none" w:sz="0" w:space="0" w:color="auto"/>
            <w:right w:val="none" w:sz="0" w:space="0" w:color="auto"/>
          </w:divBdr>
        </w:div>
        <w:div w:id="1347831573">
          <w:marLeft w:val="446"/>
          <w:marRight w:val="0"/>
          <w:marTop w:val="0"/>
          <w:marBottom w:val="0"/>
          <w:divBdr>
            <w:top w:val="none" w:sz="0" w:space="0" w:color="auto"/>
            <w:left w:val="none" w:sz="0" w:space="0" w:color="auto"/>
            <w:bottom w:val="none" w:sz="0" w:space="0" w:color="auto"/>
            <w:right w:val="none" w:sz="0" w:space="0" w:color="auto"/>
          </w:divBdr>
        </w:div>
      </w:divsChild>
    </w:div>
    <w:div w:id="28573935">
      <w:bodyDiv w:val="1"/>
      <w:marLeft w:val="0"/>
      <w:marRight w:val="0"/>
      <w:marTop w:val="0"/>
      <w:marBottom w:val="0"/>
      <w:divBdr>
        <w:top w:val="none" w:sz="0" w:space="0" w:color="auto"/>
        <w:left w:val="none" w:sz="0" w:space="0" w:color="auto"/>
        <w:bottom w:val="none" w:sz="0" w:space="0" w:color="auto"/>
        <w:right w:val="none" w:sz="0" w:space="0" w:color="auto"/>
      </w:divBdr>
    </w:div>
    <w:div w:id="38407571">
      <w:bodyDiv w:val="1"/>
      <w:marLeft w:val="0"/>
      <w:marRight w:val="0"/>
      <w:marTop w:val="0"/>
      <w:marBottom w:val="0"/>
      <w:divBdr>
        <w:top w:val="none" w:sz="0" w:space="0" w:color="auto"/>
        <w:left w:val="none" w:sz="0" w:space="0" w:color="auto"/>
        <w:bottom w:val="none" w:sz="0" w:space="0" w:color="auto"/>
        <w:right w:val="none" w:sz="0" w:space="0" w:color="auto"/>
      </w:divBdr>
      <w:divsChild>
        <w:div w:id="2130933635">
          <w:marLeft w:val="446"/>
          <w:marRight w:val="0"/>
          <w:marTop w:val="0"/>
          <w:marBottom w:val="0"/>
          <w:divBdr>
            <w:top w:val="none" w:sz="0" w:space="0" w:color="auto"/>
            <w:left w:val="none" w:sz="0" w:space="0" w:color="auto"/>
            <w:bottom w:val="none" w:sz="0" w:space="0" w:color="auto"/>
            <w:right w:val="none" w:sz="0" w:space="0" w:color="auto"/>
          </w:divBdr>
        </w:div>
        <w:div w:id="486672541">
          <w:marLeft w:val="446"/>
          <w:marRight w:val="0"/>
          <w:marTop w:val="0"/>
          <w:marBottom w:val="0"/>
          <w:divBdr>
            <w:top w:val="none" w:sz="0" w:space="0" w:color="auto"/>
            <w:left w:val="none" w:sz="0" w:space="0" w:color="auto"/>
            <w:bottom w:val="none" w:sz="0" w:space="0" w:color="auto"/>
            <w:right w:val="none" w:sz="0" w:space="0" w:color="auto"/>
          </w:divBdr>
        </w:div>
        <w:div w:id="426656558">
          <w:marLeft w:val="446"/>
          <w:marRight w:val="0"/>
          <w:marTop w:val="0"/>
          <w:marBottom w:val="0"/>
          <w:divBdr>
            <w:top w:val="none" w:sz="0" w:space="0" w:color="auto"/>
            <w:left w:val="none" w:sz="0" w:space="0" w:color="auto"/>
            <w:bottom w:val="none" w:sz="0" w:space="0" w:color="auto"/>
            <w:right w:val="none" w:sz="0" w:space="0" w:color="auto"/>
          </w:divBdr>
        </w:div>
        <w:div w:id="1391809422">
          <w:marLeft w:val="446"/>
          <w:marRight w:val="0"/>
          <w:marTop w:val="0"/>
          <w:marBottom w:val="0"/>
          <w:divBdr>
            <w:top w:val="none" w:sz="0" w:space="0" w:color="auto"/>
            <w:left w:val="none" w:sz="0" w:space="0" w:color="auto"/>
            <w:bottom w:val="none" w:sz="0" w:space="0" w:color="auto"/>
            <w:right w:val="none" w:sz="0" w:space="0" w:color="auto"/>
          </w:divBdr>
        </w:div>
      </w:divsChild>
    </w:div>
    <w:div w:id="52310581">
      <w:bodyDiv w:val="1"/>
      <w:marLeft w:val="0"/>
      <w:marRight w:val="0"/>
      <w:marTop w:val="0"/>
      <w:marBottom w:val="0"/>
      <w:divBdr>
        <w:top w:val="none" w:sz="0" w:space="0" w:color="auto"/>
        <w:left w:val="none" w:sz="0" w:space="0" w:color="auto"/>
        <w:bottom w:val="none" w:sz="0" w:space="0" w:color="auto"/>
        <w:right w:val="none" w:sz="0" w:space="0" w:color="auto"/>
      </w:divBdr>
    </w:div>
    <w:div w:id="52391839">
      <w:bodyDiv w:val="1"/>
      <w:marLeft w:val="0"/>
      <w:marRight w:val="0"/>
      <w:marTop w:val="0"/>
      <w:marBottom w:val="0"/>
      <w:divBdr>
        <w:top w:val="none" w:sz="0" w:space="0" w:color="auto"/>
        <w:left w:val="none" w:sz="0" w:space="0" w:color="auto"/>
        <w:bottom w:val="none" w:sz="0" w:space="0" w:color="auto"/>
        <w:right w:val="none" w:sz="0" w:space="0" w:color="auto"/>
      </w:divBdr>
    </w:div>
    <w:div w:id="65419907">
      <w:bodyDiv w:val="1"/>
      <w:marLeft w:val="0"/>
      <w:marRight w:val="0"/>
      <w:marTop w:val="0"/>
      <w:marBottom w:val="0"/>
      <w:divBdr>
        <w:top w:val="none" w:sz="0" w:space="0" w:color="auto"/>
        <w:left w:val="none" w:sz="0" w:space="0" w:color="auto"/>
        <w:bottom w:val="none" w:sz="0" w:space="0" w:color="auto"/>
        <w:right w:val="none" w:sz="0" w:space="0" w:color="auto"/>
      </w:divBdr>
    </w:div>
    <w:div w:id="67269187">
      <w:bodyDiv w:val="1"/>
      <w:marLeft w:val="0"/>
      <w:marRight w:val="0"/>
      <w:marTop w:val="0"/>
      <w:marBottom w:val="0"/>
      <w:divBdr>
        <w:top w:val="none" w:sz="0" w:space="0" w:color="auto"/>
        <w:left w:val="none" w:sz="0" w:space="0" w:color="auto"/>
        <w:bottom w:val="none" w:sz="0" w:space="0" w:color="auto"/>
        <w:right w:val="none" w:sz="0" w:space="0" w:color="auto"/>
      </w:divBdr>
    </w:div>
    <w:div w:id="71316515">
      <w:bodyDiv w:val="1"/>
      <w:marLeft w:val="0"/>
      <w:marRight w:val="0"/>
      <w:marTop w:val="0"/>
      <w:marBottom w:val="0"/>
      <w:divBdr>
        <w:top w:val="none" w:sz="0" w:space="0" w:color="auto"/>
        <w:left w:val="none" w:sz="0" w:space="0" w:color="auto"/>
        <w:bottom w:val="none" w:sz="0" w:space="0" w:color="auto"/>
        <w:right w:val="none" w:sz="0" w:space="0" w:color="auto"/>
      </w:divBdr>
    </w:div>
    <w:div w:id="78213196">
      <w:bodyDiv w:val="1"/>
      <w:marLeft w:val="0"/>
      <w:marRight w:val="0"/>
      <w:marTop w:val="0"/>
      <w:marBottom w:val="0"/>
      <w:divBdr>
        <w:top w:val="none" w:sz="0" w:space="0" w:color="auto"/>
        <w:left w:val="none" w:sz="0" w:space="0" w:color="auto"/>
        <w:bottom w:val="none" w:sz="0" w:space="0" w:color="auto"/>
        <w:right w:val="none" w:sz="0" w:space="0" w:color="auto"/>
      </w:divBdr>
    </w:div>
    <w:div w:id="82647114">
      <w:bodyDiv w:val="1"/>
      <w:marLeft w:val="0"/>
      <w:marRight w:val="0"/>
      <w:marTop w:val="0"/>
      <w:marBottom w:val="0"/>
      <w:divBdr>
        <w:top w:val="none" w:sz="0" w:space="0" w:color="auto"/>
        <w:left w:val="none" w:sz="0" w:space="0" w:color="auto"/>
        <w:bottom w:val="none" w:sz="0" w:space="0" w:color="auto"/>
        <w:right w:val="none" w:sz="0" w:space="0" w:color="auto"/>
      </w:divBdr>
      <w:divsChild>
        <w:div w:id="575821886">
          <w:marLeft w:val="446"/>
          <w:marRight w:val="0"/>
          <w:marTop w:val="0"/>
          <w:marBottom w:val="0"/>
          <w:divBdr>
            <w:top w:val="none" w:sz="0" w:space="0" w:color="auto"/>
            <w:left w:val="none" w:sz="0" w:space="0" w:color="auto"/>
            <w:bottom w:val="none" w:sz="0" w:space="0" w:color="auto"/>
            <w:right w:val="none" w:sz="0" w:space="0" w:color="auto"/>
          </w:divBdr>
        </w:div>
        <w:div w:id="1008092849">
          <w:marLeft w:val="446"/>
          <w:marRight w:val="0"/>
          <w:marTop w:val="0"/>
          <w:marBottom w:val="0"/>
          <w:divBdr>
            <w:top w:val="none" w:sz="0" w:space="0" w:color="auto"/>
            <w:left w:val="none" w:sz="0" w:space="0" w:color="auto"/>
            <w:bottom w:val="none" w:sz="0" w:space="0" w:color="auto"/>
            <w:right w:val="none" w:sz="0" w:space="0" w:color="auto"/>
          </w:divBdr>
        </w:div>
        <w:div w:id="1480460118">
          <w:marLeft w:val="446"/>
          <w:marRight w:val="0"/>
          <w:marTop w:val="0"/>
          <w:marBottom w:val="0"/>
          <w:divBdr>
            <w:top w:val="none" w:sz="0" w:space="0" w:color="auto"/>
            <w:left w:val="none" w:sz="0" w:space="0" w:color="auto"/>
            <w:bottom w:val="none" w:sz="0" w:space="0" w:color="auto"/>
            <w:right w:val="none" w:sz="0" w:space="0" w:color="auto"/>
          </w:divBdr>
        </w:div>
        <w:div w:id="78673520">
          <w:marLeft w:val="446"/>
          <w:marRight w:val="0"/>
          <w:marTop w:val="0"/>
          <w:marBottom w:val="0"/>
          <w:divBdr>
            <w:top w:val="none" w:sz="0" w:space="0" w:color="auto"/>
            <w:left w:val="none" w:sz="0" w:space="0" w:color="auto"/>
            <w:bottom w:val="none" w:sz="0" w:space="0" w:color="auto"/>
            <w:right w:val="none" w:sz="0" w:space="0" w:color="auto"/>
          </w:divBdr>
        </w:div>
        <w:div w:id="1512640408">
          <w:marLeft w:val="446"/>
          <w:marRight w:val="0"/>
          <w:marTop w:val="0"/>
          <w:marBottom w:val="0"/>
          <w:divBdr>
            <w:top w:val="none" w:sz="0" w:space="0" w:color="auto"/>
            <w:left w:val="none" w:sz="0" w:space="0" w:color="auto"/>
            <w:bottom w:val="none" w:sz="0" w:space="0" w:color="auto"/>
            <w:right w:val="none" w:sz="0" w:space="0" w:color="auto"/>
          </w:divBdr>
        </w:div>
        <w:div w:id="743796933">
          <w:marLeft w:val="446"/>
          <w:marRight w:val="0"/>
          <w:marTop w:val="0"/>
          <w:marBottom w:val="0"/>
          <w:divBdr>
            <w:top w:val="none" w:sz="0" w:space="0" w:color="auto"/>
            <w:left w:val="none" w:sz="0" w:space="0" w:color="auto"/>
            <w:bottom w:val="none" w:sz="0" w:space="0" w:color="auto"/>
            <w:right w:val="none" w:sz="0" w:space="0" w:color="auto"/>
          </w:divBdr>
        </w:div>
        <w:div w:id="866483227">
          <w:marLeft w:val="446"/>
          <w:marRight w:val="0"/>
          <w:marTop w:val="0"/>
          <w:marBottom w:val="0"/>
          <w:divBdr>
            <w:top w:val="none" w:sz="0" w:space="0" w:color="auto"/>
            <w:left w:val="none" w:sz="0" w:space="0" w:color="auto"/>
            <w:bottom w:val="none" w:sz="0" w:space="0" w:color="auto"/>
            <w:right w:val="none" w:sz="0" w:space="0" w:color="auto"/>
          </w:divBdr>
        </w:div>
        <w:div w:id="1214079950">
          <w:marLeft w:val="446"/>
          <w:marRight w:val="0"/>
          <w:marTop w:val="0"/>
          <w:marBottom w:val="0"/>
          <w:divBdr>
            <w:top w:val="none" w:sz="0" w:space="0" w:color="auto"/>
            <w:left w:val="none" w:sz="0" w:space="0" w:color="auto"/>
            <w:bottom w:val="none" w:sz="0" w:space="0" w:color="auto"/>
            <w:right w:val="none" w:sz="0" w:space="0" w:color="auto"/>
          </w:divBdr>
        </w:div>
      </w:divsChild>
    </w:div>
    <w:div w:id="84036631">
      <w:bodyDiv w:val="1"/>
      <w:marLeft w:val="0"/>
      <w:marRight w:val="0"/>
      <w:marTop w:val="0"/>
      <w:marBottom w:val="0"/>
      <w:divBdr>
        <w:top w:val="none" w:sz="0" w:space="0" w:color="auto"/>
        <w:left w:val="none" w:sz="0" w:space="0" w:color="auto"/>
        <w:bottom w:val="none" w:sz="0" w:space="0" w:color="auto"/>
        <w:right w:val="none" w:sz="0" w:space="0" w:color="auto"/>
      </w:divBdr>
    </w:div>
    <w:div w:id="90853786">
      <w:bodyDiv w:val="1"/>
      <w:marLeft w:val="0"/>
      <w:marRight w:val="0"/>
      <w:marTop w:val="0"/>
      <w:marBottom w:val="0"/>
      <w:divBdr>
        <w:top w:val="none" w:sz="0" w:space="0" w:color="auto"/>
        <w:left w:val="none" w:sz="0" w:space="0" w:color="auto"/>
        <w:bottom w:val="none" w:sz="0" w:space="0" w:color="auto"/>
        <w:right w:val="none" w:sz="0" w:space="0" w:color="auto"/>
      </w:divBdr>
      <w:divsChild>
        <w:div w:id="269822008">
          <w:marLeft w:val="1555"/>
          <w:marRight w:val="0"/>
          <w:marTop w:val="100"/>
          <w:marBottom w:val="0"/>
          <w:divBdr>
            <w:top w:val="none" w:sz="0" w:space="0" w:color="auto"/>
            <w:left w:val="none" w:sz="0" w:space="0" w:color="auto"/>
            <w:bottom w:val="none" w:sz="0" w:space="0" w:color="auto"/>
            <w:right w:val="none" w:sz="0" w:space="0" w:color="auto"/>
          </w:divBdr>
        </w:div>
        <w:div w:id="1354647548">
          <w:marLeft w:val="1555"/>
          <w:marRight w:val="0"/>
          <w:marTop w:val="100"/>
          <w:marBottom w:val="0"/>
          <w:divBdr>
            <w:top w:val="none" w:sz="0" w:space="0" w:color="auto"/>
            <w:left w:val="none" w:sz="0" w:space="0" w:color="auto"/>
            <w:bottom w:val="none" w:sz="0" w:space="0" w:color="auto"/>
            <w:right w:val="none" w:sz="0" w:space="0" w:color="auto"/>
          </w:divBdr>
        </w:div>
        <w:div w:id="1049064743">
          <w:marLeft w:val="1555"/>
          <w:marRight w:val="0"/>
          <w:marTop w:val="100"/>
          <w:marBottom w:val="0"/>
          <w:divBdr>
            <w:top w:val="none" w:sz="0" w:space="0" w:color="auto"/>
            <w:left w:val="none" w:sz="0" w:space="0" w:color="auto"/>
            <w:bottom w:val="none" w:sz="0" w:space="0" w:color="auto"/>
            <w:right w:val="none" w:sz="0" w:space="0" w:color="auto"/>
          </w:divBdr>
        </w:div>
      </w:divsChild>
    </w:div>
    <w:div w:id="112947214">
      <w:bodyDiv w:val="1"/>
      <w:marLeft w:val="0"/>
      <w:marRight w:val="0"/>
      <w:marTop w:val="0"/>
      <w:marBottom w:val="0"/>
      <w:divBdr>
        <w:top w:val="none" w:sz="0" w:space="0" w:color="auto"/>
        <w:left w:val="none" w:sz="0" w:space="0" w:color="auto"/>
        <w:bottom w:val="none" w:sz="0" w:space="0" w:color="auto"/>
        <w:right w:val="none" w:sz="0" w:space="0" w:color="auto"/>
      </w:divBdr>
      <w:divsChild>
        <w:div w:id="308751801">
          <w:marLeft w:val="0"/>
          <w:marRight w:val="0"/>
          <w:marTop w:val="0"/>
          <w:marBottom w:val="0"/>
          <w:divBdr>
            <w:top w:val="none" w:sz="0" w:space="0" w:color="auto"/>
            <w:left w:val="none" w:sz="0" w:space="0" w:color="auto"/>
            <w:bottom w:val="none" w:sz="0" w:space="0" w:color="auto"/>
            <w:right w:val="none" w:sz="0" w:space="0" w:color="auto"/>
          </w:divBdr>
        </w:div>
        <w:div w:id="796067035">
          <w:marLeft w:val="0"/>
          <w:marRight w:val="0"/>
          <w:marTop w:val="0"/>
          <w:marBottom w:val="0"/>
          <w:divBdr>
            <w:top w:val="none" w:sz="0" w:space="0" w:color="auto"/>
            <w:left w:val="none" w:sz="0" w:space="0" w:color="auto"/>
            <w:bottom w:val="none" w:sz="0" w:space="0" w:color="auto"/>
            <w:right w:val="none" w:sz="0" w:space="0" w:color="auto"/>
          </w:divBdr>
        </w:div>
      </w:divsChild>
    </w:div>
    <w:div w:id="131101396">
      <w:bodyDiv w:val="1"/>
      <w:marLeft w:val="0"/>
      <w:marRight w:val="0"/>
      <w:marTop w:val="0"/>
      <w:marBottom w:val="0"/>
      <w:divBdr>
        <w:top w:val="none" w:sz="0" w:space="0" w:color="auto"/>
        <w:left w:val="none" w:sz="0" w:space="0" w:color="auto"/>
        <w:bottom w:val="none" w:sz="0" w:space="0" w:color="auto"/>
        <w:right w:val="none" w:sz="0" w:space="0" w:color="auto"/>
      </w:divBdr>
      <w:divsChild>
        <w:div w:id="332144709">
          <w:marLeft w:val="547"/>
          <w:marRight w:val="0"/>
          <w:marTop w:val="0"/>
          <w:marBottom w:val="0"/>
          <w:divBdr>
            <w:top w:val="none" w:sz="0" w:space="0" w:color="auto"/>
            <w:left w:val="none" w:sz="0" w:space="0" w:color="auto"/>
            <w:bottom w:val="none" w:sz="0" w:space="0" w:color="auto"/>
            <w:right w:val="none" w:sz="0" w:space="0" w:color="auto"/>
          </w:divBdr>
        </w:div>
      </w:divsChild>
    </w:div>
    <w:div w:id="134445713">
      <w:bodyDiv w:val="1"/>
      <w:marLeft w:val="0"/>
      <w:marRight w:val="0"/>
      <w:marTop w:val="0"/>
      <w:marBottom w:val="0"/>
      <w:divBdr>
        <w:top w:val="none" w:sz="0" w:space="0" w:color="auto"/>
        <w:left w:val="none" w:sz="0" w:space="0" w:color="auto"/>
        <w:bottom w:val="none" w:sz="0" w:space="0" w:color="auto"/>
        <w:right w:val="none" w:sz="0" w:space="0" w:color="auto"/>
      </w:divBdr>
    </w:div>
    <w:div w:id="139809385">
      <w:bodyDiv w:val="1"/>
      <w:marLeft w:val="0"/>
      <w:marRight w:val="0"/>
      <w:marTop w:val="0"/>
      <w:marBottom w:val="0"/>
      <w:divBdr>
        <w:top w:val="none" w:sz="0" w:space="0" w:color="auto"/>
        <w:left w:val="none" w:sz="0" w:space="0" w:color="auto"/>
        <w:bottom w:val="none" w:sz="0" w:space="0" w:color="auto"/>
        <w:right w:val="none" w:sz="0" w:space="0" w:color="auto"/>
      </w:divBdr>
      <w:divsChild>
        <w:div w:id="1420910688">
          <w:marLeft w:val="547"/>
          <w:marRight w:val="0"/>
          <w:marTop w:val="0"/>
          <w:marBottom w:val="0"/>
          <w:divBdr>
            <w:top w:val="none" w:sz="0" w:space="0" w:color="auto"/>
            <w:left w:val="none" w:sz="0" w:space="0" w:color="auto"/>
            <w:bottom w:val="none" w:sz="0" w:space="0" w:color="auto"/>
            <w:right w:val="none" w:sz="0" w:space="0" w:color="auto"/>
          </w:divBdr>
        </w:div>
        <w:div w:id="1051071991">
          <w:marLeft w:val="547"/>
          <w:marRight w:val="0"/>
          <w:marTop w:val="0"/>
          <w:marBottom w:val="0"/>
          <w:divBdr>
            <w:top w:val="none" w:sz="0" w:space="0" w:color="auto"/>
            <w:left w:val="none" w:sz="0" w:space="0" w:color="auto"/>
            <w:bottom w:val="none" w:sz="0" w:space="0" w:color="auto"/>
            <w:right w:val="none" w:sz="0" w:space="0" w:color="auto"/>
          </w:divBdr>
        </w:div>
        <w:div w:id="998994567">
          <w:marLeft w:val="547"/>
          <w:marRight w:val="0"/>
          <w:marTop w:val="0"/>
          <w:marBottom w:val="0"/>
          <w:divBdr>
            <w:top w:val="none" w:sz="0" w:space="0" w:color="auto"/>
            <w:left w:val="none" w:sz="0" w:space="0" w:color="auto"/>
            <w:bottom w:val="none" w:sz="0" w:space="0" w:color="auto"/>
            <w:right w:val="none" w:sz="0" w:space="0" w:color="auto"/>
          </w:divBdr>
        </w:div>
        <w:div w:id="1013141543">
          <w:marLeft w:val="547"/>
          <w:marRight w:val="0"/>
          <w:marTop w:val="0"/>
          <w:marBottom w:val="0"/>
          <w:divBdr>
            <w:top w:val="none" w:sz="0" w:space="0" w:color="auto"/>
            <w:left w:val="none" w:sz="0" w:space="0" w:color="auto"/>
            <w:bottom w:val="none" w:sz="0" w:space="0" w:color="auto"/>
            <w:right w:val="none" w:sz="0" w:space="0" w:color="auto"/>
          </w:divBdr>
        </w:div>
      </w:divsChild>
    </w:div>
    <w:div w:id="153768199">
      <w:bodyDiv w:val="1"/>
      <w:marLeft w:val="0"/>
      <w:marRight w:val="0"/>
      <w:marTop w:val="0"/>
      <w:marBottom w:val="0"/>
      <w:divBdr>
        <w:top w:val="none" w:sz="0" w:space="0" w:color="auto"/>
        <w:left w:val="none" w:sz="0" w:space="0" w:color="auto"/>
        <w:bottom w:val="none" w:sz="0" w:space="0" w:color="auto"/>
        <w:right w:val="none" w:sz="0" w:space="0" w:color="auto"/>
      </w:divBdr>
    </w:div>
    <w:div w:id="159318441">
      <w:bodyDiv w:val="1"/>
      <w:marLeft w:val="0"/>
      <w:marRight w:val="0"/>
      <w:marTop w:val="0"/>
      <w:marBottom w:val="0"/>
      <w:divBdr>
        <w:top w:val="none" w:sz="0" w:space="0" w:color="auto"/>
        <w:left w:val="none" w:sz="0" w:space="0" w:color="auto"/>
        <w:bottom w:val="none" w:sz="0" w:space="0" w:color="auto"/>
        <w:right w:val="none" w:sz="0" w:space="0" w:color="auto"/>
      </w:divBdr>
      <w:divsChild>
        <w:div w:id="639068764">
          <w:marLeft w:val="547"/>
          <w:marRight w:val="0"/>
          <w:marTop w:val="0"/>
          <w:marBottom w:val="120"/>
          <w:divBdr>
            <w:top w:val="none" w:sz="0" w:space="0" w:color="auto"/>
            <w:left w:val="none" w:sz="0" w:space="0" w:color="auto"/>
            <w:bottom w:val="none" w:sz="0" w:space="0" w:color="auto"/>
            <w:right w:val="none" w:sz="0" w:space="0" w:color="auto"/>
          </w:divBdr>
        </w:div>
        <w:div w:id="2139368882">
          <w:marLeft w:val="547"/>
          <w:marRight w:val="0"/>
          <w:marTop w:val="0"/>
          <w:marBottom w:val="120"/>
          <w:divBdr>
            <w:top w:val="none" w:sz="0" w:space="0" w:color="auto"/>
            <w:left w:val="none" w:sz="0" w:space="0" w:color="auto"/>
            <w:bottom w:val="none" w:sz="0" w:space="0" w:color="auto"/>
            <w:right w:val="none" w:sz="0" w:space="0" w:color="auto"/>
          </w:divBdr>
        </w:div>
        <w:div w:id="975375031">
          <w:marLeft w:val="547"/>
          <w:marRight w:val="0"/>
          <w:marTop w:val="0"/>
          <w:marBottom w:val="120"/>
          <w:divBdr>
            <w:top w:val="none" w:sz="0" w:space="0" w:color="auto"/>
            <w:left w:val="none" w:sz="0" w:space="0" w:color="auto"/>
            <w:bottom w:val="none" w:sz="0" w:space="0" w:color="auto"/>
            <w:right w:val="none" w:sz="0" w:space="0" w:color="auto"/>
          </w:divBdr>
        </w:div>
        <w:div w:id="971325590">
          <w:marLeft w:val="547"/>
          <w:marRight w:val="0"/>
          <w:marTop w:val="0"/>
          <w:marBottom w:val="120"/>
          <w:divBdr>
            <w:top w:val="none" w:sz="0" w:space="0" w:color="auto"/>
            <w:left w:val="none" w:sz="0" w:space="0" w:color="auto"/>
            <w:bottom w:val="none" w:sz="0" w:space="0" w:color="auto"/>
            <w:right w:val="none" w:sz="0" w:space="0" w:color="auto"/>
          </w:divBdr>
        </w:div>
        <w:div w:id="1497305207">
          <w:marLeft w:val="547"/>
          <w:marRight w:val="0"/>
          <w:marTop w:val="0"/>
          <w:marBottom w:val="120"/>
          <w:divBdr>
            <w:top w:val="none" w:sz="0" w:space="0" w:color="auto"/>
            <w:left w:val="none" w:sz="0" w:space="0" w:color="auto"/>
            <w:bottom w:val="none" w:sz="0" w:space="0" w:color="auto"/>
            <w:right w:val="none" w:sz="0" w:space="0" w:color="auto"/>
          </w:divBdr>
        </w:div>
        <w:div w:id="1474106093">
          <w:marLeft w:val="547"/>
          <w:marRight w:val="0"/>
          <w:marTop w:val="0"/>
          <w:marBottom w:val="120"/>
          <w:divBdr>
            <w:top w:val="none" w:sz="0" w:space="0" w:color="auto"/>
            <w:left w:val="none" w:sz="0" w:space="0" w:color="auto"/>
            <w:bottom w:val="none" w:sz="0" w:space="0" w:color="auto"/>
            <w:right w:val="none" w:sz="0" w:space="0" w:color="auto"/>
          </w:divBdr>
        </w:div>
      </w:divsChild>
    </w:div>
    <w:div w:id="183642658">
      <w:bodyDiv w:val="1"/>
      <w:marLeft w:val="0"/>
      <w:marRight w:val="0"/>
      <w:marTop w:val="0"/>
      <w:marBottom w:val="0"/>
      <w:divBdr>
        <w:top w:val="none" w:sz="0" w:space="0" w:color="auto"/>
        <w:left w:val="none" w:sz="0" w:space="0" w:color="auto"/>
        <w:bottom w:val="none" w:sz="0" w:space="0" w:color="auto"/>
        <w:right w:val="none" w:sz="0" w:space="0" w:color="auto"/>
      </w:divBdr>
    </w:div>
    <w:div w:id="187262678">
      <w:bodyDiv w:val="1"/>
      <w:marLeft w:val="0"/>
      <w:marRight w:val="0"/>
      <w:marTop w:val="0"/>
      <w:marBottom w:val="0"/>
      <w:divBdr>
        <w:top w:val="none" w:sz="0" w:space="0" w:color="auto"/>
        <w:left w:val="none" w:sz="0" w:space="0" w:color="auto"/>
        <w:bottom w:val="none" w:sz="0" w:space="0" w:color="auto"/>
        <w:right w:val="none" w:sz="0" w:space="0" w:color="auto"/>
      </w:divBdr>
      <w:divsChild>
        <w:div w:id="1181970224">
          <w:marLeft w:val="720"/>
          <w:marRight w:val="0"/>
          <w:marTop w:val="200"/>
          <w:marBottom w:val="0"/>
          <w:divBdr>
            <w:top w:val="none" w:sz="0" w:space="0" w:color="auto"/>
            <w:left w:val="none" w:sz="0" w:space="0" w:color="auto"/>
            <w:bottom w:val="none" w:sz="0" w:space="0" w:color="auto"/>
            <w:right w:val="none" w:sz="0" w:space="0" w:color="auto"/>
          </w:divBdr>
        </w:div>
        <w:div w:id="1618368502">
          <w:marLeft w:val="720"/>
          <w:marRight w:val="0"/>
          <w:marTop w:val="200"/>
          <w:marBottom w:val="0"/>
          <w:divBdr>
            <w:top w:val="none" w:sz="0" w:space="0" w:color="auto"/>
            <w:left w:val="none" w:sz="0" w:space="0" w:color="auto"/>
            <w:bottom w:val="none" w:sz="0" w:space="0" w:color="auto"/>
            <w:right w:val="none" w:sz="0" w:space="0" w:color="auto"/>
          </w:divBdr>
        </w:div>
        <w:div w:id="492841899">
          <w:marLeft w:val="720"/>
          <w:marRight w:val="0"/>
          <w:marTop w:val="200"/>
          <w:marBottom w:val="0"/>
          <w:divBdr>
            <w:top w:val="none" w:sz="0" w:space="0" w:color="auto"/>
            <w:left w:val="none" w:sz="0" w:space="0" w:color="auto"/>
            <w:bottom w:val="none" w:sz="0" w:space="0" w:color="auto"/>
            <w:right w:val="none" w:sz="0" w:space="0" w:color="auto"/>
          </w:divBdr>
        </w:div>
        <w:div w:id="2085642350">
          <w:marLeft w:val="720"/>
          <w:marRight w:val="0"/>
          <w:marTop w:val="200"/>
          <w:marBottom w:val="0"/>
          <w:divBdr>
            <w:top w:val="none" w:sz="0" w:space="0" w:color="auto"/>
            <w:left w:val="none" w:sz="0" w:space="0" w:color="auto"/>
            <w:bottom w:val="none" w:sz="0" w:space="0" w:color="auto"/>
            <w:right w:val="none" w:sz="0" w:space="0" w:color="auto"/>
          </w:divBdr>
        </w:div>
        <w:div w:id="1575243705">
          <w:marLeft w:val="720"/>
          <w:marRight w:val="0"/>
          <w:marTop w:val="200"/>
          <w:marBottom w:val="0"/>
          <w:divBdr>
            <w:top w:val="none" w:sz="0" w:space="0" w:color="auto"/>
            <w:left w:val="none" w:sz="0" w:space="0" w:color="auto"/>
            <w:bottom w:val="none" w:sz="0" w:space="0" w:color="auto"/>
            <w:right w:val="none" w:sz="0" w:space="0" w:color="auto"/>
          </w:divBdr>
        </w:div>
      </w:divsChild>
    </w:div>
    <w:div w:id="217981662">
      <w:bodyDiv w:val="1"/>
      <w:marLeft w:val="0"/>
      <w:marRight w:val="0"/>
      <w:marTop w:val="0"/>
      <w:marBottom w:val="0"/>
      <w:divBdr>
        <w:top w:val="none" w:sz="0" w:space="0" w:color="auto"/>
        <w:left w:val="none" w:sz="0" w:space="0" w:color="auto"/>
        <w:bottom w:val="none" w:sz="0" w:space="0" w:color="auto"/>
        <w:right w:val="none" w:sz="0" w:space="0" w:color="auto"/>
      </w:divBdr>
    </w:div>
    <w:div w:id="218594950">
      <w:bodyDiv w:val="1"/>
      <w:marLeft w:val="0"/>
      <w:marRight w:val="0"/>
      <w:marTop w:val="0"/>
      <w:marBottom w:val="0"/>
      <w:divBdr>
        <w:top w:val="none" w:sz="0" w:space="0" w:color="auto"/>
        <w:left w:val="none" w:sz="0" w:space="0" w:color="auto"/>
        <w:bottom w:val="none" w:sz="0" w:space="0" w:color="auto"/>
        <w:right w:val="none" w:sz="0" w:space="0" w:color="auto"/>
      </w:divBdr>
    </w:div>
    <w:div w:id="222764485">
      <w:bodyDiv w:val="1"/>
      <w:marLeft w:val="0"/>
      <w:marRight w:val="0"/>
      <w:marTop w:val="0"/>
      <w:marBottom w:val="0"/>
      <w:divBdr>
        <w:top w:val="none" w:sz="0" w:space="0" w:color="auto"/>
        <w:left w:val="none" w:sz="0" w:space="0" w:color="auto"/>
        <w:bottom w:val="none" w:sz="0" w:space="0" w:color="auto"/>
        <w:right w:val="none" w:sz="0" w:space="0" w:color="auto"/>
      </w:divBdr>
    </w:div>
    <w:div w:id="224924114">
      <w:bodyDiv w:val="1"/>
      <w:marLeft w:val="0"/>
      <w:marRight w:val="0"/>
      <w:marTop w:val="0"/>
      <w:marBottom w:val="0"/>
      <w:divBdr>
        <w:top w:val="none" w:sz="0" w:space="0" w:color="auto"/>
        <w:left w:val="none" w:sz="0" w:space="0" w:color="auto"/>
        <w:bottom w:val="none" w:sz="0" w:space="0" w:color="auto"/>
        <w:right w:val="none" w:sz="0" w:space="0" w:color="auto"/>
      </w:divBdr>
    </w:div>
    <w:div w:id="226494398">
      <w:bodyDiv w:val="1"/>
      <w:marLeft w:val="0"/>
      <w:marRight w:val="0"/>
      <w:marTop w:val="0"/>
      <w:marBottom w:val="0"/>
      <w:divBdr>
        <w:top w:val="none" w:sz="0" w:space="0" w:color="auto"/>
        <w:left w:val="none" w:sz="0" w:space="0" w:color="auto"/>
        <w:bottom w:val="none" w:sz="0" w:space="0" w:color="auto"/>
        <w:right w:val="none" w:sz="0" w:space="0" w:color="auto"/>
      </w:divBdr>
    </w:div>
    <w:div w:id="237595470">
      <w:bodyDiv w:val="1"/>
      <w:marLeft w:val="0"/>
      <w:marRight w:val="0"/>
      <w:marTop w:val="0"/>
      <w:marBottom w:val="0"/>
      <w:divBdr>
        <w:top w:val="none" w:sz="0" w:space="0" w:color="auto"/>
        <w:left w:val="none" w:sz="0" w:space="0" w:color="auto"/>
        <w:bottom w:val="none" w:sz="0" w:space="0" w:color="auto"/>
        <w:right w:val="none" w:sz="0" w:space="0" w:color="auto"/>
      </w:divBdr>
      <w:divsChild>
        <w:div w:id="1590307219">
          <w:marLeft w:val="0"/>
          <w:marRight w:val="0"/>
          <w:marTop w:val="0"/>
          <w:marBottom w:val="0"/>
          <w:divBdr>
            <w:top w:val="none" w:sz="0" w:space="0" w:color="auto"/>
            <w:left w:val="none" w:sz="0" w:space="0" w:color="auto"/>
            <w:bottom w:val="none" w:sz="0" w:space="0" w:color="auto"/>
            <w:right w:val="none" w:sz="0" w:space="0" w:color="auto"/>
          </w:divBdr>
        </w:div>
        <w:div w:id="1970278319">
          <w:marLeft w:val="0"/>
          <w:marRight w:val="0"/>
          <w:marTop w:val="0"/>
          <w:marBottom w:val="0"/>
          <w:divBdr>
            <w:top w:val="none" w:sz="0" w:space="0" w:color="auto"/>
            <w:left w:val="none" w:sz="0" w:space="0" w:color="auto"/>
            <w:bottom w:val="none" w:sz="0" w:space="0" w:color="auto"/>
            <w:right w:val="none" w:sz="0" w:space="0" w:color="auto"/>
          </w:divBdr>
        </w:div>
        <w:div w:id="780877426">
          <w:marLeft w:val="0"/>
          <w:marRight w:val="0"/>
          <w:marTop w:val="0"/>
          <w:marBottom w:val="0"/>
          <w:divBdr>
            <w:top w:val="none" w:sz="0" w:space="0" w:color="auto"/>
            <w:left w:val="none" w:sz="0" w:space="0" w:color="auto"/>
            <w:bottom w:val="none" w:sz="0" w:space="0" w:color="auto"/>
            <w:right w:val="none" w:sz="0" w:space="0" w:color="auto"/>
          </w:divBdr>
        </w:div>
        <w:div w:id="983655137">
          <w:marLeft w:val="0"/>
          <w:marRight w:val="0"/>
          <w:marTop w:val="0"/>
          <w:marBottom w:val="0"/>
          <w:divBdr>
            <w:top w:val="none" w:sz="0" w:space="0" w:color="auto"/>
            <w:left w:val="none" w:sz="0" w:space="0" w:color="auto"/>
            <w:bottom w:val="none" w:sz="0" w:space="0" w:color="auto"/>
            <w:right w:val="none" w:sz="0" w:space="0" w:color="auto"/>
          </w:divBdr>
        </w:div>
      </w:divsChild>
    </w:div>
    <w:div w:id="241646445">
      <w:bodyDiv w:val="1"/>
      <w:marLeft w:val="0"/>
      <w:marRight w:val="0"/>
      <w:marTop w:val="0"/>
      <w:marBottom w:val="0"/>
      <w:divBdr>
        <w:top w:val="none" w:sz="0" w:space="0" w:color="auto"/>
        <w:left w:val="none" w:sz="0" w:space="0" w:color="auto"/>
        <w:bottom w:val="none" w:sz="0" w:space="0" w:color="auto"/>
        <w:right w:val="none" w:sz="0" w:space="0" w:color="auto"/>
      </w:divBdr>
    </w:div>
    <w:div w:id="245454837">
      <w:bodyDiv w:val="1"/>
      <w:marLeft w:val="0"/>
      <w:marRight w:val="0"/>
      <w:marTop w:val="0"/>
      <w:marBottom w:val="0"/>
      <w:divBdr>
        <w:top w:val="none" w:sz="0" w:space="0" w:color="auto"/>
        <w:left w:val="none" w:sz="0" w:space="0" w:color="auto"/>
        <w:bottom w:val="none" w:sz="0" w:space="0" w:color="auto"/>
        <w:right w:val="none" w:sz="0" w:space="0" w:color="auto"/>
      </w:divBdr>
      <w:divsChild>
        <w:div w:id="1864400246">
          <w:marLeft w:val="0"/>
          <w:marRight w:val="0"/>
          <w:marTop w:val="0"/>
          <w:marBottom w:val="0"/>
          <w:divBdr>
            <w:top w:val="none" w:sz="0" w:space="0" w:color="auto"/>
            <w:left w:val="none" w:sz="0" w:space="0" w:color="auto"/>
            <w:bottom w:val="none" w:sz="0" w:space="0" w:color="auto"/>
            <w:right w:val="none" w:sz="0" w:space="0" w:color="auto"/>
          </w:divBdr>
        </w:div>
      </w:divsChild>
    </w:div>
    <w:div w:id="267976921">
      <w:bodyDiv w:val="1"/>
      <w:marLeft w:val="0"/>
      <w:marRight w:val="0"/>
      <w:marTop w:val="0"/>
      <w:marBottom w:val="0"/>
      <w:divBdr>
        <w:top w:val="none" w:sz="0" w:space="0" w:color="auto"/>
        <w:left w:val="none" w:sz="0" w:space="0" w:color="auto"/>
        <w:bottom w:val="none" w:sz="0" w:space="0" w:color="auto"/>
        <w:right w:val="none" w:sz="0" w:space="0" w:color="auto"/>
      </w:divBdr>
      <w:divsChild>
        <w:div w:id="1855654278">
          <w:marLeft w:val="0"/>
          <w:marRight w:val="0"/>
          <w:marTop w:val="0"/>
          <w:marBottom w:val="0"/>
          <w:divBdr>
            <w:top w:val="none" w:sz="0" w:space="0" w:color="auto"/>
            <w:left w:val="none" w:sz="0" w:space="0" w:color="auto"/>
            <w:bottom w:val="none" w:sz="0" w:space="0" w:color="auto"/>
            <w:right w:val="none" w:sz="0" w:space="0" w:color="auto"/>
          </w:divBdr>
        </w:div>
        <w:div w:id="1436173813">
          <w:marLeft w:val="0"/>
          <w:marRight w:val="0"/>
          <w:marTop w:val="0"/>
          <w:marBottom w:val="0"/>
          <w:divBdr>
            <w:top w:val="none" w:sz="0" w:space="0" w:color="auto"/>
            <w:left w:val="none" w:sz="0" w:space="0" w:color="auto"/>
            <w:bottom w:val="none" w:sz="0" w:space="0" w:color="auto"/>
            <w:right w:val="none" w:sz="0" w:space="0" w:color="auto"/>
          </w:divBdr>
        </w:div>
        <w:div w:id="1980961900">
          <w:marLeft w:val="0"/>
          <w:marRight w:val="0"/>
          <w:marTop w:val="0"/>
          <w:marBottom w:val="0"/>
          <w:divBdr>
            <w:top w:val="none" w:sz="0" w:space="0" w:color="auto"/>
            <w:left w:val="none" w:sz="0" w:space="0" w:color="auto"/>
            <w:bottom w:val="none" w:sz="0" w:space="0" w:color="auto"/>
            <w:right w:val="none" w:sz="0" w:space="0" w:color="auto"/>
          </w:divBdr>
        </w:div>
        <w:div w:id="79564063">
          <w:marLeft w:val="0"/>
          <w:marRight w:val="0"/>
          <w:marTop w:val="0"/>
          <w:marBottom w:val="0"/>
          <w:divBdr>
            <w:top w:val="none" w:sz="0" w:space="0" w:color="auto"/>
            <w:left w:val="none" w:sz="0" w:space="0" w:color="auto"/>
            <w:bottom w:val="none" w:sz="0" w:space="0" w:color="auto"/>
            <w:right w:val="none" w:sz="0" w:space="0" w:color="auto"/>
          </w:divBdr>
        </w:div>
      </w:divsChild>
    </w:div>
    <w:div w:id="274364976">
      <w:bodyDiv w:val="1"/>
      <w:marLeft w:val="0"/>
      <w:marRight w:val="0"/>
      <w:marTop w:val="0"/>
      <w:marBottom w:val="0"/>
      <w:divBdr>
        <w:top w:val="none" w:sz="0" w:space="0" w:color="auto"/>
        <w:left w:val="none" w:sz="0" w:space="0" w:color="auto"/>
        <w:bottom w:val="none" w:sz="0" w:space="0" w:color="auto"/>
        <w:right w:val="none" w:sz="0" w:space="0" w:color="auto"/>
      </w:divBdr>
    </w:div>
    <w:div w:id="283780368">
      <w:bodyDiv w:val="1"/>
      <w:marLeft w:val="0"/>
      <w:marRight w:val="0"/>
      <w:marTop w:val="0"/>
      <w:marBottom w:val="0"/>
      <w:divBdr>
        <w:top w:val="none" w:sz="0" w:space="0" w:color="auto"/>
        <w:left w:val="none" w:sz="0" w:space="0" w:color="auto"/>
        <w:bottom w:val="none" w:sz="0" w:space="0" w:color="auto"/>
        <w:right w:val="none" w:sz="0" w:space="0" w:color="auto"/>
      </w:divBdr>
    </w:div>
    <w:div w:id="288165250">
      <w:bodyDiv w:val="1"/>
      <w:marLeft w:val="0"/>
      <w:marRight w:val="0"/>
      <w:marTop w:val="0"/>
      <w:marBottom w:val="0"/>
      <w:divBdr>
        <w:top w:val="none" w:sz="0" w:space="0" w:color="auto"/>
        <w:left w:val="none" w:sz="0" w:space="0" w:color="auto"/>
        <w:bottom w:val="none" w:sz="0" w:space="0" w:color="auto"/>
        <w:right w:val="none" w:sz="0" w:space="0" w:color="auto"/>
      </w:divBdr>
    </w:div>
    <w:div w:id="291055231">
      <w:bodyDiv w:val="1"/>
      <w:marLeft w:val="0"/>
      <w:marRight w:val="0"/>
      <w:marTop w:val="0"/>
      <w:marBottom w:val="0"/>
      <w:divBdr>
        <w:top w:val="none" w:sz="0" w:space="0" w:color="auto"/>
        <w:left w:val="none" w:sz="0" w:space="0" w:color="auto"/>
        <w:bottom w:val="none" w:sz="0" w:space="0" w:color="auto"/>
        <w:right w:val="none" w:sz="0" w:space="0" w:color="auto"/>
      </w:divBdr>
      <w:divsChild>
        <w:div w:id="1242789326">
          <w:marLeft w:val="0"/>
          <w:marRight w:val="0"/>
          <w:marTop w:val="0"/>
          <w:marBottom w:val="0"/>
          <w:divBdr>
            <w:top w:val="none" w:sz="0" w:space="0" w:color="auto"/>
            <w:left w:val="none" w:sz="0" w:space="0" w:color="auto"/>
            <w:bottom w:val="none" w:sz="0" w:space="0" w:color="auto"/>
            <w:right w:val="none" w:sz="0" w:space="0" w:color="auto"/>
          </w:divBdr>
          <w:divsChild>
            <w:div w:id="363096837">
              <w:marLeft w:val="0"/>
              <w:marRight w:val="0"/>
              <w:marTop w:val="0"/>
              <w:marBottom w:val="0"/>
              <w:divBdr>
                <w:top w:val="none" w:sz="0" w:space="0" w:color="auto"/>
                <w:left w:val="none" w:sz="0" w:space="0" w:color="auto"/>
                <w:bottom w:val="none" w:sz="0" w:space="0" w:color="auto"/>
                <w:right w:val="none" w:sz="0" w:space="0" w:color="auto"/>
              </w:divBdr>
              <w:divsChild>
                <w:div w:id="394158437">
                  <w:marLeft w:val="0"/>
                  <w:marRight w:val="0"/>
                  <w:marTop w:val="0"/>
                  <w:marBottom w:val="0"/>
                  <w:divBdr>
                    <w:top w:val="none" w:sz="0" w:space="0" w:color="auto"/>
                    <w:left w:val="none" w:sz="0" w:space="0" w:color="auto"/>
                    <w:bottom w:val="none" w:sz="0" w:space="0" w:color="auto"/>
                    <w:right w:val="none" w:sz="0" w:space="0" w:color="auto"/>
                  </w:divBdr>
                </w:div>
              </w:divsChild>
            </w:div>
            <w:div w:id="1778940526">
              <w:marLeft w:val="0"/>
              <w:marRight w:val="0"/>
              <w:marTop w:val="0"/>
              <w:marBottom w:val="0"/>
              <w:divBdr>
                <w:top w:val="none" w:sz="0" w:space="0" w:color="auto"/>
                <w:left w:val="none" w:sz="0" w:space="0" w:color="auto"/>
                <w:bottom w:val="none" w:sz="0" w:space="0" w:color="auto"/>
                <w:right w:val="none" w:sz="0" w:space="0" w:color="auto"/>
              </w:divBdr>
              <w:divsChild>
                <w:div w:id="1486778962">
                  <w:marLeft w:val="0"/>
                  <w:marRight w:val="0"/>
                  <w:marTop w:val="0"/>
                  <w:marBottom w:val="0"/>
                  <w:divBdr>
                    <w:top w:val="none" w:sz="0" w:space="0" w:color="auto"/>
                    <w:left w:val="none" w:sz="0" w:space="0" w:color="auto"/>
                    <w:bottom w:val="none" w:sz="0" w:space="0" w:color="auto"/>
                    <w:right w:val="none" w:sz="0" w:space="0" w:color="auto"/>
                  </w:divBdr>
                </w:div>
              </w:divsChild>
            </w:div>
            <w:div w:id="252783382">
              <w:marLeft w:val="0"/>
              <w:marRight w:val="0"/>
              <w:marTop w:val="0"/>
              <w:marBottom w:val="0"/>
              <w:divBdr>
                <w:top w:val="none" w:sz="0" w:space="0" w:color="auto"/>
                <w:left w:val="none" w:sz="0" w:space="0" w:color="auto"/>
                <w:bottom w:val="none" w:sz="0" w:space="0" w:color="auto"/>
                <w:right w:val="none" w:sz="0" w:space="0" w:color="auto"/>
              </w:divBdr>
              <w:divsChild>
                <w:div w:id="1873807881">
                  <w:marLeft w:val="0"/>
                  <w:marRight w:val="0"/>
                  <w:marTop w:val="0"/>
                  <w:marBottom w:val="0"/>
                  <w:divBdr>
                    <w:top w:val="none" w:sz="0" w:space="0" w:color="auto"/>
                    <w:left w:val="none" w:sz="0" w:space="0" w:color="auto"/>
                    <w:bottom w:val="none" w:sz="0" w:space="0" w:color="auto"/>
                    <w:right w:val="none" w:sz="0" w:space="0" w:color="auto"/>
                  </w:divBdr>
                </w:div>
              </w:divsChild>
            </w:div>
            <w:div w:id="866066159">
              <w:marLeft w:val="0"/>
              <w:marRight w:val="0"/>
              <w:marTop w:val="0"/>
              <w:marBottom w:val="0"/>
              <w:divBdr>
                <w:top w:val="none" w:sz="0" w:space="0" w:color="auto"/>
                <w:left w:val="none" w:sz="0" w:space="0" w:color="auto"/>
                <w:bottom w:val="none" w:sz="0" w:space="0" w:color="auto"/>
                <w:right w:val="none" w:sz="0" w:space="0" w:color="auto"/>
              </w:divBdr>
              <w:divsChild>
                <w:div w:id="119155192">
                  <w:marLeft w:val="0"/>
                  <w:marRight w:val="0"/>
                  <w:marTop w:val="0"/>
                  <w:marBottom w:val="0"/>
                  <w:divBdr>
                    <w:top w:val="none" w:sz="0" w:space="0" w:color="auto"/>
                    <w:left w:val="none" w:sz="0" w:space="0" w:color="auto"/>
                    <w:bottom w:val="none" w:sz="0" w:space="0" w:color="auto"/>
                    <w:right w:val="none" w:sz="0" w:space="0" w:color="auto"/>
                  </w:divBdr>
                </w:div>
              </w:divsChild>
            </w:div>
            <w:div w:id="1517649631">
              <w:marLeft w:val="0"/>
              <w:marRight w:val="0"/>
              <w:marTop w:val="0"/>
              <w:marBottom w:val="0"/>
              <w:divBdr>
                <w:top w:val="none" w:sz="0" w:space="0" w:color="auto"/>
                <w:left w:val="none" w:sz="0" w:space="0" w:color="auto"/>
                <w:bottom w:val="none" w:sz="0" w:space="0" w:color="auto"/>
                <w:right w:val="none" w:sz="0" w:space="0" w:color="auto"/>
              </w:divBdr>
              <w:divsChild>
                <w:div w:id="1372417564">
                  <w:marLeft w:val="0"/>
                  <w:marRight w:val="0"/>
                  <w:marTop w:val="0"/>
                  <w:marBottom w:val="0"/>
                  <w:divBdr>
                    <w:top w:val="none" w:sz="0" w:space="0" w:color="auto"/>
                    <w:left w:val="none" w:sz="0" w:space="0" w:color="auto"/>
                    <w:bottom w:val="none" w:sz="0" w:space="0" w:color="auto"/>
                    <w:right w:val="none" w:sz="0" w:space="0" w:color="auto"/>
                  </w:divBdr>
                </w:div>
              </w:divsChild>
            </w:div>
            <w:div w:id="372930067">
              <w:marLeft w:val="0"/>
              <w:marRight w:val="0"/>
              <w:marTop w:val="0"/>
              <w:marBottom w:val="0"/>
              <w:divBdr>
                <w:top w:val="none" w:sz="0" w:space="0" w:color="auto"/>
                <w:left w:val="none" w:sz="0" w:space="0" w:color="auto"/>
                <w:bottom w:val="none" w:sz="0" w:space="0" w:color="auto"/>
                <w:right w:val="none" w:sz="0" w:space="0" w:color="auto"/>
              </w:divBdr>
              <w:divsChild>
                <w:div w:id="1619798339">
                  <w:marLeft w:val="0"/>
                  <w:marRight w:val="0"/>
                  <w:marTop w:val="0"/>
                  <w:marBottom w:val="0"/>
                  <w:divBdr>
                    <w:top w:val="none" w:sz="0" w:space="0" w:color="auto"/>
                    <w:left w:val="none" w:sz="0" w:space="0" w:color="auto"/>
                    <w:bottom w:val="none" w:sz="0" w:space="0" w:color="auto"/>
                    <w:right w:val="none" w:sz="0" w:space="0" w:color="auto"/>
                  </w:divBdr>
                </w:div>
              </w:divsChild>
            </w:div>
            <w:div w:id="867911430">
              <w:marLeft w:val="0"/>
              <w:marRight w:val="0"/>
              <w:marTop w:val="0"/>
              <w:marBottom w:val="0"/>
              <w:divBdr>
                <w:top w:val="none" w:sz="0" w:space="0" w:color="auto"/>
                <w:left w:val="none" w:sz="0" w:space="0" w:color="auto"/>
                <w:bottom w:val="none" w:sz="0" w:space="0" w:color="auto"/>
                <w:right w:val="none" w:sz="0" w:space="0" w:color="auto"/>
              </w:divBdr>
              <w:divsChild>
                <w:div w:id="1693148208">
                  <w:marLeft w:val="0"/>
                  <w:marRight w:val="0"/>
                  <w:marTop w:val="0"/>
                  <w:marBottom w:val="0"/>
                  <w:divBdr>
                    <w:top w:val="none" w:sz="0" w:space="0" w:color="auto"/>
                    <w:left w:val="none" w:sz="0" w:space="0" w:color="auto"/>
                    <w:bottom w:val="none" w:sz="0" w:space="0" w:color="auto"/>
                    <w:right w:val="none" w:sz="0" w:space="0" w:color="auto"/>
                  </w:divBdr>
                </w:div>
              </w:divsChild>
            </w:div>
            <w:div w:id="2045208076">
              <w:marLeft w:val="0"/>
              <w:marRight w:val="0"/>
              <w:marTop w:val="0"/>
              <w:marBottom w:val="0"/>
              <w:divBdr>
                <w:top w:val="none" w:sz="0" w:space="0" w:color="auto"/>
                <w:left w:val="none" w:sz="0" w:space="0" w:color="auto"/>
                <w:bottom w:val="none" w:sz="0" w:space="0" w:color="auto"/>
                <w:right w:val="none" w:sz="0" w:space="0" w:color="auto"/>
              </w:divBdr>
              <w:divsChild>
                <w:div w:id="1335838288">
                  <w:marLeft w:val="0"/>
                  <w:marRight w:val="0"/>
                  <w:marTop w:val="0"/>
                  <w:marBottom w:val="0"/>
                  <w:divBdr>
                    <w:top w:val="none" w:sz="0" w:space="0" w:color="auto"/>
                    <w:left w:val="none" w:sz="0" w:space="0" w:color="auto"/>
                    <w:bottom w:val="none" w:sz="0" w:space="0" w:color="auto"/>
                    <w:right w:val="none" w:sz="0" w:space="0" w:color="auto"/>
                  </w:divBdr>
                </w:div>
              </w:divsChild>
            </w:div>
            <w:div w:id="282079801">
              <w:marLeft w:val="0"/>
              <w:marRight w:val="0"/>
              <w:marTop w:val="0"/>
              <w:marBottom w:val="0"/>
              <w:divBdr>
                <w:top w:val="none" w:sz="0" w:space="0" w:color="auto"/>
                <w:left w:val="none" w:sz="0" w:space="0" w:color="auto"/>
                <w:bottom w:val="none" w:sz="0" w:space="0" w:color="auto"/>
                <w:right w:val="none" w:sz="0" w:space="0" w:color="auto"/>
              </w:divBdr>
              <w:divsChild>
                <w:div w:id="2083140195">
                  <w:marLeft w:val="0"/>
                  <w:marRight w:val="0"/>
                  <w:marTop w:val="0"/>
                  <w:marBottom w:val="0"/>
                  <w:divBdr>
                    <w:top w:val="none" w:sz="0" w:space="0" w:color="auto"/>
                    <w:left w:val="none" w:sz="0" w:space="0" w:color="auto"/>
                    <w:bottom w:val="none" w:sz="0" w:space="0" w:color="auto"/>
                    <w:right w:val="none" w:sz="0" w:space="0" w:color="auto"/>
                  </w:divBdr>
                </w:div>
              </w:divsChild>
            </w:div>
            <w:div w:id="1393237466">
              <w:marLeft w:val="0"/>
              <w:marRight w:val="0"/>
              <w:marTop w:val="0"/>
              <w:marBottom w:val="0"/>
              <w:divBdr>
                <w:top w:val="none" w:sz="0" w:space="0" w:color="auto"/>
                <w:left w:val="none" w:sz="0" w:space="0" w:color="auto"/>
                <w:bottom w:val="none" w:sz="0" w:space="0" w:color="auto"/>
                <w:right w:val="none" w:sz="0" w:space="0" w:color="auto"/>
              </w:divBdr>
              <w:divsChild>
                <w:div w:id="1125974795">
                  <w:marLeft w:val="0"/>
                  <w:marRight w:val="0"/>
                  <w:marTop w:val="0"/>
                  <w:marBottom w:val="0"/>
                  <w:divBdr>
                    <w:top w:val="none" w:sz="0" w:space="0" w:color="auto"/>
                    <w:left w:val="none" w:sz="0" w:space="0" w:color="auto"/>
                    <w:bottom w:val="none" w:sz="0" w:space="0" w:color="auto"/>
                    <w:right w:val="none" w:sz="0" w:space="0" w:color="auto"/>
                  </w:divBdr>
                </w:div>
              </w:divsChild>
            </w:div>
            <w:div w:id="393940439">
              <w:marLeft w:val="0"/>
              <w:marRight w:val="0"/>
              <w:marTop w:val="0"/>
              <w:marBottom w:val="0"/>
              <w:divBdr>
                <w:top w:val="none" w:sz="0" w:space="0" w:color="auto"/>
                <w:left w:val="none" w:sz="0" w:space="0" w:color="auto"/>
                <w:bottom w:val="none" w:sz="0" w:space="0" w:color="auto"/>
                <w:right w:val="none" w:sz="0" w:space="0" w:color="auto"/>
              </w:divBdr>
              <w:divsChild>
                <w:div w:id="1131367910">
                  <w:marLeft w:val="0"/>
                  <w:marRight w:val="0"/>
                  <w:marTop w:val="0"/>
                  <w:marBottom w:val="0"/>
                  <w:divBdr>
                    <w:top w:val="none" w:sz="0" w:space="0" w:color="auto"/>
                    <w:left w:val="none" w:sz="0" w:space="0" w:color="auto"/>
                    <w:bottom w:val="none" w:sz="0" w:space="0" w:color="auto"/>
                    <w:right w:val="none" w:sz="0" w:space="0" w:color="auto"/>
                  </w:divBdr>
                </w:div>
              </w:divsChild>
            </w:div>
            <w:div w:id="1561556323">
              <w:marLeft w:val="0"/>
              <w:marRight w:val="0"/>
              <w:marTop w:val="0"/>
              <w:marBottom w:val="0"/>
              <w:divBdr>
                <w:top w:val="none" w:sz="0" w:space="0" w:color="auto"/>
                <w:left w:val="none" w:sz="0" w:space="0" w:color="auto"/>
                <w:bottom w:val="none" w:sz="0" w:space="0" w:color="auto"/>
                <w:right w:val="none" w:sz="0" w:space="0" w:color="auto"/>
              </w:divBdr>
              <w:divsChild>
                <w:div w:id="1941260132">
                  <w:marLeft w:val="0"/>
                  <w:marRight w:val="0"/>
                  <w:marTop w:val="0"/>
                  <w:marBottom w:val="0"/>
                  <w:divBdr>
                    <w:top w:val="none" w:sz="0" w:space="0" w:color="auto"/>
                    <w:left w:val="none" w:sz="0" w:space="0" w:color="auto"/>
                    <w:bottom w:val="none" w:sz="0" w:space="0" w:color="auto"/>
                    <w:right w:val="none" w:sz="0" w:space="0" w:color="auto"/>
                  </w:divBdr>
                </w:div>
              </w:divsChild>
            </w:div>
            <w:div w:id="2116747534">
              <w:marLeft w:val="0"/>
              <w:marRight w:val="0"/>
              <w:marTop w:val="0"/>
              <w:marBottom w:val="0"/>
              <w:divBdr>
                <w:top w:val="none" w:sz="0" w:space="0" w:color="auto"/>
                <w:left w:val="none" w:sz="0" w:space="0" w:color="auto"/>
                <w:bottom w:val="none" w:sz="0" w:space="0" w:color="auto"/>
                <w:right w:val="none" w:sz="0" w:space="0" w:color="auto"/>
              </w:divBdr>
              <w:divsChild>
                <w:div w:id="1897013410">
                  <w:marLeft w:val="0"/>
                  <w:marRight w:val="0"/>
                  <w:marTop w:val="0"/>
                  <w:marBottom w:val="0"/>
                  <w:divBdr>
                    <w:top w:val="none" w:sz="0" w:space="0" w:color="auto"/>
                    <w:left w:val="none" w:sz="0" w:space="0" w:color="auto"/>
                    <w:bottom w:val="none" w:sz="0" w:space="0" w:color="auto"/>
                    <w:right w:val="none" w:sz="0" w:space="0" w:color="auto"/>
                  </w:divBdr>
                </w:div>
              </w:divsChild>
            </w:div>
            <w:div w:id="343440224">
              <w:marLeft w:val="0"/>
              <w:marRight w:val="0"/>
              <w:marTop w:val="0"/>
              <w:marBottom w:val="0"/>
              <w:divBdr>
                <w:top w:val="none" w:sz="0" w:space="0" w:color="auto"/>
                <w:left w:val="none" w:sz="0" w:space="0" w:color="auto"/>
                <w:bottom w:val="none" w:sz="0" w:space="0" w:color="auto"/>
                <w:right w:val="none" w:sz="0" w:space="0" w:color="auto"/>
              </w:divBdr>
              <w:divsChild>
                <w:div w:id="2002198554">
                  <w:marLeft w:val="0"/>
                  <w:marRight w:val="0"/>
                  <w:marTop w:val="0"/>
                  <w:marBottom w:val="0"/>
                  <w:divBdr>
                    <w:top w:val="none" w:sz="0" w:space="0" w:color="auto"/>
                    <w:left w:val="none" w:sz="0" w:space="0" w:color="auto"/>
                    <w:bottom w:val="none" w:sz="0" w:space="0" w:color="auto"/>
                    <w:right w:val="none" w:sz="0" w:space="0" w:color="auto"/>
                  </w:divBdr>
                </w:div>
              </w:divsChild>
            </w:div>
            <w:div w:id="2022587516">
              <w:marLeft w:val="0"/>
              <w:marRight w:val="0"/>
              <w:marTop w:val="0"/>
              <w:marBottom w:val="0"/>
              <w:divBdr>
                <w:top w:val="none" w:sz="0" w:space="0" w:color="auto"/>
                <w:left w:val="none" w:sz="0" w:space="0" w:color="auto"/>
                <w:bottom w:val="none" w:sz="0" w:space="0" w:color="auto"/>
                <w:right w:val="none" w:sz="0" w:space="0" w:color="auto"/>
              </w:divBdr>
              <w:divsChild>
                <w:div w:id="1062487615">
                  <w:marLeft w:val="0"/>
                  <w:marRight w:val="0"/>
                  <w:marTop w:val="0"/>
                  <w:marBottom w:val="0"/>
                  <w:divBdr>
                    <w:top w:val="none" w:sz="0" w:space="0" w:color="auto"/>
                    <w:left w:val="none" w:sz="0" w:space="0" w:color="auto"/>
                    <w:bottom w:val="none" w:sz="0" w:space="0" w:color="auto"/>
                    <w:right w:val="none" w:sz="0" w:space="0" w:color="auto"/>
                  </w:divBdr>
                </w:div>
              </w:divsChild>
            </w:div>
            <w:div w:id="2069301556">
              <w:marLeft w:val="0"/>
              <w:marRight w:val="0"/>
              <w:marTop w:val="0"/>
              <w:marBottom w:val="0"/>
              <w:divBdr>
                <w:top w:val="none" w:sz="0" w:space="0" w:color="auto"/>
                <w:left w:val="none" w:sz="0" w:space="0" w:color="auto"/>
                <w:bottom w:val="none" w:sz="0" w:space="0" w:color="auto"/>
                <w:right w:val="none" w:sz="0" w:space="0" w:color="auto"/>
              </w:divBdr>
              <w:divsChild>
                <w:div w:id="1778018741">
                  <w:marLeft w:val="0"/>
                  <w:marRight w:val="0"/>
                  <w:marTop w:val="0"/>
                  <w:marBottom w:val="0"/>
                  <w:divBdr>
                    <w:top w:val="none" w:sz="0" w:space="0" w:color="auto"/>
                    <w:left w:val="none" w:sz="0" w:space="0" w:color="auto"/>
                    <w:bottom w:val="none" w:sz="0" w:space="0" w:color="auto"/>
                    <w:right w:val="none" w:sz="0" w:space="0" w:color="auto"/>
                  </w:divBdr>
                </w:div>
              </w:divsChild>
            </w:div>
            <w:div w:id="1841578334">
              <w:marLeft w:val="0"/>
              <w:marRight w:val="0"/>
              <w:marTop w:val="0"/>
              <w:marBottom w:val="0"/>
              <w:divBdr>
                <w:top w:val="none" w:sz="0" w:space="0" w:color="auto"/>
                <w:left w:val="none" w:sz="0" w:space="0" w:color="auto"/>
                <w:bottom w:val="none" w:sz="0" w:space="0" w:color="auto"/>
                <w:right w:val="none" w:sz="0" w:space="0" w:color="auto"/>
              </w:divBdr>
              <w:divsChild>
                <w:div w:id="664283115">
                  <w:marLeft w:val="0"/>
                  <w:marRight w:val="0"/>
                  <w:marTop w:val="0"/>
                  <w:marBottom w:val="0"/>
                  <w:divBdr>
                    <w:top w:val="none" w:sz="0" w:space="0" w:color="auto"/>
                    <w:left w:val="none" w:sz="0" w:space="0" w:color="auto"/>
                    <w:bottom w:val="none" w:sz="0" w:space="0" w:color="auto"/>
                    <w:right w:val="none" w:sz="0" w:space="0" w:color="auto"/>
                  </w:divBdr>
                </w:div>
              </w:divsChild>
            </w:div>
            <w:div w:id="394402813">
              <w:marLeft w:val="0"/>
              <w:marRight w:val="0"/>
              <w:marTop w:val="0"/>
              <w:marBottom w:val="0"/>
              <w:divBdr>
                <w:top w:val="none" w:sz="0" w:space="0" w:color="auto"/>
                <w:left w:val="none" w:sz="0" w:space="0" w:color="auto"/>
                <w:bottom w:val="none" w:sz="0" w:space="0" w:color="auto"/>
                <w:right w:val="none" w:sz="0" w:space="0" w:color="auto"/>
              </w:divBdr>
              <w:divsChild>
                <w:div w:id="1361710098">
                  <w:marLeft w:val="0"/>
                  <w:marRight w:val="0"/>
                  <w:marTop w:val="0"/>
                  <w:marBottom w:val="0"/>
                  <w:divBdr>
                    <w:top w:val="none" w:sz="0" w:space="0" w:color="auto"/>
                    <w:left w:val="none" w:sz="0" w:space="0" w:color="auto"/>
                    <w:bottom w:val="none" w:sz="0" w:space="0" w:color="auto"/>
                    <w:right w:val="none" w:sz="0" w:space="0" w:color="auto"/>
                  </w:divBdr>
                </w:div>
              </w:divsChild>
            </w:div>
            <w:div w:id="1553730625">
              <w:marLeft w:val="0"/>
              <w:marRight w:val="0"/>
              <w:marTop w:val="0"/>
              <w:marBottom w:val="0"/>
              <w:divBdr>
                <w:top w:val="none" w:sz="0" w:space="0" w:color="auto"/>
                <w:left w:val="none" w:sz="0" w:space="0" w:color="auto"/>
                <w:bottom w:val="none" w:sz="0" w:space="0" w:color="auto"/>
                <w:right w:val="none" w:sz="0" w:space="0" w:color="auto"/>
              </w:divBdr>
              <w:divsChild>
                <w:div w:id="1134179247">
                  <w:marLeft w:val="0"/>
                  <w:marRight w:val="0"/>
                  <w:marTop w:val="0"/>
                  <w:marBottom w:val="0"/>
                  <w:divBdr>
                    <w:top w:val="none" w:sz="0" w:space="0" w:color="auto"/>
                    <w:left w:val="none" w:sz="0" w:space="0" w:color="auto"/>
                    <w:bottom w:val="none" w:sz="0" w:space="0" w:color="auto"/>
                    <w:right w:val="none" w:sz="0" w:space="0" w:color="auto"/>
                  </w:divBdr>
                </w:div>
              </w:divsChild>
            </w:div>
            <w:div w:id="1424187780">
              <w:marLeft w:val="0"/>
              <w:marRight w:val="0"/>
              <w:marTop w:val="0"/>
              <w:marBottom w:val="0"/>
              <w:divBdr>
                <w:top w:val="none" w:sz="0" w:space="0" w:color="auto"/>
                <w:left w:val="none" w:sz="0" w:space="0" w:color="auto"/>
                <w:bottom w:val="none" w:sz="0" w:space="0" w:color="auto"/>
                <w:right w:val="none" w:sz="0" w:space="0" w:color="auto"/>
              </w:divBdr>
              <w:divsChild>
                <w:div w:id="734549103">
                  <w:marLeft w:val="0"/>
                  <w:marRight w:val="0"/>
                  <w:marTop w:val="0"/>
                  <w:marBottom w:val="0"/>
                  <w:divBdr>
                    <w:top w:val="none" w:sz="0" w:space="0" w:color="auto"/>
                    <w:left w:val="none" w:sz="0" w:space="0" w:color="auto"/>
                    <w:bottom w:val="none" w:sz="0" w:space="0" w:color="auto"/>
                    <w:right w:val="none" w:sz="0" w:space="0" w:color="auto"/>
                  </w:divBdr>
                </w:div>
              </w:divsChild>
            </w:div>
            <w:div w:id="1784884283">
              <w:marLeft w:val="0"/>
              <w:marRight w:val="0"/>
              <w:marTop w:val="0"/>
              <w:marBottom w:val="0"/>
              <w:divBdr>
                <w:top w:val="none" w:sz="0" w:space="0" w:color="auto"/>
                <w:left w:val="none" w:sz="0" w:space="0" w:color="auto"/>
                <w:bottom w:val="none" w:sz="0" w:space="0" w:color="auto"/>
                <w:right w:val="none" w:sz="0" w:space="0" w:color="auto"/>
              </w:divBdr>
              <w:divsChild>
                <w:div w:id="1004630323">
                  <w:marLeft w:val="0"/>
                  <w:marRight w:val="0"/>
                  <w:marTop w:val="0"/>
                  <w:marBottom w:val="0"/>
                  <w:divBdr>
                    <w:top w:val="none" w:sz="0" w:space="0" w:color="auto"/>
                    <w:left w:val="none" w:sz="0" w:space="0" w:color="auto"/>
                    <w:bottom w:val="none" w:sz="0" w:space="0" w:color="auto"/>
                    <w:right w:val="none" w:sz="0" w:space="0" w:color="auto"/>
                  </w:divBdr>
                </w:div>
              </w:divsChild>
            </w:div>
            <w:div w:id="417941861">
              <w:marLeft w:val="0"/>
              <w:marRight w:val="0"/>
              <w:marTop w:val="0"/>
              <w:marBottom w:val="0"/>
              <w:divBdr>
                <w:top w:val="none" w:sz="0" w:space="0" w:color="auto"/>
                <w:left w:val="none" w:sz="0" w:space="0" w:color="auto"/>
                <w:bottom w:val="none" w:sz="0" w:space="0" w:color="auto"/>
                <w:right w:val="none" w:sz="0" w:space="0" w:color="auto"/>
              </w:divBdr>
              <w:divsChild>
                <w:div w:id="1672567134">
                  <w:marLeft w:val="0"/>
                  <w:marRight w:val="0"/>
                  <w:marTop w:val="0"/>
                  <w:marBottom w:val="0"/>
                  <w:divBdr>
                    <w:top w:val="none" w:sz="0" w:space="0" w:color="auto"/>
                    <w:left w:val="none" w:sz="0" w:space="0" w:color="auto"/>
                    <w:bottom w:val="none" w:sz="0" w:space="0" w:color="auto"/>
                    <w:right w:val="none" w:sz="0" w:space="0" w:color="auto"/>
                  </w:divBdr>
                </w:div>
              </w:divsChild>
            </w:div>
            <w:div w:id="1498881057">
              <w:marLeft w:val="0"/>
              <w:marRight w:val="0"/>
              <w:marTop w:val="0"/>
              <w:marBottom w:val="0"/>
              <w:divBdr>
                <w:top w:val="none" w:sz="0" w:space="0" w:color="auto"/>
                <w:left w:val="none" w:sz="0" w:space="0" w:color="auto"/>
                <w:bottom w:val="none" w:sz="0" w:space="0" w:color="auto"/>
                <w:right w:val="none" w:sz="0" w:space="0" w:color="auto"/>
              </w:divBdr>
              <w:divsChild>
                <w:div w:id="1244560268">
                  <w:marLeft w:val="0"/>
                  <w:marRight w:val="0"/>
                  <w:marTop w:val="0"/>
                  <w:marBottom w:val="0"/>
                  <w:divBdr>
                    <w:top w:val="none" w:sz="0" w:space="0" w:color="auto"/>
                    <w:left w:val="none" w:sz="0" w:space="0" w:color="auto"/>
                    <w:bottom w:val="none" w:sz="0" w:space="0" w:color="auto"/>
                    <w:right w:val="none" w:sz="0" w:space="0" w:color="auto"/>
                  </w:divBdr>
                </w:div>
              </w:divsChild>
            </w:div>
            <w:div w:id="2012439911">
              <w:marLeft w:val="0"/>
              <w:marRight w:val="0"/>
              <w:marTop w:val="0"/>
              <w:marBottom w:val="0"/>
              <w:divBdr>
                <w:top w:val="none" w:sz="0" w:space="0" w:color="auto"/>
                <w:left w:val="none" w:sz="0" w:space="0" w:color="auto"/>
                <w:bottom w:val="none" w:sz="0" w:space="0" w:color="auto"/>
                <w:right w:val="none" w:sz="0" w:space="0" w:color="auto"/>
              </w:divBdr>
              <w:divsChild>
                <w:div w:id="462700368">
                  <w:marLeft w:val="0"/>
                  <w:marRight w:val="0"/>
                  <w:marTop w:val="0"/>
                  <w:marBottom w:val="0"/>
                  <w:divBdr>
                    <w:top w:val="none" w:sz="0" w:space="0" w:color="auto"/>
                    <w:left w:val="none" w:sz="0" w:space="0" w:color="auto"/>
                    <w:bottom w:val="none" w:sz="0" w:space="0" w:color="auto"/>
                    <w:right w:val="none" w:sz="0" w:space="0" w:color="auto"/>
                  </w:divBdr>
                </w:div>
              </w:divsChild>
            </w:div>
            <w:div w:id="658506811">
              <w:marLeft w:val="0"/>
              <w:marRight w:val="0"/>
              <w:marTop w:val="0"/>
              <w:marBottom w:val="0"/>
              <w:divBdr>
                <w:top w:val="none" w:sz="0" w:space="0" w:color="auto"/>
                <w:left w:val="none" w:sz="0" w:space="0" w:color="auto"/>
                <w:bottom w:val="none" w:sz="0" w:space="0" w:color="auto"/>
                <w:right w:val="none" w:sz="0" w:space="0" w:color="auto"/>
              </w:divBdr>
              <w:divsChild>
                <w:div w:id="1239708384">
                  <w:marLeft w:val="0"/>
                  <w:marRight w:val="0"/>
                  <w:marTop w:val="0"/>
                  <w:marBottom w:val="0"/>
                  <w:divBdr>
                    <w:top w:val="none" w:sz="0" w:space="0" w:color="auto"/>
                    <w:left w:val="none" w:sz="0" w:space="0" w:color="auto"/>
                    <w:bottom w:val="none" w:sz="0" w:space="0" w:color="auto"/>
                    <w:right w:val="none" w:sz="0" w:space="0" w:color="auto"/>
                  </w:divBdr>
                </w:div>
              </w:divsChild>
            </w:div>
            <w:div w:id="910575533">
              <w:marLeft w:val="0"/>
              <w:marRight w:val="0"/>
              <w:marTop w:val="0"/>
              <w:marBottom w:val="0"/>
              <w:divBdr>
                <w:top w:val="none" w:sz="0" w:space="0" w:color="auto"/>
                <w:left w:val="none" w:sz="0" w:space="0" w:color="auto"/>
                <w:bottom w:val="none" w:sz="0" w:space="0" w:color="auto"/>
                <w:right w:val="none" w:sz="0" w:space="0" w:color="auto"/>
              </w:divBdr>
              <w:divsChild>
                <w:div w:id="1558393561">
                  <w:marLeft w:val="0"/>
                  <w:marRight w:val="0"/>
                  <w:marTop w:val="0"/>
                  <w:marBottom w:val="0"/>
                  <w:divBdr>
                    <w:top w:val="none" w:sz="0" w:space="0" w:color="auto"/>
                    <w:left w:val="none" w:sz="0" w:space="0" w:color="auto"/>
                    <w:bottom w:val="none" w:sz="0" w:space="0" w:color="auto"/>
                    <w:right w:val="none" w:sz="0" w:space="0" w:color="auto"/>
                  </w:divBdr>
                </w:div>
              </w:divsChild>
            </w:div>
            <w:div w:id="124199225">
              <w:marLeft w:val="0"/>
              <w:marRight w:val="0"/>
              <w:marTop w:val="0"/>
              <w:marBottom w:val="0"/>
              <w:divBdr>
                <w:top w:val="none" w:sz="0" w:space="0" w:color="auto"/>
                <w:left w:val="none" w:sz="0" w:space="0" w:color="auto"/>
                <w:bottom w:val="none" w:sz="0" w:space="0" w:color="auto"/>
                <w:right w:val="none" w:sz="0" w:space="0" w:color="auto"/>
              </w:divBdr>
              <w:divsChild>
                <w:div w:id="1365449566">
                  <w:marLeft w:val="0"/>
                  <w:marRight w:val="0"/>
                  <w:marTop w:val="0"/>
                  <w:marBottom w:val="0"/>
                  <w:divBdr>
                    <w:top w:val="none" w:sz="0" w:space="0" w:color="auto"/>
                    <w:left w:val="none" w:sz="0" w:space="0" w:color="auto"/>
                    <w:bottom w:val="none" w:sz="0" w:space="0" w:color="auto"/>
                    <w:right w:val="none" w:sz="0" w:space="0" w:color="auto"/>
                  </w:divBdr>
                </w:div>
              </w:divsChild>
            </w:div>
            <w:div w:id="1233924449">
              <w:marLeft w:val="0"/>
              <w:marRight w:val="0"/>
              <w:marTop w:val="0"/>
              <w:marBottom w:val="0"/>
              <w:divBdr>
                <w:top w:val="none" w:sz="0" w:space="0" w:color="auto"/>
                <w:left w:val="none" w:sz="0" w:space="0" w:color="auto"/>
                <w:bottom w:val="none" w:sz="0" w:space="0" w:color="auto"/>
                <w:right w:val="none" w:sz="0" w:space="0" w:color="auto"/>
              </w:divBdr>
              <w:divsChild>
                <w:div w:id="244456378">
                  <w:marLeft w:val="0"/>
                  <w:marRight w:val="0"/>
                  <w:marTop w:val="0"/>
                  <w:marBottom w:val="0"/>
                  <w:divBdr>
                    <w:top w:val="none" w:sz="0" w:space="0" w:color="auto"/>
                    <w:left w:val="none" w:sz="0" w:space="0" w:color="auto"/>
                    <w:bottom w:val="none" w:sz="0" w:space="0" w:color="auto"/>
                    <w:right w:val="none" w:sz="0" w:space="0" w:color="auto"/>
                  </w:divBdr>
                </w:div>
              </w:divsChild>
            </w:div>
            <w:div w:id="752094295">
              <w:marLeft w:val="0"/>
              <w:marRight w:val="0"/>
              <w:marTop w:val="0"/>
              <w:marBottom w:val="0"/>
              <w:divBdr>
                <w:top w:val="none" w:sz="0" w:space="0" w:color="auto"/>
                <w:left w:val="none" w:sz="0" w:space="0" w:color="auto"/>
                <w:bottom w:val="none" w:sz="0" w:space="0" w:color="auto"/>
                <w:right w:val="none" w:sz="0" w:space="0" w:color="auto"/>
              </w:divBdr>
              <w:divsChild>
                <w:div w:id="1914046162">
                  <w:marLeft w:val="0"/>
                  <w:marRight w:val="0"/>
                  <w:marTop w:val="0"/>
                  <w:marBottom w:val="0"/>
                  <w:divBdr>
                    <w:top w:val="none" w:sz="0" w:space="0" w:color="auto"/>
                    <w:left w:val="none" w:sz="0" w:space="0" w:color="auto"/>
                    <w:bottom w:val="none" w:sz="0" w:space="0" w:color="auto"/>
                    <w:right w:val="none" w:sz="0" w:space="0" w:color="auto"/>
                  </w:divBdr>
                </w:div>
              </w:divsChild>
            </w:div>
            <w:div w:id="545332142">
              <w:marLeft w:val="0"/>
              <w:marRight w:val="0"/>
              <w:marTop w:val="0"/>
              <w:marBottom w:val="0"/>
              <w:divBdr>
                <w:top w:val="none" w:sz="0" w:space="0" w:color="auto"/>
                <w:left w:val="none" w:sz="0" w:space="0" w:color="auto"/>
                <w:bottom w:val="none" w:sz="0" w:space="0" w:color="auto"/>
                <w:right w:val="none" w:sz="0" w:space="0" w:color="auto"/>
              </w:divBdr>
              <w:divsChild>
                <w:div w:id="1928340170">
                  <w:marLeft w:val="0"/>
                  <w:marRight w:val="0"/>
                  <w:marTop w:val="0"/>
                  <w:marBottom w:val="0"/>
                  <w:divBdr>
                    <w:top w:val="none" w:sz="0" w:space="0" w:color="auto"/>
                    <w:left w:val="none" w:sz="0" w:space="0" w:color="auto"/>
                    <w:bottom w:val="none" w:sz="0" w:space="0" w:color="auto"/>
                    <w:right w:val="none" w:sz="0" w:space="0" w:color="auto"/>
                  </w:divBdr>
                </w:div>
              </w:divsChild>
            </w:div>
            <w:div w:id="131793089">
              <w:marLeft w:val="0"/>
              <w:marRight w:val="0"/>
              <w:marTop w:val="0"/>
              <w:marBottom w:val="0"/>
              <w:divBdr>
                <w:top w:val="none" w:sz="0" w:space="0" w:color="auto"/>
                <w:left w:val="none" w:sz="0" w:space="0" w:color="auto"/>
                <w:bottom w:val="none" w:sz="0" w:space="0" w:color="auto"/>
                <w:right w:val="none" w:sz="0" w:space="0" w:color="auto"/>
              </w:divBdr>
              <w:divsChild>
                <w:div w:id="1934435611">
                  <w:marLeft w:val="0"/>
                  <w:marRight w:val="0"/>
                  <w:marTop w:val="0"/>
                  <w:marBottom w:val="0"/>
                  <w:divBdr>
                    <w:top w:val="none" w:sz="0" w:space="0" w:color="auto"/>
                    <w:left w:val="none" w:sz="0" w:space="0" w:color="auto"/>
                    <w:bottom w:val="none" w:sz="0" w:space="0" w:color="auto"/>
                    <w:right w:val="none" w:sz="0" w:space="0" w:color="auto"/>
                  </w:divBdr>
                </w:div>
              </w:divsChild>
            </w:div>
            <w:div w:id="1687710175">
              <w:marLeft w:val="0"/>
              <w:marRight w:val="0"/>
              <w:marTop w:val="0"/>
              <w:marBottom w:val="0"/>
              <w:divBdr>
                <w:top w:val="none" w:sz="0" w:space="0" w:color="auto"/>
                <w:left w:val="none" w:sz="0" w:space="0" w:color="auto"/>
                <w:bottom w:val="none" w:sz="0" w:space="0" w:color="auto"/>
                <w:right w:val="none" w:sz="0" w:space="0" w:color="auto"/>
              </w:divBdr>
              <w:divsChild>
                <w:div w:id="2012948385">
                  <w:marLeft w:val="0"/>
                  <w:marRight w:val="0"/>
                  <w:marTop w:val="0"/>
                  <w:marBottom w:val="0"/>
                  <w:divBdr>
                    <w:top w:val="none" w:sz="0" w:space="0" w:color="auto"/>
                    <w:left w:val="none" w:sz="0" w:space="0" w:color="auto"/>
                    <w:bottom w:val="none" w:sz="0" w:space="0" w:color="auto"/>
                    <w:right w:val="none" w:sz="0" w:space="0" w:color="auto"/>
                  </w:divBdr>
                </w:div>
              </w:divsChild>
            </w:div>
            <w:div w:id="1458529284">
              <w:marLeft w:val="0"/>
              <w:marRight w:val="0"/>
              <w:marTop w:val="0"/>
              <w:marBottom w:val="0"/>
              <w:divBdr>
                <w:top w:val="none" w:sz="0" w:space="0" w:color="auto"/>
                <w:left w:val="none" w:sz="0" w:space="0" w:color="auto"/>
                <w:bottom w:val="none" w:sz="0" w:space="0" w:color="auto"/>
                <w:right w:val="none" w:sz="0" w:space="0" w:color="auto"/>
              </w:divBdr>
              <w:divsChild>
                <w:div w:id="778377163">
                  <w:marLeft w:val="0"/>
                  <w:marRight w:val="0"/>
                  <w:marTop w:val="0"/>
                  <w:marBottom w:val="0"/>
                  <w:divBdr>
                    <w:top w:val="none" w:sz="0" w:space="0" w:color="auto"/>
                    <w:left w:val="none" w:sz="0" w:space="0" w:color="auto"/>
                    <w:bottom w:val="none" w:sz="0" w:space="0" w:color="auto"/>
                    <w:right w:val="none" w:sz="0" w:space="0" w:color="auto"/>
                  </w:divBdr>
                </w:div>
              </w:divsChild>
            </w:div>
            <w:div w:id="1962957273">
              <w:marLeft w:val="0"/>
              <w:marRight w:val="0"/>
              <w:marTop w:val="0"/>
              <w:marBottom w:val="0"/>
              <w:divBdr>
                <w:top w:val="none" w:sz="0" w:space="0" w:color="auto"/>
                <w:left w:val="none" w:sz="0" w:space="0" w:color="auto"/>
                <w:bottom w:val="none" w:sz="0" w:space="0" w:color="auto"/>
                <w:right w:val="none" w:sz="0" w:space="0" w:color="auto"/>
              </w:divBdr>
              <w:divsChild>
                <w:div w:id="618879422">
                  <w:marLeft w:val="0"/>
                  <w:marRight w:val="0"/>
                  <w:marTop w:val="0"/>
                  <w:marBottom w:val="0"/>
                  <w:divBdr>
                    <w:top w:val="none" w:sz="0" w:space="0" w:color="auto"/>
                    <w:left w:val="none" w:sz="0" w:space="0" w:color="auto"/>
                    <w:bottom w:val="none" w:sz="0" w:space="0" w:color="auto"/>
                    <w:right w:val="none" w:sz="0" w:space="0" w:color="auto"/>
                  </w:divBdr>
                </w:div>
              </w:divsChild>
            </w:div>
            <w:div w:id="770778116">
              <w:marLeft w:val="0"/>
              <w:marRight w:val="0"/>
              <w:marTop w:val="0"/>
              <w:marBottom w:val="0"/>
              <w:divBdr>
                <w:top w:val="none" w:sz="0" w:space="0" w:color="auto"/>
                <w:left w:val="none" w:sz="0" w:space="0" w:color="auto"/>
                <w:bottom w:val="none" w:sz="0" w:space="0" w:color="auto"/>
                <w:right w:val="none" w:sz="0" w:space="0" w:color="auto"/>
              </w:divBdr>
              <w:divsChild>
                <w:div w:id="211767676">
                  <w:marLeft w:val="0"/>
                  <w:marRight w:val="0"/>
                  <w:marTop w:val="0"/>
                  <w:marBottom w:val="0"/>
                  <w:divBdr>
                    <w:top w:val="none" w:sz="0" w:space="0" w:color="auto"/>
                    <w:left w:val="none" w:sz="0" w:space="0" w:color="auto"/>
                    <w:bottom w:val="none" w:sz="0" w:space="0" w:color="auto"/>
                    <w:right w:val="none" w:sz="0" w:space="0" w:color="auto"/>
                  </w:divBdr>
                </w:div>
              </w:divsChild>
            </w:div>
            <w:div w:id="1518881899">
              <w:marLeft w:val="0"/>
              <w:marRight w:val="0"/>
              <w:marTop w:val="0"/>
              <w:marBottom w:val="0"/>
              <w:divBdr>
                <w:top w:val="none" w:sz="0" w:space="0" w:color="auto"/>
                <w:left w:val="none" w:sz="0" w:space="0" w:color="auto"/>
                <w:bottom w:val="none" w:sz="0" w:space="0" w:color="auto"/>
                <w:right w:val="none" w:sz="0" w:space="0" w:color="auto"/>
              </w:divBdr>
              <w:divsChild>
                <w:div w:id="1243763130">
                  <w:marLeft w:val="0"/>
                  <w:marRight w:val="0"/>
                  <w:marTop w:val="0"/>
                  <w:marBottom w:val="0"/>
                  <w:divBdr>
                    <w:top w:val="none" w:sz="0" w:space="0" w:color="auto"/>
                    <w:left w:val="none" w:sz="0" w:space="0" w:color="auto"/>
                    <w:bottom w:val="none" w:sz="0" w:space="0" w:color="auto"/>
                    <w:right w:val="none" w:sz="0" w:space="0" w:color="auto"/>
                  </w:divBdr>
                </w:div>
              </w:divsChild>
            </w:div>
            <w:div w:id="1856068985">
              <w:marLeft w:val="0"/>
              <w:marRight w:val="0"/>
              <w:marTop w:val="0"/>
              <w:marBottom w:val="0"/>
              <w:divBdr>
                <w:top w:val="none" w:sz="0" w:space="0" w:color="auto"/>
                <w:left w:val="none" w:sz="0" w:space="0" w:color="auto"/>
                <w:bottom w:val="none" w:sz="0" w:space="0" w:color="auto"/>
                <w:right w:val="none" w:sz="0" w:space="0" w:color="auto"/>
              </w:divBdr>
              <w:divsChild>
                <w:div w:id="1281650318">
                  <w:marLeft w:val="0"/>
                  <w:marRight w:val="0"/>
                  <w:marTop w:val="0"/>
                  <w:marBottom w:val="0"/>
                  <w:divBdr>
                    <w:top w:val="none" w:sz="0" w:space="0" w:color="auto"/>
                    <w:left w:val="none" w:sz="0" w:space="0" w:color="auto"/>
                    <w:bottom w:val="none" w:sz="0" w:space="0" w:color="auto"/>
                    <w:right w:val="none" w:sz="0" w:space="0" w:color="auto"/>
                  </w:divBdr>
                </w:div>
              </w:divsChild>
            </w:div>
            <w:div w:id="1485971931">
              <w:marLeft w:val="0"/>
              <w:marRight w:val="0"/>
              <w:marTop w:val="0"/>
              <w:marBottom w:val="0"/>
              <w:divBdr>
                <w:top w:val="none" w:sz="0" w:space="0" w:color="auto"/>
                <w:left w:val="none" w:sz="0" w:space="0" w:color="auto"/>
                <w:bottom w:val="none" w:sz="0" w:space="0" w:color="auto"/>
                <w:right w:val="none" w:sz="0" w:space="0" w:color="auto"/>
              </w:divBdr>
              <w:divsChild>
                <w:div w:id="121967032">
                  <w:marLeft w:val="0"/>
                  <w:marRight w:val="0"/>
                  <w:marTop w:val="0"/>
                  <w:marBottom w:val="0"/>
                  <w:divBdr>
                    <w:top w:val="none" w:sz="0" w:space="0" w:color="auto"/>
                    <w:left w:val="none" w:sz="0" w:space="0" w:color="auto"/>
                    <w:bottom w:val="none" w:sz="0" w:space="0" w:color="auto"/>
                    <w:right w:val="none" w:sz="0" w:space="0" w:color="auto"/>
                  </w:divBdr>
                </w:div>
              </w:divsChild>
            </w:div>
            <w:div w:id="858468361">
              <w:marLeft w:val="0"/>
              <w:marRight w:val="0"/>
              <w:marTop w:val="0"/>
              <w:marBottom w:val="0"/>
              <w:divBdr>
                <w:top w:val="none" w:sz="0" w:space="0" w:color="auto"/>
                <w:left w:val="none" w:sz="0" w:space="0" w:color="auto"/>
                <w:bottom w:val="none" w:sz="0" w:space="0" w:color="auto"/>
                <w:right w:val="none" w:sz="0" w:space="0" w:color="auto"/>
              </w:divBdr>
              <w:divsChild>
                <w:div w:id="1785340835">
                  <w:marLeft w:val="0"/>
                  <w:marRight w:val="0"/>
                  <w:marTop w:val="0"/>
                  <w:marBottom w:val="0"/>
                  <w:divBdr>
                    <w:top w:val="none" w:sz="0" w:space="0" w:color="auto"/>
                    <w:left w:val="none" w:sz="0" w:space="0" w:color="auto"/>
                    <w:bottom w:val="none" w:sz="0" w:space="0" w:color="auto"/>
                    <w:right w:val="none" w:sz="0" w:space="0" w:color="auto"/>
                  </w:divBdr>
                </w:div>
              </w:divsChild>
            </w:div>
            <w:div w:id="1996448999">
              <w:marLeft w:val="0"/>
              <w:marRight w:val="0"/>
              <w:marTop w:val="0"/>
              <w:marBottom w:val="0"/>
              <w:divBdr>
                <w:top w:val="none" w:sz="0" w:space="0" w:color="auto"/>
                <w:left w:val="none" w:sz="0" w:space="0" w:color="auto"/>
                <w:bottom w:val="none" w:sz="0" w:space="0" w:color="auto"/>
                <w:right w:val="none" w:sz="0" w:space="0" w:color="auto"/>
              </w:divBdr>
              <w:divsChild>
                <w:div w:id="1518499675">
                  <w:marLeft w:val="0"/>
                  <w:marRight w:val="0"/>
                  <w:marTop w:val="0"/>
                  <w:marBottom w:val="0"/>
                  <w:divBdr>
                    <w:top w:val="none" w:sz="0" w:space="0" w:color="auto"/>
                    <w:left w:val="none" w:sz="0" w:space="0" w:color="auto"/>
                    <w:bottom w:val="none" w:sz="0" w:space="0" w:color="auto"/>
                    <w:right w:val="none" w:sz="0" w:space="0" w:color="auto"/>
                  </w:divBdr>
                </w:div>
              </w:divsChild>
            </w:div>
            <w:div w:id="237060761">
              <w:marLeft w:val="0"/>
              <w:marRight w:val="0"/>
              <w:marTop w:val="0"/>
              <w:marBottom w:val="0"/>
              <w:divBdr>
                <w:top w:val="none" w:sz="0" w:space="0" w:color="auto"/>
                <w:left w:val="none" w:sz="0" w:space="0" w:color="auto"/>
                <w:bottom w:val="none" w:sz="0" w:space="0" w:color="auto"/>
                <w:right w:val="none" w:sz="0" w:space="0" w:color="auto"/>
              </w:divBdr>
              <w:divsChild>
                <w:div w:id="528028920">
                  <w:marLeft w:val="0"/>
                  <w:marRight w:val="0"/>
                  <w:marTop w:val="0"/>
                  <w:marBottom w:val="0"/>
                  <w:divBdr>
                    <w:top w:val="none" w:sz="0" w:space="0" w:color="auto"/>
                    <w:left w:val="none" w:sz="0" w:space="0" w:color="auto"/>
                    <w:bottom w:val="none" w:sz="0" w:space="0" w:color="auto"/>
                    <w:right w:val="none" w:sz="0" w:space="0" w:color="auto"/>
                  </w:divBdr>
                </w:div>
              </w:divsChild>
            </w:div>
            <w:div w:id="1557858685">
              <w:marLeft w:val="0"/>
              <w:marRight w:val="0"/>
              <w:marTop w:val="0"/>
              <w:marBottom w:val="0"/>
              <w:divBdr>
                <w:top w:val="none" w:sz="0" w:space="0" w:color="auto"/>
                <w:left w:val="none" w:sz="0" w:space="0" w:color="auto"/>
                <w:bottom w:val="none" w:sz="0" w:space="0" w:color="auto"/>
                <w:right w:val="none" w:sz="0" w:space="0" w:color="auto"/>
              </w:divBdr>
              <w:divsChild>
                <w:div w:id="91164705">
                  <w:marLeft w:val="0"/>
                  <w:marRight w:val="0"/>
                  <w:marTop w:val="0"/>
                  <w:marBottom w:val="0"/>
                  <w:divBdr>
                    <w:top w:val="none" w:sz="0" w:space="0" w:color="auto"/>
                    <w:left w:val="none" w:sz="0" w:space="0" w:color="auto"/>
                    <w:bottom w:val="none" w:sz="0" w:space="0" w:color="auto"/>
                    <w:right w:val="none" w:sz="0" w:space="0" w:color="auto"/>
                  </w:divBdr>
                </w:div>
              </w:divsChild>
            </w:div>
            <w:div w:id="183056313">
              <w:marLeft w:val="0"/>
              <w:marRight w:val="0"/>
              <w:marTop w:val="0"/>
              <w:marBottom w:val="0"/>
              <w:divBdr>
                <w:top w:val="none" w:sz="0" w:space="0" w:color="auto"/>
                <w:left w:val="none" w:sz="0" w:space="0" w:color="auto"/>
                <w:bottom w:val="none" w:sz="0" w:space="0" w:color="auto"/>
                <w:right w:val="none" w:sz="0" w:space="0" w:color="auto"/>
              </w:divBdr>
              <w:divsChild>
                <w:div w:id="939114">
                  <w:marLeft w:val="0"/>
                  <w:marRight w:val="0"/>
                  <w:marTop w:val="0"/>
                  <w:marBottom w:val="0"/>
                  <w:divBdr>
                    <w:top w:val="none" w:sz="0" w:space="0" w:color="auto"/>
                    <w:left w:val="none" w:sz="0" w:space="0" w:color="auto"/>
                    <w:bottom w:val="none" w:sz="0" w:space="0" w:color="auto"/>
                    <w:right w:val="none" w:sz="0" w:space="0" w:color="auto"/>
                  </w:divBdr>
                </w:div>
              </w:divsChild>
            </w:div>
            <w:div w:id="316568672">
              <w:marLeft w:val="0"/>
              <w:marRight w:val="0"/>
              <w:marTop w:val="0"/>
              <w:marBottom w:val="0"/>
              <w:divBdr>
                <w:top w:val="none" w:sz="0" w:space="0" w:color="auto"/>
                <w:left w:val="none" w:sz="0" w:space="0" w:color="auto"/>
                <w:bottom w:val="none" w:sz="0" w:space="0" w:color="auto"/>
                <w:right w:val="none" w:sz="0" w:space="0" w:color="auto"/>
              </w:divBdr>
              <w:divsChild>
                <w:div w:id="1434125710">
                  <w:marLeft w:val="0"/>
                  <w:marRight w:val="0"/>
                  <w:marTop w:val="0"/>
                  <w:marBottom w:val="0"/>
                  <w:divBdr>
                    <w:top w:val="none" w:sz="0" w:space="0" w:color="auto"/>
                    <w:left w:val="none" w:sz="0" w:space="0" w:color="auto"/>
                    <w:bottom w:val="none" w:sz="0" w:space="0" w:color="auto"/>
                    <w:right w:val="none" w:sz="0" w:space="0" w:color="auto"/>
                  </w:divBdr>
                </w:div>
              </w:divsChild>
            </w:div>
            <w:div w:id="1686051497">
              <w:marLeft w:val="0"/>
              <w:marRight w:val="0"/>
              <w:marTop w:val="0"/>
              <w:marBottom w:val="0"/>
              <w:divBdr>
                <w:top w:val="none" w:sz="0" w:space="0" w:color="auto"/>
                <w:left w:val="none" w:sz="0" w:space="0" w:color="auto"/>
                <w:bottom w:val="none" w:sz="0" w:space="0" w:color="auto"/>
                <w:right w:val="none" w:sz="0" w:space="0" w:color="auto"/>
              </w:divBdr>
              <w:divsChild>
                <w:div w:id="895554557">
                  <w:marLeft w:val="0"/>
                  <w:marRight w:val="0"/>
                  <w:marTop w:val="0"/>
                  <w:marBottom w:val="0"/>
                  <w:divBdr>
                    <w:top w:val="none" w:sz="0" w:space="0" w:color="auto"/>
                    <w:left w:val="none" w:sz="0" w:space="0" w:color="auto"/>
                    <w:bottom w:val="none" w:sz="0" w:space="0" w:color="auto"/>
                    <w:right w:val="none" w:sz="0" w:space="0" w:color="auto"/>
                  </w:divBdr>
                </w:div>
              </w:divsChild>
            </w:div>
            <w:div w:id="357045040">
              <w:marLeft w:val="0"/>
              <w:marRight w:val="0"/>
              <w:marTop w:val="0"/>
              <w:marBottom w:val="0"/>
              <w:divBdr>
                <w:top w:val="none" w:sz="0" w:space="0" w:color="auto"/>
                <w:left w:val="none" w:sz="0" w:space="0" w:color="auto"/>
                <w:bottom w:val="none" w:sz="0" w:space="0" w:color="auto"/>
                <w:right w:val="none" w:sz="0" w:space="0" w:color="auto"/>
              </w:divBdr>
              <w:divsChild>
                <w:div w:id="1147627798">
                  <w:marLeft w:val="0"/>
                  <w:marRight w:val="0"/>
                  <w:marTop w:val="0"/>
                  <w:marBottom w:val="0"/>
                  <w:divBdr>
                    <w:top w:val="none" w:sz="0" w:space="0" w:color="auto"/>
                    <w:left w:val="none" w:sz="0" w:space="0" w:color="auto"/>
                    <w:bottom w:val="none" w:sz="0" w:space="0" w:color="auto"/>
                    <w:right w:val="none" w:sz="0" w:space="0" w:color="auto"/>
                  </w:divBdr>
                </w:div>
              </w:divsChild>
            </w:div>
            <w:div w:id="1102607215">
              <w:marLeft w:val="0"/>
              <w:marRight w:val="0"/>
              <w:marTop w:val="0"/>
              <w:marBottom w:val="0"/>
              <w:divBdr>
                <w:top w:val="none" w:sz="0" w:space="0" w:color="auto"/>
                <w:left w:val="none" w:sz="0" w:space="0" w:color="auto"/>
                <w:bottom w:val="none" w:sz="0" w:space="0" w:color="auto"/>
                <w:right w:val="none" w:sz="0" w:space="0" w:color="auto"/>
              </w:divBdr>
              <w:divsChild>
                <w:div w:id="493762535">
                  <w:marLeft w:val="0"/>
                  <w:marRight w:val="0"/>
                  <w:marTop w:val="0"/>
                  <w:marBottom w:val="0"/>
                  <w:divBdr>
                    <w:top w:val="none" w:sz="0" w:space="0" w:color="auto"/>
                    <w:left w:val="none" w:sz="0" w:space="0" w:color="auto"/>
                    <w:bottom w:val="none" w:sz="0" w:space="0" w:color="auto"/>
                    <w:right w:val="none" w:sz="0" w:space="0" w:color="auto"/>
                  </w:divBdr>
                </w:div>
              </w:divsChild>
            </w:div>
            <w:div w:id="301814544">
              <w:marLeft w:val="0"/>
              <w:marRight w:val="0"/>
              <w:marTop w:val="0"/>
              <w:marBottom w:val="0"/>
              <w:divBdr>
                <w:top w:val="none" w:sz="0" w:space="0" w:color="auto"/>
                <w:left w:val="none" w:sz="0" w:space="0" w:color="auto"/>
                <w:bottom w:val="none" w:sz="0" w:space="0" w:color="auto"/>
                <w:right w:val="none" w:sz="0" w:space="0" w:color="auto"/>
              </w:divBdr>
              <w:divsChild>
                <w:div w:id="176626890">
                  <w:marLeft w:val="0"/>
                  <w:marRight w:val="0"/>
                  <w:marTop w:val="0"/>
                  <w:marBottom w:val="0"/>
                  <w:divBdr>
                    <w:top w:val="none" w:sz="0" w:space="0" w:color="auto"/>
                    <w:left w:val="none" w:sz="0" w:space="0" w:color="auto"/>
                    <w:bottom w:val="none" w:sz="0" w:space="0" w:color="auto"/>
                    <w:right w:val="none" w:sz="0" w:space="0" w:color="auto"/>
                  </w:divBdr>
                </w:div>
              </w:divsChild>
            </w:div>
            <w:div w:id="1251886889">
              <w:marLeft w:val="0"/>
              <w:marRight w:val="0"/>
              <w:marTop w:val="0"/>
              <w:marBottom w:val="0"/>
              <w:divBdr>
                <w:top w:val="none" w:sz="0" w:space="0" w:color="auto"/>
                <w:left w:val="none" w:sz="0" w:space="0" w:color="auto"/>
                <w:bottom w:val="none" w:sz="0" w:space="0" w:color="auto"/>
                <w:right w:val="none" w:sz="0" w:space="0" w:color="auto"/>
              </w:divBdr>
              <w:divsChild>
                <w:div w:id="593635136">
                  <w:marLeft w:val="0"/>
                  <w:marRight w:val="0"/>
                  <w:marTop w:val="0"/>
                  <w:marBottom w:val="0"/>
                  <w:divBdr>
                    <w:top w:val="none" w:sz="0" w:space="0" w:color="auto"/>
                    <w:left w:val="none" w:sz="0" w:space="0" w:color="auto"/>
                    <w:bottom w:val="none" w:sz="0" w:space="0" w:color="auto"/>
                    <w:right w:val="none" w:sz="0" w:space="0" w:color="auto"/>
                  </w:divBdr>
                </w:div>
              </w:divsChild>
            </w:div>
            <w:div w:id="1814104111">
              <w:marLeft w:val="0"/>
              <w:marRight w:val="0"/>
              <w:marTop w:val="0"/>
              <w:marBottom w:val="0"/>
              <w:divBdr>
                <w:top w:val="none" w:sz="0" w:space="0" w:color="auto"/>
                <w:left w:val="none" w:sz="0" w:space="0" w:color="auto"/>
                <w:bottom w:val="none" w:sz="0" w:space="0" w:color="auto"/>
                <w:right w:val="none" w:sz="0" w:space="0" w:color="auto"/>
              </w:divBdr>
              <w:divsChild>
                <w:div w:id="429277962">
                  <w:marLeft w:val="0"/>
                  <w:marRight w:val="0"/>
                  <w:marTop w:val="0"/>
                  <w:marBottom w:val="0"/>
                  <w:divBdr>
                    <w:top w:val="none" w:sz="0" w:space="0" w:color="auto"/>
                    <w:left w:val="none" w:sz="0" w:space="0" w:color="auto"/>
                    <w:bottom w:val="none" w:sz="0" w:space="0" w:color="auto"/>
                    <w:right w:val="none" w:sz="0" w:space="0" w:color="auto"/>
                  </w:divBdr>
                </w:div>
              </w:divsChild>
            </w:div>
            <w:div w:id="937327968">
              <w:marLeft w:val="0"/>
              <w:marRight w:val="0"/>
              <w:marTop w:val="0"/>
              <w:marBottom w:val="0"/>
              <w:divBdr>
                <w:top w:val="none" w:sz="0" w:space="0" w:color="auto"/>
                <w:left w:val="none" w:sz="0" w:space="0" w:color="auto"/>
                <w:bottom w:val="none" w:sz="0" w:space="0" w:color="auto"/>
                <w:right w:val="none" w:sz="0" w:space="0" w:color="auto"/>
              </w:divBdr>
              <w:divsChild>
                <w:div w:id="1909685568">
                  <w:marLeft w:val="0"/>
                  <w:marRight w:val="0"/>
                  <w:marTop w:val="0"/>
                  <w:marBottom w:val="0"/>
                  <w:divBdr>
                    <w:top w:val="none" w:sz="0" w:space="0" w:color="auto"/>
                    <w:left w:val="none" w:sz="0" w:space="0" w:color="auto"/>
                    <w:bottom w:val="none" w:sz="0" w:space="0" w:color="auto"/>
                    <w:right w:val="none" w:sz="0" w:space="0" w:color="auto"/>
                  </w:divBdr>
                </w:div>
              </w:divsChild>
            </w:div>
            <w:div w:id="2637399">
              <w:marLeft w:val="0"/>
              <w:marRight w:val="0"/>
              <w:marTop w:val="0"/>
              <w:marBottom w:val="0"/>
              <w:divBdr>
                <w:top w:val="none" w:sz="0" w:space="0" w:color="auto"/>
                <w:left w:val="none" w:sz="0" w:space="0" w:color="auto"/>
                <w:bottom w:val="none" w:sz="0" w:space="0" w:color="auto"/>
                <w:right w:val="none" w:sz="0" w:space="0" w:color="auto"/>
              </w:divBdr>
              <w:divsChild>
                <w:div w:id="1951546525">
                  <w:marLeft w:val="0"/>
                  <w:marRight w:val="0"/>
                  <w:marTop w:val="0"/>
                  <w:marBottom w:val="0"/>
                  <w:divBdr>
                    <w:top w:val="none" w:sz="0" w:space="0" w:color="auto"/>
                    <w:left w:val="none" w:sz="0" w:space="0" w:color="auto"/>
                    <w:bottom w:val="none" w:sz="0" w:space="0" w:color="auto"/>
                    <w:right w:val="none" w:sz="0" w:space="0" w:color="auto"/>
                  </w:divBdr>
                </w:div>
              </w:divsChild>
            </w:div>
            <w:div w:id="233391090">
              <w:marLeft w:val="0"/>
              <w:marRight w:val="0"/>
              <w:marTop w:val="0"/>
              <w:marBottom w:val="0"/>
              <w:divBdr>
                <w:top w:val="none" w:sz="0" w:space="0" w:color="auto"/>
                <w:left w:val="none" w:sz="0" w:space="0" w:color="auto"/>
                <w:bottom w:val="none" w:sz="0" w:space="0" w:color="auto"/>
                <w:right w:val="none" w:sz="0" w:space="0" w:color="auto"/>
              </w:divBdr>
              <w:divsChild>
                <w:div w:id="396975034">
                  <w:marLeft w:val="0"/>
                  <w:marRight w:val="0"/>
                  <w:marTop w:val="0"/>
                  <w:marBottom w:val="0"/>
                  <w:divBdr>
                    <w:top w:val="none" w:sz="0" w:space="0" w:color="auto"/>
                    <w:left w:val="none" w:sz="0" w:space="0" w:color="auto"/>
                    <w:bottom w:val="none" w:sz="0" w:space="0" w:color="auto"/>
                    <w:right w:val="none" w:sz="0" w:space="0" w:color="auto"/>
                  </w:divBdr>
                </w:div>
              </w:divsChild>
            </w:div>
            <w:div w:id="2062706142">
              <w:marLeft w:val="0"/>
              <w:marRight w:val="0"/>
              <w:marTop w:val="0"/>
              <w:marBottom w:val="0"/>
              <w:divBdr>
                <w:top w:val="none" w:sz="0" w:space="0" w:color="auto"/>
                <w:left w:val="none" w:sz="0" w:space="0" w:color="auto"/>
                <w:bottom w:val="none" w:sz="0" w:space="0" w:color="auto"/>
                <w:right w:val="none" w:sz="0" w:space="0" w:color="auto"/>
              </w:divBdr>
              <w:divsChild>
                <w:div w:id="73408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93365">
      <w:bodyDiv w:val="1"/>
      <w:marLeft w:val="0"/>
      <w:marRight w:val="0"/>
      <w:marTop w:val="0"/>
      <w:marBottom w:val="0"/>
      <w:divBdr>
        <w:top w:val="none" w:sz="0" w:space="0" w:color="auto"/>
        <w:left w:val="none" w:sz="0" w:space="0" w:color="auto"/>
        <w:bottom w:val="none" w:sz="0" w:space="0" w:color="auto"/>
        <w:right w:val="none" w:sz="0" w:space="0" w:color="auto"/>
      </w:divBdr>
    </w:div>
    <w:div w:id="303659803">
      <w:bodyDiv w:val="1"/>
      <w:marLeft w:val="0"/>
      <w:marRight w:val="0"/>
      <w:marTop w:val="0"/>
      <w:marBottom w:val="0"/>
      <w:divBdr>
        <w:top w:val="none" w:sz="0" w:space="0" w:color="auto"/>
        <w:left w:val="none" w:sz="0" w:space="0" w:color="auto"/>
        <w:bottom w:val="none" w:sz="0" w:space="0" w:color="auto"/>
        <w:right w:val="none" w:sz="0" w:space="0" w:color="auto"/>
      </w:divBdr>
    </w:div>
    <w:div w:id="318730344">
      <w:bodyDiv w:val="1"/>
      <w:marLeft w:val="0"/>
      <w:marRight w:val="0"/>
      <w:marTop w:val="0"/>
      <w:marBottom w:val="0"/>
      <w:divBdr>
        <w:top w:val="none" w:sz="0" w:space="0" w:color="auto"/>
        <w:left w:val="none" w:sz="0" w:space="0" w:color="auto"/>
        <w:bottom w:val="none" w:sz="0" w:space="0" w:color="auto"/>
        <w:right w:val="none" w:sz="0" w:space="0" w:color="auto"/>
      </w:divBdr>
    </w:div>
    <w:div w:id="341663576">
      <w:bodyDiv w:val="1"/>
      <w:marLeft w:val="0"/>
      <w:marRight w:val="0"/>
      <w:marTop w:val="0"/>
      <w:marBottom w:val="0"/>
      <w:divBdr>
        <w:top w:val="none" w:sz="0" w:space="0" w:color="auto"/>
        <w:left w:val="none" w:sz="0" w:space="0" w:color="auto"/>
        <w:bottom w:val="none" w:sz="0" w:space="0" w:color="auto"/>
        <w:right w:val="none" w:sz="0" w:space="0" w:color="auto"/>
      </w:divBdr>
      <w:divsChild>
        <w:div w:id="1261059804">
          <w:marLeft w:val="907"/>
          <w:marRight w:val="0"/>
          <w:marTop w:val="200"/>
          <w:marBottom w:val="0"/>
          <w:divBdr>
            <w:top w:val="none" w:sz="0" w:space="0" w:color="auto"/>
            <w:left w:val="none" w:sz="0" w:space="0" w:color="auto"/>
            <w:bottom w:val="none" w:sz="0" w:space="0" w:color="auto"/>
            <w:right w:val="none" w:sz="0" w:space="0" w:color="auto"/>
          </w:divBdr>
        </w:div>
        <w:div w:id="1364400607">
          <w:marLeft w:val="907"/>
          <w:marRight w:val="0"/>
          <w:marTop w:val="200"/>
          <w:marBottom w:val="0"/>
          <w:divBdr>
            <w:top w:val="none" w:sz="0" w:space="0" w:color="auto"/>
            <w:left w:val="none" w:sz="0" w:space="0" w:color="auto"/>
            <w:bottom w:val="none" w:sz="0" w:space="0" w:color="auto"/>
            <w:right w:val="none" w:sz="0" w:space="0" w:color="auto"/>
          </w:divBdr>
        </w:div>
        <w:div w:id="717050926">
          <w:marLeft w:val="907"/>
          <w:marRight w:val="0"/>
          <w:marTop w:val="200"/>
          <w:marBottom w:val="0"/>
          <w:divBdr>
            <w:top w:val="none" w:sz="0" w:space="0" w:color="auto"/>
            <w:left w:val="none" w:sz="0" w:space="0" w:color="auto"/>
            <w:bottom w:val="none" w:sz="0" w:space="0" w:color="auto"/>
            <w:right w:val="none" w:sz="0" w:space="0" w:color="auto"/>
          </w:divBdr>
        </w:div>
        <w:div w:id="91096939">
          <w:marLeft w:val="907"/>
          <w:marRight w:val="0"/>
          <w:marTop w:val="200"/>
          <w:marBottom w:val="0"/>
          <w:divBdr>
            <w:top w:val="none" w:sz="0" w:space="0" w:color="auto"/>
            <w:left w:val="none" w:sz="0" w:space="0" w:color="auto"/>
            <w:bottom w:val="none" w:sz="0" w:space="0" w:color="auto"/>
            <w:right w:val="none" w:sz="0" w:space="0" w:color="auto"/>
          </w:divBdr>
        </w:div>
      </w:divsChild>
    </w:div>
    <w:div w:id="341782083">
      <w:bodyDiv w:val="1"/>
      <w:marLeft w:val="0"/>
      <w:marRight w:val="0"/>
      <w:marTop w:val="0"/>
      <w:marBottom w:val="0"/>
      <w:divBdr>
        <w:top w:val="none" w:sz="0" w:space="0" w:color="auto"/>
        <w:left w:val="none" w:sz="0" w:space="0" w:color="auto"/>
        <w:bottom w:val="none" w:sz="0" w:space="0" w:color="auto"/>
        <w:right w:val="none" w:sz="0" w:space="0" w:color="auto"/>
      </w:divBdr>
    </w:div>
    <w:div w:id="349768443">
      <w:bodyDiv w:val="1"/>
      <w:marLeft w:val="0"/>
      <w:marRight w:val="0"/>
      <w:marTop w:val="0"/>
      <w:marBottom w:val="0"/>
      <w:divBdr>
        <w:top w:val="none" w:sz="0" w:space="0" w:color="auto"/>
        <w:left w:val="none" w:sz="0" w:space="0" w:color="auto"/>
        <w:bottom w:val="none" w:sz="0" w:space="0" w:color="auto"/>
        <w:right w:val="none" w:sz="0" w:space="0" w:color="auto"/>
      </w:divBdr>
      <w:divsChild>
        <w:div w:id="1577595627">
          <w:marLeft w:val="274"/>
          <w:marRight w:val="0"/>
          <w:marTop w:val="0"/>
          <w:marBottom w:val="0"/>
          <w:divBdr>
            <w:top w:val="none" w:sz="0" w:space="0" w:color="auto"/>
            <w:left w:val="none" w:sz="0" w:space="0" w:color="auto"/>
            <w:bottom w:val="none" w:sz="0" w:space="0" w:color="auto"/>
            <w:right w:val="none" w:sz="0" w:space="0" w:color="auto"/>
          </w:divBdr>
        </w:div>
        <w:div w:id="1825003165">
          <w:marLeft w:val="274"/>
          <w:marRight w:val="0"/>
          <w:marTop w:val="0"/>
          <w:marBottom w:val="0"/>
          <w:divBdr>
            <w:top w:val="none" w:sz="0" w:space="0" w:color="auto"/>
            <w:left w:val="none" w:sz="0" w:space="0" w:color="auto"/>
            <w:bottom w:val="none" w:sz="0" w:space="0" w:color="auto"/>
            <w:right w:val="none" w:sz="0" w:space="0" w:color="auto"/>
          </w:divBdr>
        </w:div>
        <w:div w:id="1448501709">
          <w:marLeft w:val="274"/>
          <w:marRight w:val="0"/>
          <w:marTop w:val="0"/>
          <w:marBottom w:val="0"/>
          <w:divBdr>
            <w:top w:val="none" w:sz="0" w:space="0" w:color="auto"/>
            <w:left w:val="none" w:sz="0" w:space="0" w:color="auto"/>
            <w:bottom w:val="none" w:sz="0" w:space="0" w:color="auto"/>
            <w:right w:val="none" w:sz="0" w:space="0" w:color="auto"/>
          </w:divBdr>
        </w:div>
        <w:div w:id="1566337711">
          <w:marLeft w:val="274"/>
          <w:marRight w:val="0"/>
          <w:marTop w:val="0"/>
          <w:marBottom w:val="0"/>
          <w:divBdr>
            <w:top w:val="none" w:sz="0" w:space="0" w:color="auto"/>
            <w:left w:val="none" w:sz="0" w:space="0" w:color="auto"/>
            <w:bottom w:val="none" w:sz="0" w:space="0" w:color="auto"/>
            <w:right w:val="none" w:sz="0" w:space="0" w:color="auto"/>
          </w:divBdr>
        </w:div>
        <w:div w:id="1862086921">
          <w:marLeft w:val="274"/>
          <w:marRight w:val="0"/>
          <w:marTop w:val="0"/>
          <w:marBottom w:val="0"/>
          <w:divBdr>
            <w:top w:val="none" w:sz="0" w:space="0" w:color="auto"/>
            <w:left w:val="none" w:sz="0" w:space="0" w:color="auto"/>
            <w:bottom w:val="none" w:sz="0" w:space="0" w:color="auto"/>
            <w:right w:val="none" w:sz="0" w:space="0" w:color="auto"/>
          </w:divBdr>
        </w:div>
        <w:div w:id="1207839287">
          <w:marLeft w:val="274"/>
          <w:marRight w:val="0"/>
          <w:marTop w:val="0"/>
          <w:marBottom w:val="0"/>
          <w:divBdr>
            <w:top w:val="none" w:sz="0" w:space="0" w:color="auto"/>
            <w:left w:val="none" w:sz="0" w:space="0" w:color="auto"/>
            <w:bottom w:val="none" w:sz="0" w:space="0" w:color="auto"/>
            <w:right w:val="none" w:sz="0" w:space="0" w:color="auto"/>
          </w:divBdr>
        </w:div>
      </w:divsChild>
    </w:div>
    <w:div w:id="353923372">
      <w:bodyDiv w:val="1"/>
      <w:marLeft w:val="0"/>
      <w:marRight w:val="0"/>
      <w:marTop w:val="0"/>
      <w:marBottom w:val="0"/>
      <w:divBdr>
        <w:top w:val="none" w:sz="0" w:space="0" w:color="auto"/>
        <w:left w:val="none" w:sz="0" w:space="0" w:color="auto"/>
        <w:bottom w:val="none" w:sz="0" w:space="0" w:color="auto"/>
        <w:right w:val="none" w:sz="0" w:space="0" w:color="auto"/>
      </w:divBdr>
    </w:div>
    <w:div w:id="374424873">
      <w:bodyDiv w:val="1"/>
      <w:marLeft w:val="0"/>
      <w:marRight w:val="0"/>
      <w:marTop w:val="0"/>
      <w:marBottom w:val="0"/>
      <w:divBdr>
        <w:top w:val="none" w:sz="0" w:space="0" w:color="auto"/>
        <w:left w:val="none" w:sz="0" w:space="0" w:color="auto"/>
        <w:bottom w:val="none" w:sz="0" w:space="0" w:color="auto"/>
        <w:right w:val="none" w:sz="0" w:space="0" w:color="auto"/>
      </w:divBdr>
      <w:divsChild>
        <w:div w:id="1135368531">
          <w:marLeft w:val="0"/>
          <w:marRight w:val="0"/>
          <w:marTop w:val="0"/>
          <w:marBottom w:val="0"/>
          <w:divBdr>
            <w:top w:val="none" w:sz="0" w:space="0" w:color="auto"/>
            <w:left w:val="none" w:sz="0" w:space="0" w:color="auto"/>
            <w:bottom w:val="none" w:sz="0" w:space="0" w:color="auto"/>
            <w:right w:val="none" w:sz="0" w:space="0" w:color="auto"/>
          </w:divBdr>
        </w:div>
        <w:div w:id="1680154163">
          <w:marLeft w:val="0"/>
          <w:marRight w:val="0"/>
          <w:marTop w:val="0"/>
          <w:marBottom w:val="0"/>
          <w:divBdr>
            <w:top w:val="none" w:sz="0" w:space="0" w:color="auto"/>
            <w:left w:val="none" w:sz="0" w:space="0" w:color="auto"/>
            <w:bottom w:val="none" w:sz="0" w:space="0" w:color="auto"/>
            <w:right w:val="none" w:sz="0" w:space="0" w:color="auto"/>
          </w:divBdr>
        </w:div>
      </w:divsChild>
    </w:div>
    <w:div w:id="387919672">
      <w:bodyDiv w:val="1"/>
      <w:marLeft w:val="0"/>
      <w:marRight w:val="0"/>
      <w:marTop w:val="0"/>
      <w:marBottom w:val="0"/>
      <w:divBdr>
        <w:top w:val="none" w:sz="0" w:space="0" w:color="auto"/>
        <w:left w:val="none" w:sz="0" w:space="0" w:color="auto"/>
        <w:bottom w:val="none" w:sz="0" w:space="0" w:color="auto"/>
        <w:right w:val="none" w:sz="0" w:space="0" w:color="auto"/>
      </w:divBdr>
      <w:divsChild>
        <w:div w:id="856235821">
          <w:marLeft w:val="302"/>
          <w:marRight w:val="0"/>
          <w:marTop w:val="170"/>
          <w:marBottom w:val="0"/>
          <w:divBdr>
            <w:top w:val="none" w:sz="0" w:space="0" w:color="auto"/>
            <w:left w:val="none" w:sz="0" w:space="0" w:color="auto"/>
            <w:bottom w:val="none" w:sz="0" w:space="0" w:color="auto"/>
            <w:right w:val="none" w:sz="0" w:space="0" w:color="auto"/>
          </w:divBdr>
        </w:div>
        <w:div w:id="1376540194">
          <w:marLeft w:val="302"/>
          <w:marRight w:val="0"/>
          <w:marTop w:val="170"/>
          <w:marBottom w:val="0"/>
          <w:divBdr>
            <w:top w:val="none" w:sz="0" w:space="0" w:color="auto"/>
            <w:left w:val="none" w:sz="0" w:space="0" w:color="auto"/>
            <w:bottom w:val="none" w:sz="0" w:space="0" w:color="auto"/>
            <w:right w:val="none" w:sz="0" w:space="0" w:color="auto"/>
          </w:divBdr>
        </w:div>
        <w:div w:id="198445300">
          <w:marLeft w:val="302"/>
          <w:marRight w:val="0"/>
          <w:marTop w:val="170"/>
          <w:marBottom w:val="0"/>
          <w:divBdr>
            <w:top w:val="none" w:sz="0" w:space="0" w:color="auto"/>
            <w:left w:val="none" w:sz="0" w:space="0" w:color="auto"/>
            <w:bottom w:val="none" w:sz="0" w:space="0" w:color="auto"/>
            <w:right w:val="none" w:sz="0" w:space="0" w:color="auto"/>
          </w:divBdr>
        </w:div>
        <w:div w:id="1490975214">
          <w:marLeft w:val="302"/>
          <w:marRight w:val="0"/>
          <w:marTop w:val="170"/>
          <w:marBottom w:val="0"/>
          <w:divBdr>
            <w:top w:val="none" w:sz="0" w:space="0" w:color="auto"/>
            <w:left w:val="none" w:sz="0" w:space="0" w:color="auto"/>
            <w:bottom w:val="none" w:sz="0" w:space="0" w:color="auto"/>
            <w:right w:val="none" w:sz="0" w:space="0" w:color="auto"/>
          </w:divBdr>
        </w:div>
        <w:div w:id="308897928">
          <w:marLeft w:val="302"/>
          <w:marRight w:val="0"/>
          <w:marTop w:val="170"/>
          <w:marBottom w:val="0"/>
          <w:divBdr>
            <w:top w:val="none" w:sz="0" w:space="0" w:color="auto"/>
            <w:left w:val="none" w:sz="0" w:space="0" w:color="auto"/>
            <w:bottom w:val="none" w:sz="0" w:space="0" w:color="auto"/>
            <w:right w:val="none" w:sz="0" w:space="0" w:color="auto"/>
          </w:divBdr>
        </w:div>
        <w:div w:id="2004963501">
          <w:marLeft w:val="302"/>
          <w:marRight w:val="0"/>
          <w:marTop w:val="170"/>
          <w:marBottom w:val="0"/>
          <w:divBdr>
            <w:top w:val="none" w:sz="0" w:space="0" w:color="auto"/>
            <w:left w:val="none" w:sz="0" w:space="0" w:color="auto"/>
            <w:bottom w:val="none" w:sz="0" w:space="0" w:color="auto"/>
            <w:right w:val="none" w:sz="0" w:space="0" w:color="auto"/>
          </w:divBdr>
        </w:div>
        <w:div w:id="1930191442">
          <w:marLeft w:val="302"/>
          <w:marRight w:val="0"/>
          <w:marTop w:val="170"/>
          <w:marBottom w:val="0"/>
          <w:divBdr>
            <w:top w:val="none" w:sz="0" w:space="0" w:color="auto"/>
            <w:left w:val="none" w:sz="0" w:space="0" w:color="auto"/>
            <w:bottom w:val="none" w:sz="0" w:space="0" w:color="auto"/>
            <w:right w:val="none" w:sz="0" w:space="0" w:color="auto"/>
          </w:divBdr>
        </w:div>
      </w:divsChild>
    </w:div>
    <w:div w:id="394864455">
      <w:bodyDiv w:val="1"/>
      <w:marLeft w:val="0"/>
      <w:marRight w:val="0"/>
      <w:marTop w:val="0"/>
      <w:marBottom w:val="0"/>
      <w:divBdr>
        <w:top w:val="none" w:sz="0" w:space="0" w:color="auto"/>
        <w:left w:val="none" w:sz="0" w:space="0" w:color="auto"/>
        <w:bottom w:val="none" w:sz="0" w:space="0" w:color="auto"/>
        <w:right w:val="none" w:sz="0" w:space="0" w:color="auto"/>
      </w:divBdr>
      <w:divsChild>
        <w:div w:id="1441948712">
          <w:marLeft w:val="446"/>
          <w:marRight w:val="0"/>
          <w:marTop w:val="0"/>
          <w:marBottom w:val="0"/>
          <w:divBdr>
            <w:top w:val="none" w:sz="0" w:space="0" w:color="auto"/>
            <w:left w:val="none" w:sz="0" w:space="0" w:color="auto"/>
            <w:bottom w:val="none" w:sz="0" w:space="0" w:color="auto"/>
            <w:right w:val="none" w:sz="0" w:space="0" w:color="auto"/>
          </w:divBdr>
        </w:div>
        <w:div w:id="1142845384">
          <w:marLeft w:val="446"/>
          <w:marRight w:val="0"/>
          <w:marTop w:val="0"/>
          <w:marBottom w:val="0"/>
          <w:divBdr>
            <w:top w:val="none" w:sz="0" w:space="0" w:color="auto"/>
            <w:left w:val="none" w:sz="0" w:space="0" w:color="auto"/>
            <w:bottom w:val="none" w:sz="0" w:space="0" w:color="auto"/>
            <w:right w:val="none" w:sz="0" w:space="0" w:color="auto"/>
          </w:divBdr>
        </w:div>
        <w:div w:id="672414872">
          <w:marLeft w:val="446"/>
          <w:marRight w:val="0"/>
          <w:marTop w:val="0"/>
          <w:marBottom w:val="0"/>
          <w:divBdr>
            <w:top w:val="none" w:sz="0" w:space="0" w:color="auto"/>
            <w:left w:val="none" w:sz="0" w:space="0" w:color="auto"/>
            <w:bottom w:val="none" w:sz="0" w:space="0" w:color="auto"/>
            <w:right w:val="none" w:sz="0" w:space="0" w:color="auto"/>
          </w:divBdr>
        </w:div>
        <w:div w:id="1173832949">
          <w:marLeft w:val="446"/>
          <w:marRight w:val="0"/>
          <w:marTop w:val="0"/>
          <w:marBottom w:val="0"/>
          <w:divBdr>
            <w:top w:val="none" w:sz="0" w:space="0" w:color="auto"/>
            <w:left w:val="none" w:sz="0" w:space="0" w:color="auto"/>
            <w:bottom w:val="none" w:sz="0" w:space="0" w:color="auto"/>
            <w:right w:val="none" w:sz="0" w:space="0" w:color="auto"/>
          </w:divBdr>
        </w:div>
      </w:divsChild>
    </w:div>
    <w:div w:id="395207997">
      <w:bodyDiv w:val="1"/>
      <w:marLeft w:val="0"/>
      <w:marRight w:val="0"/>
      <w:marTop w:val="0"/>
      <w:marBottom w:val="0"/>
      <w:divBdr>
        <w:top w:val="none" w:sz="0" w:space="0" w:color="auto"/>
        <w:left w:val="none" w:sz="0" w:space="0" w:color="auto"/>
        <w:bottom w:val="none" w:sz="0" w:space="0" w:color="auto"/>
        <w:right w:val="none" w:sz="0" w:space="0" w:color="auto"/>
      </w:divBdr>
      <w:divsChild>
        <w:div w:id="1654093661">
          <w:marLeft w:val="720"/>
          <w:marRight w:val="0"/>
          <w:marTop w:val="200"/>
          <w:marBottom w:val="0"/>
          <w:divBdr>
            <w:top w:val="none" w:sz="0" w:space="0" w:color="auto"/>
            <w:left w:val="none" w:sz="0" w:space="0" w:color="auto"/>
            <w:bottom w:val="none" w:sz="0" w:space="0" w:color="auto"/>
            <w:right w:val="none" w:sz="0" w:space="0" w:color="auto"/>
          </w:divBdr>
        </w:div>
        <w:div w:id="1210143686">
          <w:marLeft w:val="720"/>
          <w:marRight w:val="0"/>
          <w:marTop w:val="200"/>
          <w:marBottom w:val="0"/>
          <w:divBdr>
            <w:top w:val="none" w:sz="0" w:space="0" w:color="auto"/>
            <w:left w:val="none" w:sz="0" w:space="0" w:color="auto"/>
            <w:bottom w:val="none" w:sz="0" w:space="0" w:color="auto"/>
            <w:right w:val="none" w:sz="0" w:space="0" w:color="auto"/>
          </w:divBdr>
        </w:div>
        <w:div w:id="2011639722">
          <w:marLeft w:val="720"/>
          <w:marRight w:val="0"/>
          <w:marTop w:val="200"/>
          <w:marBottom w:val="0"/>
          <w:divBdr>
            <w:top w:val="none" w:sz="0" w:space="0" w:color="auto"/>
            <w:left w:val="none" w:sz="0" w:space="0" w:color="auto"/>
            <w:bottom w:val="none" w:sz="0" w:space="0" w:color="auto"/>
            <w:right w:val="none" w:sz="0" w:space="0" w:color="auto"/>
          </w:divBdr>
        </w:div>
        <w:div w:id="326205236">
          <w:marLeft w:val="720"/>
          <w:marRight w:val="0"/>
          <w:marTop w:val="200"/>
          <w:marBottom w:val="0"/>
          <w:divBdr>
            <w:top w:val="none" w:sz="0" w:space="0" w:color="auto"/>
            <w:left w:val="none" w:sz="0" w:space="0" w:color="auto"/>
            <w:bottom w:val="none" w:sz="0" w:space="0" w:color="auto"/>
            <w:right w:val="none" w:sz="0" w:space="0" w:color="auto"/>
          </w:divBdr>
        </w:div>
        <w:div w:id="110518479">
          <w:marLeft w:val="720"/>
          <w:marRight w:val="0"/>
          <w:marTop w:val="200"/>
          <w:marBottom w:val="0"/>
          <w:divBdr>
            <w:top w:val="none" w:sz="0" w:space="0" w:color="auto"/>
            <w:left w:val="none" w:sz="0" w:space="0" w:color="auto"/>
            <w:bottom w:val="none" w:sz="0" w:space="0" w:color="auto"/>
            <w:right w:val="none" w:sz="0" w:space="0" w:color="auto"/>
          </w:divBdr>
        </w:div>
      </w:divsChild>
    </w:div>
    <w:div w:id="395396666">
      <w:bodyDiv w:val="1"/>
      <w:marLeft w:val="0"/>
      <w:marRight w:val="0"/>
      <w:marTop w:val="0"/>
      <w:marBottom w:val="0"/>
      <w:divBdr>
        <w:top w:val="none" w:sz="0" w:space="0" w:color="auto"/>
        <w:left w:val="none" w:sz="0" w:space="0" w:color="auto"/>
        <w:bottom w:val="none" w:sz="0" w:space="0" w:color="auto"/>
        <w:right w:val="none" w:sz="0" w:space="0" w:color="auto"/>
      </w:divBdr>
      <w:divsChild>
        <w:div w:id="1439718888">
          <w:marLeft w:val="446"/>
          <w:marRight w:val="0"/>
          <w:marTop w:val="0"/>
          <w:marBottom w:val="0"/>
          <w:divBdr>
            <w:top w:val="none" w:sz="0" w:space="0" w:color="auto"/>
            <w:left w:val="none" w:sz="0" w:space="0" w:color="auto"/>
            <w:bottom w:val="none" w:sz="0" w:space="0" w:color="auto"/>
            <w:right w:val="none" w:sz="0" w:space="0" w:color="auto"/>
          </w:divBdr>
        </w:div>
        <w:div w:id="1949921401">
          <w:marLeft w:val="446"/>
          <w:marRight w:val="0"/>
          <w:marTop w:val="0"/>
          <w:marBottom w:val="0"/>
          <w:divBdr>
            <w:top w:val="none" w:sz="0" w:space="0" w:color="auto"/>
            <w:left w:val="none" w:sz="0" w:space="0" w:color="auto"/>
            <w:bottom w:val="none" w:sz="0" w:space="0" w:color="auto"/>
            <w:right w:val="none" w:sz="0" w:space="0" w:color="auto"/>
          </w:divBdr>
        </w:div>
        <w:div w:id="1294170291">
          <w:marLeft w:val="446"/>
          <w:marRight w:val="0"/>
          <w:marTop w:val="0"/>
          <w:marBottom w:val="0"/>
          <w:divBdr>
            <w:top w:val="none" w:sz="0" w:space="0" w:color="auto"/>
            <w:left w:val="none" w:sz="0" w:space="0" w:color="auto"/>
            <w:bottom w:val="none" w:sz="0" w:space="0" w:color="auto"/>
            <w:right w:val="none" w:sz="0" w:space="0" w:color="auto"/>
          </w:divBdr>
        </w:div>
      </w:divsChild>
    </w:div>
    <w:div w:id="407731795">
      <w:bodyDiv w:val="1"/>
      <w:marLeft w:val="0"/>
      <w:marRight w:val="0"/>
      <w:marTop w:val="0"/>
      <w:marBottom w:val="0"/>
      <w:divBdr>
        <w:top w:val="none" w:sz="0" w:space="0" w:color="auto"/>
        <w:left w:val="none" w:sz="0" w:space="0" w:color="auto"/>
        <w:bottom w:val="none" w:sz="0" w:space="0" w:color="auto"/>
        <w:right w:val="none" w:sz="0" w:space="0" w:color="auto"/>
      </w:divBdr>
    </w:div>
    <w:div w:id="414325564">
      <w:bodyDiv w:val="1"/>
      <w:marLeft w:val="0"/>
      <w:marRight w:val="0"/>
      <w:marTop w:val="0"/>
      <w:marBottom w:val="0"/>
      <w:divBdr>
        <w:top w:val="none" w:sz="0" w:space="0" w:color="auto"/>
        <w:left w:val="none" w:sz="0" w:space="0" w:color="auto"/>
        <w:bottom w:val="none" w:sz="0" w:space="0" w:color="auto"/>
        <w:right w:val="none" w:sz="0" w:space="0" w:color="auto"/>
      </w:divBdr>
      <w:divsChild>
        <w:div w:id="1459224698">
          <w:marLeft w:val="274"/>
          <w:marRight w:val="0"/>
          <w:marTop w:val="0"/>
          <w:marBottom w:val="0"/>
          <w:divBdr>
            <w:top w:val="none" w:sz="0" w:space="0" w:color="auto"/>
            <w:left w:val="none" w:sz="0" w:space="0" w:color="auto"/>
            <w:bottom w:val="none" w:sz="0" w:space="0" w:color="auto"/>
            <w:right w:val="none" w:sz="0" w:space="0" w:color="auto"/>
          </w:divBdr>
        </w:div>
        <w:div w:id="235673112">
          <w:marLeft w:val="274"/>
          <w:marRight w:val="0"/>
          <w:marTop w:val="0"/>
          <w:marBottom w:val="0"/>
          <w:divBdr>
            <w:top w:val="none" w:sz="0" w:space="0" w:color="auto"/>
            <w:left w:val="none" w:sz="0" w:space="0" w:color="auto"/>
            <w:bottom w:val="none" w:sz="0" w:space="0" w:color="auto"/>
            <w:right w:val="none" w:sz="0" w:space="0" w:color="auto"/>
          </w:divBdr>
        </w:div>
        <w:div w:id="254558614">
          <w:marLeft w:val="274"/>
          <w:marRight w:val="0"/>
          <w:marTop w:val="0"/>
          <w:marBottom w:val="0"/>
          <w:divBdr>
            <w:top w:val="none" w:sz="0" w:space="0" w:color="auto"/>
            <w:left w:val="none" w:sz="0" w:space="0" w:color="auto"/>
            <w:bottom w:val="none" w:sz="0" w:space="0" w:color="auto"/>
            <w:right w:val="none" w:sz="0" w:space="0" w:color="auto"/>
          </w:divBdr>
        </w:div>
        <w:div w:id="963922276">
          <w:marLeft w:val="274"/>
          <w:marRight w:val="0"/>
          <w:marTop w:val="0"/>
          <w:marBottom w:val="0"/>
          <w:divBdr>
            <w:top w:val="none" w:sz="0" w:space="0" w:color="auto"/>
            <w:left w:val="none" w:sz="0" w:space="0" w:color="auto"/>
            <w:bottom w:val="none" w:sz="0" w:space="0" w:color="auto"/>
            <w:right w:val="none" w:sz="0" w:space="0" w:color="auto"/>
          </w:divBdr>
        </w:div>
      </w:divsChild>
    </w:div>
    <w:div w:id="419061470">
      <w:bodyDiv w:val="1"/>
      <w:marLeft w:val="0"/>
      <w:marRight w:val="0"/>
      <w:marTop w:val="0"/>
      <w:marBottom w:val="0"/>
      <w:divBdr>
        <w:top w:val="none" w:sz="0" w:space="0" w:color="auto"/>
        <w:left w:val="none" w:sz="0" w:space="0" w:color="auto"/>
        <w:bottom w:val="none" w:sz="0" w:space="0" w:color="auto"/>
        <w:right w:val="none" w:sz="0" w:space="0" w:color="auto"/>
      </w:divBdr>
      <w:divsChild>
        <w:div w:id="1817212349">
          <w:marLeft w:val="274"/>
          <w:marRight w:val="0"/>
          <w:marTop w:val="0"/>
          <w:marBottom w:val="0"/>
          <w:divBdr>
            <w:top w:val="none" w:sz="0" w:space="0" w:color="auto"/>
            <w:left w:val="none" w:sz="0" w:space="0" w:color="auto"/>
            <w:bottom w:val="none" w:sz="0" w:space="0" w:color="auto"/>
            <w:right w:val="none" w:sz="0" w:space="0" w:color="auto"/>
          </w:divBdr>
        </w:div>
        <w:div w:id="1216504842">
          <w:marLeft w:val="274"/>
          <w:marRight w:val="0"/>
          <w:marTop w:val="0"/>
          <w:marBottom w:val="0"/>
          <w:divBdr>
            <w:top w:val="none" w:sz="0" w:space="0" w:color="auto"/>
            <w:left w:val="none" w:sz="0" w:space="0" w:color="auto"/>
            <w:bottom w:val="none" w:sz="0" w:space="0" w:color="auto"/>
            <w:right w:val="none" w:sz="0" w:space="0" w:color="auto"/>
          </w:divBdr>
        </w:div>
        <w:div w:id="1427924830">
          <w:marLeft w:val="274"/>
          <w:marRight w:val="0"/>
          <w:marTop w:val="0"/>
          <w:marBottom w:val="0"/>
          <w:divBdr>
            <w:top w:val="none" w:sz="0" w:space="0" w:color="auto"/>
            <w:left w:val="none" w:sz="0" w:space="0" w:color="auto"/>
            <w:bottom w:val="none" w:sz="0" w:space="0" w:color="auto"/>
            <w:right w:val="none" w:sz="0" w:space="0" w:color="auto"/>
          </w:divBdr>
        </w:div>
      </w:divsChild>
    </w:div>
    <w:div w:id="422067447">
      <w:bodyDiv w:val="1"/>
      <w:marLeft w:val="0"/>
      <w:marRight w:val="0"/>
      <w:marTop w:val="0"/>
      <w:marBottom w:val="0"/>
      <w:divBdr>
        <w:top w:val="none" w:sz="0" w:space="0" w:color="auto"/>
        <w:left w:val="none" w:sz="0" w:space="0" w:color="auto"/>
        <w:bottom w:val="none" w:sz="0" w:space="0" w:color="auto"/>
        <w:right w:val="none" w:sz="0" w:space="0" w:color="auto"/>
      </w:divBdr>
      <w:divsChild>
        <w:div w:id="83386150">
          <w:marLeft w:val="547"/>
          <w:marRight w:val="0"/>
          <w:marTop w:val="0"/>
          <w:marBottom w:val="0"/>
          <w:divBdr>
            <w:top w:val="none" w:sz="0" w:space="0" w:color="auto"/>
            <w:left w:val="none" w:sz="0" w:space="0" w:color="auto"/>
            <w:bottom w:val="none" w:sz="0" w:space="0" w:color="auto"/>
            <w:right w:val="none" w:sz="0" w:space="0" w:color="auto"/>
          </w:divBdr>
        </w:div>
        <w:div w:id="1386950480">
          <w:marLeft w:val="547"/>
          <w:marRight w:val="0"/>
          <w:marTop w:val="200"/>
          <w:marBottom w:val="0"/>
          <w:divBdr>
            <w:top w:val="none" w:sz="0" w:space="0" w:color="auto"/>
            <w:left w:val="none" w:sz="0" w:space="0" w:color="auto"/>
            <w:bottom w:val="none" w:sz="0" w:space="0" w:color="auto"/>
            <w:right w:val="none" w:sz="0" w:space="0" w:color="auto"/>
          </w:divBdr>
        </w:div>
        <w:div w:id="1103107208">
          <w:marLeft w:val="547"/>
          <w:marRight w:val="0"/>
          <w:marTop w:val="200"/>
          <w:marBottom w:val="0"/>
          <w:divBdr>
            <w:top w:val="none" w:sz="0" w:space="0" w:color="auto"/>
            <w:left w:val="none" w:sz="0" w:space="0" w:color="auto"/>
            <w:bottom w:val="none" w:sz="0" w:space="0" w:color="auto"/>
            <w:right w:val="none" w:sz="0" w:space="0" w:color="auto"/>
          </w:divBdr>
        </w:div>
        <w:div w:id="1597909256">
          <w:marLeft w:val="547"/>
          <w:marRight w:val="0"/>
          <w:marTop w:val="200"/>
          <w:marBottom w:val="0"/>
          <w:divBdr>
            <w:top w:val="none" w:sz="0" w:space="0" w:color="auto"/>
            <w:left w:val="none" w:sz="0" w:space="0" w:color="auto"/>
            <w:bottom w:val="none" w:sz="0" w:space="0" w:color="auto"/>
            <w:right w:val="none" w:sz="0" w:space="0" w:color="auto"/>
          </w:divBdr>
        </w:div>
      </w:divsChild>
    </w:div>
    <w:div w:id="428618646">
      <w:bodyDiv w:val="1"/>
      <w:marLeft w:val="0"/>
      <w:marRight w:val="0"/>
      <w:marTop w:val="0"/>
      <w:marBottom w:val="0"/>
      <w:divBdr>
        <w:top w:val="none" w:sz="0" w:space="0" w:color="auto"/>
        <w:left w:val="none" w:sz="0" w:space="0" w:color="auto"/>
        <w:bottom w:val="none" w:sz="0" w:space="0" w:color="auto"/>
        <w:right w:val="none" w:sz="0" w:space="0" w:color="auto"/>
      </w:divBdr>
    </w:div>
    <w:div w:id="439448422">
      <w:bodyDiv w:val="1"/>
      <w:marLeft w:val="0"/>
      <w:marRight w:val="0"/>
      <w:marTop w:val="0"/>
      <w:marBottom w:val="0"/>
      <w:divBdr>
        <w:top w:val="none" w:sz="0" w:space="0" w:color="auto"/>
        <w:left w:val="none" w:sz="0" w:space="0" w:color="auto"/>
        <w:bottom w:val="none" w:sz="0" w:space="0" w:color="auto"/>
        <w:right w:val="none" w:sz="0" w:space="0" w:color="auto"/>
      </w:divBdr>
      <w:divsChild>
        <w:div w:id="280501627">
          <w:marLeft w:val="446"/>
          <w:marRight w:val="0"/>
          <w:marTop w:val="0"/>
          <w:marBottom w:val="0"/>
          <w:divBdr>
            <w:top w:val="none" w:sz="0" w:space="0" w:color="auto"/>
            <w:left w:val="none" w:sz="0" w:space="0" w:color="auto"/>
            <w:bottom w:val="none" w:sz="0" w:space="0" w:color="auto"/>
            <w:right w:val="none" w:sz="0" w:space="0" w:color="auto"/>
          </w:divBdr>
        </w:div>
      </w:divsChild>
    </w:div>
    <w:div w:id="444735423">
      <w:bodyDiv w:val="1"/>
      <w:marLeft w:val="0"/>
      <w:marRight w:val="0"/>
      <w:marTop w:val="0"/>
      <w:marBottom w:val="0"/>
      <w:divBdr>
        <w:top w:val="none" w:sz="0" w:space="0" w:color="auto"/>
        <w:left w:val="none" w:sz="0" w:space="0" w:color="auto"/>
        <w:bottom w:val="none" w:sz="0" w:space="0" w:color="auto"/>
        <w:right w:val="none" w:sz="0" w:space="0" w:color="auto"/>
      </w:divBdr>
    </w:div>
    <w:div w:id="488643193">
      <w:bodyDiv w:val="1"/>
      <w:marLeft w:val="0"/>
      <w:marRight w:val="0"/>
      <w:marTop w:val="0"/>
      <w:marBottom w:val="0"/>
      <w:divBdr>
        <w:top w:val="none" w:sz="0" w:space="0" w:color="auto"/>
        <w:left w:val="none" w:sz="0" w:space="0" w:color="auto"/>
        <w:bottom w:val="none" w:sz="0" w:space="0" w:color="auto"/>
        <w:right w:val="none" w:sz="0" w:space="0" w:color="auto"/>
      </w:divBdr>
    </w:div>
    <w:div w:id="495153628">
      <w:bodyDiv w:val="1"/>
      <w:marLeft w:val="0"/>
      <w:marRight w:val="0"/>
      <w:marTop w:val="0"/>
      <w:marBottom w:val="0"/>
      <w:divBdr>
        <w:top w:val="none" w:sz="0" w:space="0" w:color="auto"/>
        <w:left w:val="none" w:sz="0" w:space="0" w:color="auto"/>
        <w:bottom w:val="none" w:sz="0" w:space="0" w:color="auto"/>
        <w:right w:val="none" w:sz="0" w:space="0" w:color="auto"/>
      </w:divBdr>
    </w:div>
    <w:div w:id="518395937">
      <w:bodyDiv w:val="1"/>
      <w:marLeft w:val="0"/>
      <w:marRight w:val="0"/>
      <w:marTop w:val="0"/>
      <w:marBottom w:val="0"/>
      <w:divBdr>
        <w:top w:val="none" w:sz="0" w:space="0" w:color="auto"/>
        <w:left w:val="none" w:sz="0" w:space="0" w:color="auto"/>
        <w:bottom w:val="none" w:sz="0" w:space="0" w:color="auto"/>
        <w:right w:val="none" w:sz="0" w:space="0" w:color="auto"/>
      </w:divBdr>
    </w:div>
    <w:div w:id="527834978">
      <w:bodyDiv w:val="1"/>
      <w:marLeft w:val="0"/>
      <w:marRight w:val="0"/>
      <w:marTop w:val="0"/>
      <w:marBottom w:val="0"/>
      <w:divBdr>
        <w:top w:val="none" w:sz="0" w:space="0" w:color="auto"/>
        <w:left w:val="none" w:sz="0" w:space="0" w:color="auto"/>
        <w:bottom w:val="none" w:sz="0" w:space="0" w:color="auto"/>
        <w:right w:val="none" w:sz="0" w:space="0" w:color="auto"/>
      </w:divBdr>
    </w:div>
    <w:div w:id="561869356">
      <w:bodyDiv w:val="1"/>
      <w:marLeft w:val="0"/>
      <w:marRight w:val="0"/>
      <w:marTop w:val="0"/>
      <w:marBottom w:val="0"/>
      <w:divBdr>
        <w:top w:val="none" w:sz="0" w:space="0" w:color="auto"/>
        <w:left w:val="none" w:sz="0" w:space="0" w:color="auto"/>
        <w:bottom w:val="none" w:sz="0" w:space="0" w:color="auto"/>
        <w:right w:val="none" w:sz="0" w:space="0" w:color="auto"/>
      </w:divBdr>
    </w:div>
    <w:div w:id="571281550">
      <w:bodyDiv w:val="1"/>
      <w:marLeft w:val="0"/>
      <w:marRight w:val="0"/>
      <w:marTop w:val="0"/>
      <w:marBottom w:val="0"/>
      <w:divBdr>
        <w:top w:val="none" w:sz="0" w:space="0" w:color="auto"/>
        <w:left w:val="none" w:sz="0" w:space="0" w:color="auto"/>
        <w:bottom w:val="none" w:sz="0" w:space="0" w:color="auto"/>
        <w:right w:val="none" w:sz="0" w:space="0" w:color="auto"/>
      </w:divBdr>
      <w:divsChild>
        <w:div w:id="199249094">
          <w:marLeft w:val="0"/>
          <w:marRight w:val="0"/>
          <w:marTop w:val="0"/>
          <w:marBottom w:val="0"/>
          <w:divBdr>
            <w:top w:val="none" w:sz="0" w:space="0" w:color="auto"/>
            <w:left w:val="none" w:sz="0" w:space="0" w:color="auto"/>
            <w:bottom w:val="none" w:sz="0" w:space="0" w:color="auto"/>
            <w:right w:val="none" w:sz="0" w:space="0" w:color="auto"/>
          </w:divBdr>
        </w:div>
        <w:div w:id="1907765610">
          <w:marLeft w:val="0"/>
          <w:marRight w:val="0"/>
          <w:marTop w:val="0"/>
          <w:marBottom w:val="0"/>
          <w:divBdr>
            <w:top w:val="none" w:sz="0" w:space="0" w:color="auto"/>
            <w:left w:val="none" w:sz="0" w:space="0" w:color="auto"/>
            <w:bottom w:val="none" w:sz="0" w:space="0" w:color="auto"/>
            <w:right w:val="none" w:sz="0" w:space="0" w:color="auto"/>
          </w:divBdr>
        </w:div>
        <w:div w:id="999307115">
          <w:marLeft w:val="0"/>
          <w:marRight w:val="0"/>
          <w:marTop w:val="0"/>
          <w:marBottom w:val="0"/>
          <w:divBdr>
            <w:top w:val="none" w:sz="0" w:space="0" w:color="auto"/>
            <w:left w:val="none" w:sz="0" w:space="0" w:color="auto"/>
            <w:bottom w:val="none" w:sz="0" w:space="0" w:color="auto"/>
            <w:right w:val="none" w:sz="0" w:space="0" w:color="auto"/>
          </w:divBdr>
        </w:div>
      </w:divsChild>
    </w:div>
    <w:div w:id="612907653">
      <w:bodyDiv w:val="1"/>
      <w:marLeft w:val="0"/>
      <w:marRight w:val="0"/>
      <w:marTop w:val="0"/>
      <w:marBottom w:val="0"/>
      <w:divBdr>
        <w:top w:val="none" w:sz="0" w:space="0" w:color="auto"/>
        <w:left w:val="none" w:sz="0" w:space="0" w:color="auto"/>
        <w:bottom w:val="none" w:sz="0" w:space="0" w:color="auto"/>
        <w:right w:val="none" w:sz="0" w:space="0" w:color="auto"/>
      </w:divBdr>
    </w:div>
    <w:div w:id="615598584">
      <w:bodyDiv w:val="1"/>
      <w:marLeft w:val="0"/>
      <w:marRight w:val="0"/>
      <w:marTop w:val="0"/>
      <w:marBottom w:val="0"/>
      <w:divBdr>
        <w:top w:val="none" w:sz="0" w:space="0" w:color="auto"/>
        <w:left w:val="none" w:sz="0" w:space="0" w:color="auto"/>
        <w:bottom w:val="none" w:sz="0" w:space="0" w:color="auto"/>
        <w:right w:val="none" w:sz="0" w:space="0" w:color="auto"/>
      </w:divBdr>
    </w:div>
    <w:div w:id="631135445">
      <w:bodyDiv w:val="1"/>
      <w:marLeft w:val="0"/>
      <w:marRight w:val="0"/>
      <w:marTop w:val="0"/>
      <w:marBottom w:val="0"/>
      <w:divBdr>
        <w:top w:val="none" w:sz="0" w:space="0" w:color="auto"/>
        <w:left w:val="none" w:sz="0" w:space="0" w:color="auto"/>
        <w:bottom w:val="none" w:sz="0" w:space="0" w:color="auto"/>
        <w:right w:val="none" w:sz="0" w:space="0" w:color="auto"/>
      </w:divBdr>
    </w:div>
    <w:div w:id="651101086">
      <w:bodyDiv w:val="1"/>
      <w:marLeft w:val="0"/>
      <w:marRight w:val="0"/>
      <w:marTop w:val="0"/>
      <w:marBottom w:val="0"/>
      <w:divBdr>
        <w:top w:val="none" w:sz="0" w:space="0" w:color="auto"/>
        <w:left w:val="none" w:sz="0" w:space="0" w:color="auto"/>
        <w:bottom w:val="none" w:sz="0" w:space="0" w:color="auto"/>
        <w:right w:val="none" w:sz="0" w:space="0" w:color="auto"/>
      </w:divBdr>
    </w:div>
    <w:div w:id="653073506">
      <w:bodyDiv w:val="1"/>
      <w:marLeft w:val="0"/>
      <w:marRight w:val="0"/>
      <w:marTop w:val="0"/>
      <w:marBottom w:val="0"/>
      <w:divBdr>
        <w:top w:val="none" w:sz="0" w:space="0" w:color="auto"/>
        <w:left w:val="none" w:sz="0" w:space="0" w:color="auto"/>
        <w:bottom w:val="none" w:sz="0" w:space="0" w:color="auto"/>
        <w:right w:val="none" w:sz="0" w:space="0" w:color="auto"/>
      </w:divBdr>
      <w:divsChild>
        <w:div w:id="38170069">
          <w:marLeft w:val="547"/>
          <w:marRight w:val="0"/>
          <w:marTop w:val="0"/>
          <w:marBottom w:val="0"/>
          <w:divBdr>
            <w:top w:val="none" w:sz="0" w:space="0" w:color="auto"/>
            <w:left w:val="none" w:sz="0" w:space="0" w:color="auto"/>
            <w:bottom w:val="none" w:sz="0" w:space="0" w:color="auto"/>
            <w:right w:val="none" w:sz="0" w:space="0" w:color="auto"/>
          </w:divBdr>
        </w:div>
      </w:divsChild>
    </w:div>
    <w:div w:id="663246036">
      <w:bodyDiv w:val="1"/>
      <w:marLeft w:val="0"/>
      <w:marRight w:val="0"/>
      <w:marTop w:val="0"/>
      <w:marBottom w:val="0"/>
      <w:divBdr>
        <w:top w:val="none" w:sz="0" w:space="0" w:color="auto"/>
        <w:left w:val="none" w:sz="0" w:space="0" w:color="auto"/>
        <w:bottom w:val="none" w:sz="0" w:space="0" w:color="auto"/>
        <w:right w:val="none" w:sz="0" w:space="0" w:color="auto"/>
      </w:divBdr>
      <w:divsChild>
        <w:div w:id="213084393">
          <w:marLeft w:val="446"/>
          <w:marRight w:val="0"/>
          <w:marTop w:val="0"/>
          <w:marBottom w:val="0"/>
          <w:divBdr>
            <w:top w:val="none" w:sz="0" w:space="0" w:color="auto"/>
            <w:left w:val="none" w:sz="0" w:space="0" w:color="auto"/>
            <w:bottom w:val="none" w:sz="0" w:space="0" w:color="auto"/>
            <w:right w:val="none" w:sz="0" w:space="0" w:color="auto"/>
          </w:divBdr>
        </w:div>
        <w:div w:id="1299991727">
          <w:marLeft w:val="446"/>
          <w:marRight w:val="0"/>
          <w:marTop w:val="0"/>
          <w:marBottom w:val="0"/>
          <w:divBdr>
            <w:top w:val="none" w:sz="0" w:space="0" w:color="auto"/>
            <w:left w:val="none" w:sz="0" w:space="0" w:color="auto"/>
            <w:bottom w:val="none" w:sz="0" w:space="0" w:color="auto"/>
            <w:right w:val="none" w:sz="0" w:space="0" w:color="auto"/>
          </w:divBdr>
        </w:div>
        <w:div w:id="41098476">
          <w:marLeft w:val="446"/>
          <w:marRight w:val="0"/>
          <w:marTop w:val="0"/>
          <w:marBottom w:val="0"/>
          <w:divBdr>
            <w:top w:val="none" w:sz="0" w:space="0" w:color="auto"/>
            <w:left w:val="none" w:sz="0" w:space="0" w:color="auto"/>
            <w:bottom w:val="none" w:sz="0" w:space="0" w:color="auto"/>
            <w:right w:val="none" w:sz="0" w:space="0" w:color="auto"/>
          </w:divBdr>
        </w:div>
      </w:divsChild>
    </w:div>
    <w:div w:id="664551581">
      <w:bodyDiv w:val="1"/>
      <w:marLeft w:val="0"/>
      <w:marRight w:val="0"/>
      <w:marTop w:val="0"/>
      <w:marBottom w:val="0"/>
      <w:divBdr>
        <w:top w:val="none" w:sz="0" w:space="0" w:color="auto"/>
        <w:left w:val="none" w:sz="0" w:space="0" w:color="auto"/>
        <w:bottom w:val="none" w:sz="0" w:space="0" w:color="auto"/>
        <w:right w:val="none" w:sz="0" w:space="0" w:color="auto"/>
      </w:divBdr>
    </w:div>
    <w:div w:id="686754215">
      <w:bodyDiv w:val="1"/>
      <w:marLeft w:val="0"/>
      <w:marRight w:val="0"/>
      <w:marTop w:val="0"/>
      <w:marBottom w:val="0"/>
      <w:divBdr>
        <w:top w:val="none" w:sz="0" w:space="0" w:color="auto"/>
        <w:left w:val="none" w:sz="0" w:space="0" w:color="auto"/>
        <w:bottom w:val="none" w:sz="0" w:space="0" w:color="auto"/>
        <w:right w:val="none" w:sz="0" w:space="0" w:color="auto"/>
      </w:divBdr>
    </w:div>
    <w:div w:id="705836082">
      <w:bodyDiv w:val="1"/>
      <w:marLeft w:val="0"/>
      <w:marRight w:val="0"/>
      <w:marTop w:val="0"/>
      <w:marBottom w:val="0"/>
      <w:divBdr>
        <w:top w:val="none" w:sz="0" w:space="0" w:color="auto"/>
        <w:left w:val="none" w:sz="0" w:space="0" w:color="auto"/>
        <w:bottom w:val="none" w:sz="0" w:space="0" w:color="auto"/>
        <w:right w:val="none" w:sz="0" w:space="0" w:color="auto"/>
      </w:divBdr>
    </w:div>
    <w:div w:id="711199150">
      <w:bodyDiv w:val="1"/>
      <w:marLeft w:val="0"/>
      <w:marRight w:val="0"/>
      <w:marTop w:val="0"/>
      <w:marBottom w:val="0"/>
      <w:divBdr>
        <w:top w:val="none" w:sz="0" w:space="0" w:color="auto"/>
        <w:left w:val="none" w:sz="0" w:space="0" w:color="auto"/>
        <w:bottom w:val="none" w:sz="0" w:space="0" w:color="auto"/>
        <w:right w:val="none" w:sz="0" w:space="0" w:color="auto"/>
      </w:divBdr>
      <w:divsChild>
        <w:div w:id="1842235711">
          <w:marLeft w:val="0"/>
          <w:marRight w:val="0"/>
          <w:marTop w:val="0"/>
          <w:marBottom w:val="0"/>
          <w:divBdr>
            <w:top w:val="none" w:sz="0" w:space="0" w:color="auto"/>
            <w:left w:val="none" w:sz="0" w:space="0" w:color="auto"/>
            <w:bottom w:val="none" w:sz="0" w:space="0" w:color="auto"/>
            <w:right w:val="none" w:sz="0" w:space="0" w:color="auto"/>
          </w:divBdr>
        </w:div>
        <w:div w:id="270820890">
          <w:marLeft w:val="0"/>
          <w:marRight w:val="0"/>
          <w:marTop w:val="0"/>
          <w:marBottom w:val="0"/>
          <w:divBdr>
            <w:top w:val="none" w:sz="0" w:space="0" w:color="auto"/>
            <w:left w:val="none" w:sz="0" w:space="0" w:color="auto"/>
            <w:bottom w:val="none" w:sz="0" w:space="0" w:color="auto"/>
            <w:right w:val="none" w:sz="0" w:space="0" w:color="auto"/>
          </w:divBdr>
        </w:div>
      </w:divsChild>
    </w:div>
    <w:div w:id="744303262">
      <w:bodyDiv w:val="1"/>
      <w:marLeft w:val="0"/>
      <w:marRight w:val="0"/>
      <w:marTop w:val="0"/>
      <w:marBottom w:val="0"/>
      <w:divBdr>
        <w:top w:val="none" w:sz="0" w:space="0" w:color="auto"/>
        <w:left w:val="none" w:sz="0" w:space="0" w:color="auto"/>
        <w:bottom w:val="none" w:sz="0" w:space="0" w:color="auto"/>
        <w:right w:val="none" w:sz="0" w:space="0" w:color="auto"/>
      </w:divBdr>
    </w:div>
    <w:div w:id="761878299">
      <w:bodyDiv w:val="1"/>
      <w:marLeft w:val="0"/>
      <w:marRight w:val="0"/>
      <w:marTop w:val="0"/>
      <w:marBottom w:val="0"/>
      <w:divBdr>
        <w:top w:val="none" w:sz="0" w:space="0" w:color="auto"/>
        <w:left w:val="none" w:sz="0" w:space="0" w:color="auto"/>
        <w:bottom w:val="none" w:sz="0" w:space="0" w:color="auto"/>
        <w:right w:val="none" w:sz="0" w:space="0" w:color="auto"/>
      </w:divBdr>
    </w:div>
    <w:div w:id="779302242">
      <w:bodyDiv w:val="1"/>
      <w:marLeft w:val="0"/>
      <w:marRight w:val="0"/>
      <w:marTop w:val="0"/>
      <w:marBottom w:val="0"/>
      <w:divBdr>
        <w:top w:val="none" w:sz="0" w:space="0" w:color="auto"/>
        <w:left w:val="none" w:sz="0" w:space="0" w:color="auto"/>
        <w:bottom w:val="none" w:sz="0" w:space="0" w:color="auto"/>
        <w:right w:val="none" w:sz="0" w:space="0" w:color="auto"/>
      </w:divBdr>
      <w:divsChild>
        <w:div w:id="19816100">
          <w:marLeft w:val="0"/>
          <w:marRight w:val="0"/>
          <w:marTop w:val="0"/>
          <w:marBottom w:val="0"/>
          <w:divBdr>
            <w:top w:val="none" w:sz="0" w:space="0" w:color="auto"/>
            <w:left w:val="none" w:sz="0" w:space="0" w:color="auto"/>
            <w:bottom w:val="none" w:sz="0" w:space="0" w:color="auto"/>
            <w:right w:val="none" w:sz="0" w:space="0" w:color="auto"/>
          </w:divBdr>
        </w:div>
        <w:div w:id="125776510">
          <w:marLeft w:val="0"/>
          <w:marRight w:val="0"/>
          <w:marTop w:val="0"/>
          <w:marBottom w:val="0"/>
          <w:divBdr>
            <w:top w:val="none" w:sz="0" w:space="0" w:color="auto"/>
            <w:left w:val="none" w:sz="0" w:space="0" w:color="auto"/>
            <w:bottom w:val="none" w:sz="0" w:space="0" w:color="auto"/>
            <w:right w:val="none" w:sz="0" w:space="0" w:color="auto"/>
          </w:divBdr>
        </w:div>
      </w:divsChild>
    </w:div>
    <w:div w:id="779837888">
      <w:bodyDiv w:val="1"/>
      <w:marLeft w:val="0"/>
      <w:marRight w:val="0"/>
      <w:marTop w:val="0"/>
      <w:marBottom w:val="0"/>
      <w:divBdr>
        <w:top w:val="none" w:sz="0" w:space="0" w:color="auto"/>
        <w:left w:val="none" w:sz="0" w:space="0" w:color="auto"/>
        <w:bottom w:val="none" w:sz="0" w:space="0" w:color="auto"/>
        <w:right w:val="none" w:sz="0" w:space="0" w:color="auto"/>
      </w:divBdr>
    </w:div>
    <w:div w:id="811992479">
      <w:bodyDiv w:val="1"/>
      <w:marLeft w:val="0"/>
      <w:marRight w:val="0"/>
      <w:marTop w:val="0"/>
      <w:marBottom w:val="0"/>
      <w:divBdr>
        <w:top w:val="none" w:sz="0" w:space="0" w:color="auto"/>
        <w:left w:val="none" w:sz="0" w:space="0" w:color="auto"/>
        <w:bottom w:val="none" w:sz="0" w:space="0" w:color="auto"/>
        <w:right w:val="none" w:sz="0" w:space="0" w:color="auto"/>
      </w:divBdr>
      <w:divsChild>
        <w:div w:id="1346904885">
          <w:marLeft w:val="446"/>
          <w:marRight w:val="0"/>
          <w:marTop w:val="0"/>
          <w:marBottom w:val="0"/>
          <w:divBdr>
            <w:top w:val="none" w:sz="0" w:space="0" w:color="auto"/>
            <w:left w:val="none" w:sz="0" w:space="0" w:color="auto"/>
            <w:bottom w:val="none" w:sz="0" w:space="0" w:color="auto"/>
            <w:right w:val="none" w:sz="0" w:space="0" w:color="auto"/>
          </w:divBdr>
        </w:div>
        <w:div w:id="367264081">
          <w:marLeft w:val="446"/>
          <w:marRight w:val="0"/>
          <w:marTop w:val="0"/>
          <w:marBottom w:val="0"/>
          <w:divBdr>
            <w:top w:val="none" w:sz="0" w:space="0" w:color="auto"/>
            <w:left w:val="none" w:sz="0" w:space="0" w:color="auto"/>
            <w:bottom w:val="none" w:sz="0" w:space="0" w:color="auto"/>
            <w:right w:val="none" w:sz="0" w:space="0" w:color="auto"/>
          </w:divBdr>
        </w:div>
        <w:div w:id="2119442889">
          <w:marLeft w:val="446"/>
          <w:marRight w:val="0"/>
          <w:marTop w:val="0"/>
          <w:marBottom w:val="0"/>
          <w:divBdr>
            <w:top w:val="none" w:sz="0" w:space="0" w:color="auto"/>
            <w:left w:val="none" w:sz="0" w:space="0" w:color="auto"/>
            <w:bottom w:val="none" w:sz="0" w:space="0" w:color="auto"/>
            <w:right w:val="none" w:sz="0" w:space="0" w:color="auto"/>
          </w:divBdr>
        </w:div>
        <w:div w:id="1779256884">
          <w:marLeft w:val="446"/>
          <w:marRight w:val="0"/>
          <w:marTop w:val="0"/>
          <w:marBottom w:val="0"/>
          <w:divBdr>
            <w:top w:val="none" w:sz="0" w:space="0" w:color="auto"/>
            <w:left w:val="none" w:sz="0" w:space="0" w:color="auto"/>
            <w:bottom w:val="none" w:sz="0" w:space="0" w:color="auto"/>
            <w:right w:val="none" w:sz="0" w:space="0" w:color="auto"/>
          </w:divBdr>
        </w:div>
        <w:div w:id="1262956965">
          <w:marLeft w:val="446"/>
          <w:marRight w:val="0"/>
          <w:marTop w:val="0"/>
          <w:marBottom w:val="0"/>
          <w:divBdr>
            <w:top w:val="none" w:sz="0" w:space="0" w:color="auto"/>
            <w:left w:val="none" w:sz="0" w:space="0" w:color="auto"/>
            <w:bottom w:val="none" w:sz="0" w:space="0" w:color="auto"/>
            <w:right w:val="none" w:sz="0" w:space="0" w:color="auto"/>
          </w:divBdr>
        </w:div>
      </w:divsChild>
    </w:div>
    <w:div w:id="816337232">
      <w:bodyDiv w:val="1"/>
      <w:marLeft w:val="0"/>
      <w:marRight w:val="0"/>
      <w:marTop w:val="0"/>
      <w:marBottom w:val="0"/>
      <w:divBdr>
        <w:top w:val="none" w:sz="0" w:space="0" w:color="auto"/>
        <w:left w:val="none" w:sz="0" w:space="0" w:color="auto"/>
        <w:bottom w:val="none" w:sz="0" w:space="0" w:color="auto"/>
        <w:right w:val="none" w:sz="0" w:space="0" w:color="auto"/>
      </w:divBdr>
    </w:div>
    <w:div w:id="829445732">
      <w:bodyDiv w:val="1"/>
      <w:marLeft w:val="0"/>
      <w:marRight w:val="0"/>
      <w:marTop w:val="0"/>
      <w:marBottom w:val="0"/>
      <w:divBdr>
        <w:top w:val="none" w:sz="0" w:space="0" w:color="auto"/>
        <w:left w:val="none" w:sz="0" w:space="0" w:color="auto"/>
        <w:bottom w:val="none" w:sz="0" w:space="0" w:color="auto"/>
        <w:right w:val="none" w:sz="0" w:space="0" w:color="auto"/>
      </w:divBdr>
      <w:divsChild>
        <w:div w:id="554970267">
          <w:marLeft w:val="547"/>
          <w:marRight w:val="0"/>
          <w:marTop w:val="0"/>
          <w:marBottom w:val="0"/>
          <w:divBdr>
            <w:top w:val="none" w:sz="0" w:space="0" w:color="auto"/>
            <w:left w:val="none" w:sz="0" w:space="0" w:color="auto"/>
            <w:bottom w:val="none" w:sz="0" w:space="0" w:color="auto"/>
            <w:right w:val="none" w:sz="0" w:space="0" w:color="auto"/>
          </w:divBdr>
        </w:div>
        <w:div w:id="797258647">
          <w:marLeft w:val="547"/>
          <w:marRight w:val="0"/>
          <w:marTop w:val="0"/>
          <w:marBottom w:val="0"/>
          <w:divBdr>
            <w:top w:val="none" w:sz="0" w:space="0" w:color="auto"/>
            <w:left w:val="none" w:sz="0" w:space="0" w:color="auto"/>
            <w:bottom w:val="none" w:sz="0" w:space="0" w:color="auto"/>
            <w:right w:val="none" w:sz="0" w:space="0" w:color="auto"/>
          </w:divBdr>
        </w:div>
      </w:divsChild>
    </w:div>
    <w:div w:id="843132500">
      <w:bodyDiv w:val="1"/>
      <w:marLeft w:val="0"/>
      <w:marRight w:val="0"/>
      <w:marTop w:val="0"/>
      <w:marBottom w:val="0"/>
      <w:divBdr>
        <w:top w:val="none" w:sz="0" w:space="0" w:color="auto"/>
        <w:left w:val="none" w:sz="0" w:space="0" w:color="auto"/>
        <w:bottom w:val="none" w:sz="0" w:space="0" w:color="auto"/>
        <w:right w:val="none" w:sz="0" w:space="0" w:color="auto"/>
      </w:divBdr>
    </w:div>
    <w:div w:id="843592620">
      <w:bodyDiv w:val="1"/>
      <w:marLeft w:val="0"/>
      <w:marRight w:val="0"/>
      <w:marTop w:val="0"/>
      <w:marBottom w:val="0"/>
      <w:divBdr>
        <w:top w:val="none" w:sz="0" w:space="0" w:color="auto"/>
        <w:left w:val="none" w:sz="0" w:space="0" w:color="auto"/>
        <w:bottom w:val="none" w:sz="0" w:space="0" w:color="auto"/>
        <w:right w:val="none" w:sz="0" w:space="0" w:color="auto"/>
      </w:divBdr>
    </w:div>
    <w:div w:id="851184931">
      <w:bodyDiv w:val="1"/>
      <w:marLeft w:val="0"/>
      <w:marRight w:val="0"/>
      <w:marTop w:val="0"/>
      <w:marBottom w:val="0"/>
      <w:divBdr>
        <w:top w:val="none" w:sz="0" w:space="0" w:color="auto"/>
        <w:left w:val="none" w:sz="0" w:space="0" w:color="auto"/>
        <w:bottom w:val="none" w:sz="0" w:space="0" w:color="auto"/>
        <w:right w:val="none" w:sz="0" w:space="0" w:color="auto"/>
      </w:divBdr>
    </w:div>
    <w:div w:id="855852135">
      <w:bodyDiv w:val="1"/>
      <w:marLeft w:val="0"/>
      <w:marRight w:val="0"/>
      <w:marTop w:val="0"/>
      <w:marBottom w:val="0"/>
      <w:divBdr>
        <w:top w:val="none" w:sz="0" w:space="0" w:color="auto"/>
        <w:left w:val="none" w:sz="0" w:space="0" w:color="auto"/>
        <w:bottom w:val="none" w:sz="0" w:space="0" w:color="auto"/>
        <w:right w:val="none" w:sz="0" w:space="0" w:color="auto"/>
      </w:divBdr>
    </w:div>
    <w:div w:id="858665844">
      <w:bodyDiv w:val="1"/>
      <w:marLeft w:val="0"/>
      <w:marRight w:val="0"/>
      <w:marTop w:val="0"/>
      <w:marBottom w:val="0"/>
      <w:divBdr>
        <w:top w:val="none" w:sz="0" w:space="0" w:color="auto"/>
        <w:left w:val="none" w:sz="0" w:space="0" w:color="auto"/>
        <w:bottom w:val="none" w:sz="0" w:space="0" w:color="auto"/>
        <w:right w:val="none" w:sz="0" w:space="0" w:color="auto"/>
      </w:divBdr>
      <w:divsChild>
        <w:div w:id="528835609">
          <w:marLeft w:val="547"/>
          <w:marRight w:val="0"/>
          <w:marTop w:val="0"/>
          <w:marBottom w:val="0"/>
          <w:divBdr>
            <w:top w:val="none" w:sz="0" w:space="0" w:color="auto"/>
            <w:left w:val="none" w:sz="0" w:space="0" w:color="auto"/>
            <w:bottom w:val="none" w:sz="0" w:space="0" w:color="auto"/>
            <w:right w:val="none" w:sz="0" w:space="0" w:color="auto"/>
          </w:divBdr>
        </w:div>
        <w:div w:id="713774904">
          <w:marLeft w:val="547"/>
          <w:marRight w:val="0"/>
          <w:marTop w:val="0"/>
          <w:marBottom w:val="0"/>
          <w:divBdr>
            <w:top w:val="none" w:sz="0" w:space="0" w:color="auto"/>
            <w:left w:val="none" w:sz="0" w:space="0" w:color="auto"/>
            <w:bottom w:val="none" w:sz="0" w:space="0" w:color="auto"/>
            <w:right w:val="none" w:sz="0" w:space="0" w:color="auto"/>
          </w:divBdr>
        </w:div>
        <w:div w:id="775759830">
          <w:marLeft w:val="547"/>
          <w:marRight w:val="0"/>
          <w:marTop w:val="0"/>
          <w:marBottom w:val="0"/>
          <w:divBdr>
            <w:top w:val="none" w:sz="0" w:space="0" w:color="auto"/>
            <w:left w:val="none" w:sz="0" w:space="0" w:color="auto"/>
            <w:bottom w:val="none" w:sz="0" w:space="0" w:color="auto"/>
            <w:right w:val="none" w:sz="0" w:space="0" w:color="auto"/>
          </w:divBdr>
        </w:div>
        <w:div w:id="2089300417">
          <w:marLeft w:val="547"/>
          <w:marRight w:val="0"/>
          <w:marTop w:val="0"/>
          <w:marBottom w:val="0"/>
          <w:divBdr>
            <w:top w:val="none" w:sz="0" w:space="0" w:color="auto"/>
            <w:left w:val="none" w:sz="0" w:space="0" w:color="auto"/>
            <w:bottom w:val="none" w:sz="0" w:space="0" w:color="auto"/>
            <w:right w:val="none" w:sz="0" w:space="0" w:color="auto"/>
          </w:divBdr>
        </w:div>
        <w:div w:id="2000964237">
          <w:marLeft w:val="547"/>
          <w:marRight w:val="0"/>
          <w:marTop w:val="0"/>
          <w:marBottom w:val="0"/>
          <w:divBdr>
            <w:top w:val="none" w:sz="0" w:space="0" w:color="auto"/>
            <w:left w:val="none" w:sz="0" w:space="0" w:color="auto"/>
            <w:bottom w:val="none" w:sz="0" w:space="0" w:color="auto"/>
            <w:right w:val="none" w:sz="0" w:space="0" w:color="auto"/>
          </w:divBdr>
        </w:div>
        <w:div w:id="194389039">
          <w:marLeft w:val="547"/>
          <w:marRight w:val="0"/>
          <w:marTop w:val="0"/>
          <w:marBottom w:val="0"/>
          <w:divBdr>
            <w:top w:val="none" w:sz="0" w:space="0" w:color="auto"/>
            <w:left w:val="none" w:sz="0" w:space="0" w:color="auto"/>
            <w:bottom w:val="none" w:sz="0" w:space="0" w:color="auto"/>
            <w:right w:val="none" w:sz="0" w:space="0" w:color="auto"/>
          </w:divBdr>
        </w:div>
      </w:divsChild>
    </w:div>
    <w:div w:id="866672379">
      <w:bodyDiv w:val="1"/>
      <w:marLeft w:val="0"/>
      <w:marRight w:val="0"/>
      <w:marTop w:val="0"/>
      <w:marBottom w:val="0"/>
      <w:divBdr>
        <w:top w:val="none" w:sz="0" w:space="0" w:color="auto"/>
        <w:left w:val="none" w:sz="0" w:space="0" w:color="auto"/>
        <w:bottom w:val="none" w:sz="0" w:space="0" w:color="auto"/>
        <w:right w:val="none" w:sz="0" w:space="0" w:color="auto"/>
      </w:divBdr>
    </w:div>
    <w:div w:id="896932916">
      <w:bodyDiv w:val="1"/>
      <w:marLeft w:val="0"/>
      <w:marRight w:val="0"/>
      <w:marTop w:val="0"/>
      <w:marBottom w:val="0"/>
      <w:divBdr>
        <w:top w:val="none" w:sz="0" w:space="0" w:color="auto"/>
        <w:left w:val="none" w:sz="0" w:space="0" w:color="auto"/>
        <w:bottom w:val="none" w:sz="0" w:space="0" w:color="auto"/>
        <w:right w:val="none" w:sz="0" w:space="0" w:color="auto"/>
      </w:divBdr>
      <w:divsChild>
        <w:div w:id="834800529">
          <w:marLeft w:val="446"/>
          <w:marRight w:val="0"/>
          <w:marTop w:val="0"/>
          <w:marBottom w:val="0"/>
          <w:divBdr>
            <w:top w:val="none" w:sz="0" w:space="0" w:color="auto"/>
            <w:left w:val="none" w:sz="0" w:space="0" w:color="auto"/>
            <w:bottom w:val="none" w:sz="0" w:space="0" w:color="auto"/>
            <w:right w:val="none" w:sz="0" w:space="0" w:color="auto"/>
          </w:divBdr>
        </w:div>
        <w:div w:id="1273247895">
          <w:marLeft w:val="446"/>
          <w:marRight w:val="0"/>
          <w:marTop w:val="0"/>
          <w:marBottom w:val="0"/>
          <w:divBdr>
            <w:top w:val="none" w:sz="0" w:space="0" w:color="auto"/>
            <w:left w:val="none" w:sz="0" w:space="0" w:color="auto"/>
            <w:bottom w:val="none" w:sz="0" w:space="0" w:color="auto"/>
            <w:right w:val="none" w:sz="0" w:space="0" w:color="auto"/>
          </w:divBdr>
        </w:div>
        <w:div w:id="1777630502">
          <w:marLeft w:val="446"/>
          <w:marRight w:val="0"/>
          <w:marTop w:val="0"/>
          <w:marBottom w:val="0"/>
          <w:divBdr>
            <w:top w:val="none" w:sz="0" w:space="0" w:color="auto"/>
            <w:left w:val="none" w:sz="0" w:space="0" w:color="auto"/>
            <w:bottom w:val="none" w:sz="0" w:space="0" w:color="auto"/>
            <w:right w:val="none" w:sz="0" w:space="0" w:color="auto"/>
          </w:divBdr>
        </w:div>
        <w:div w:id="1734038940">
          <w:marLeft w:val="446"/>
          <w:marRight w:val="0"/>
          <w:marTop w:val="0"/>
          <w:marBottom w:val="0"/>
          <w:divBdr>
            <w:top w:val="none" w:sz="0" w:space="0" w:color="auto"/>
            <w:left w:val="none" w:sz="0" w:space="0" w:color="auto"/>
            <w:bottom w:val="none" w:sz="0" w:space="0" w:color="auto"/>
            <w:right w:val="none" w:sz="0" w:space="0" w:color="auto"/>
          </w:divBdr>
        </w:div>
        <w:div w:id="1279949690">
          <w:marLeft w:val="446"/>
          <w:marRight w:val="0"/>
          <w:marTop w:val="0"/>
          <w:marBottom w:val="0"/>
          <w:divBdr>
            <w:top w:val="none" w:sz="0" w:space="0" w:color="auto"/>
            <w:left w:val="none" w:sz="0" w:space="0" w:color="auto"/>
            <w:bottom w:val="none" w:sz="0" w:space="0" w:color="auto"/>
            <w:right w:val="none" w:sz="0" w:space="0" w:color="auto"/>
          </w:divBdr>
        </w:div>
        <w:div w:id="2117946178">
          <w:marLeft w:val="446"/>
          <w:marRight w:val="0"/>
          <w:marTop w:val="0"/>
          <w:marBottom w:val="0"/>
          <w:divBdr>
            <w:top w:val="none" w:sz="0" w:space="0" w:color="auto"/>
            <w:left w:val="none" w:sz="0" w:space="0" w:color="auto"/>
            <w:bottom w:val="none" w:sz="0" w:space="0" w:color="auto"/>
            <w:right w:val="none" w:sz="0" w:space="0" w:color="auto"/>
          </w:divBdr>
        </w:div>
      </w:divsChild>
    </w:div>
    <w:div w:id="899704610">
      <w:bodyDiv w:val="1"/>
      <w:marLeft w:val="0"/>
      <w:marRight w:val="0"/>
      <w:marTop w:val="0"/>
      <w:marBottom w:val="0"/>
      <w:divBdr>
        <w:top w:val="none" w:sz="0" w:space="0" w:color="auto"/>
        <w:left w:val="none" w:sz="0" w:space="0" w:color="auto"/>
        <w:bottom w:val="none" w:sz="0" w:space="0" w:color="auto"/>
        <w:right w:val="none" w:sz="0" w:space="0" w:color="auto"/>
      </w:divBdr>
      <w:divsChild>
        <w:div w:id="1777600955">
          <w:marLeft w:val="547"/>
          <w:marRight w:val="0"/>
          <w:marTop w:val="0"/>
          <w:marBottom w:val="0"/>
          <w:divBdr>
            <w:top w:val="none" w:sz="0" w:space="0" w:color="auto"/>
            <w:left w:val="none" w:sz="0" w:space="0" w:color="auto"/>
            <w:bottom w:val="none" w:sz="0" w:space="0" w:color="auto"/>
            <w:right w:val="none" w:sz="0" w:space="0" w:color="auto"/>
          </w:divBdr>
        </w:div>
        <w:div w:id="497038690">
          <w:marLeft w:val="547"/>
          <w:marRight w:val="0"/>
          <w:marTop w:val="0"/>
          <w:marBottom w:val="0"/>
          <w:divBdr>
            <w:top w:val="none" w:sz="0" w:space="0" w:color="auto"/>
            <w:left w:val="none" w:sz="0" w:space="0" w:color="auto"/>
            <w:bottom w:val="none" w:sz="0" w:space="0" w:color="auto"/>
            <w:right w:val="none" w:sz="0" w:space="0" w:color="auto"/>
          </w:divBdr>
        </w:div>
        <w:div w:id="2117557186">
          <w:marLeft w:val="547"/>
          <w:marRight w:val="0"/>
          <w:marTop w:val="0"/>
          <w:marBottom w:val="0"/>
          <w:divBdr>
            <w:top w:val="none" w:sz="0" w:space="0" w:color="auto"/>
            <w:left w:val="none" w:sz="0" w:space="0" w:color="auto"/>
            <w:bottom w:val="none" w:sz="0" w:space="0" w:color="auto"/>
            <w:right w:val="none" w:sz="0" w:space="0" w:color="auto"/>
          </w:divBdr>
        </w:div>
        <w:div w:id="104620781">
          <w:marLeft w:val="547"/>
          <w:marRight w:val="0"/>
          <w:marTop w:val="0"/>
          <w:marBottom w:val="0"/>
          <w:divBdr>
            <w:top w:val="none" w:sz="0" w:space="0" w:color="auto"/>
            <w:left w:val="none" w:sz="0" w:space="0" w:color="auto"/>
            <w:bottom w:val="none" w:sz="0" w:space="0" w:color="auto"/>
            <w:right w:val="none" w:sz="0" w:space="0" w:color="auto"/>
          </w:divBdr>
        </w:div>
      </w:divsChild>
    </w:div>
    <w:div w:id="911113993">
      <w:bodyDiv w:val="1"/>
      <w:marLeft w:val="0"/>
      <w:marRight w:val="0"/>
      <w:marTop w:val="0"/>
      <w:marBottom w:val="0"/>
      <w:divBdr>
        <w:top w:val="none" w:sz="0" w:space="0" w:color="auto"/>
        <w:left w:val="none" w:sz="0" w:space="0" w:color="auto"/>
        <w:bottom w:val="none" w:sz="0" w:space="0" w:color="auto"/>
        <w:right w:val="none" w:sz="0" w:space="0" w:color="auto"/>
      </w:divBdr>
      <w:divsChild>
        <w:div w:id="382369206">
          <w:marLeft w:val="446"/>
          <w:marRight w:val="0"/>
          <w:marTop w:val="0"/>
          <w:marBottom w:val="0"/>
          <w:divBdr>
            <w:top w:val="none" w:sz="0" w:space="0" w:color="auto"/>
            <w:left w:val="none" w:sz="0" w:space="0" w:color="auto"/>
            <w:bottom w:val="none" w:sz="0" w:space="0" w:color="auto"/>
            <w:right w:val="none" w:sz="0" w:space="0" w:color="auto"/>
          </w:divBdr>
        </w:div>
        <w:div w:id="1360397280">
          <w:marLeft w:val="446"/>
          <w:marRight w:val="0"/>
          <w:marTop w:val="0"/>
          <w:marBottom w:val="0"/>
          <w:divBdr>
            <w:top w:val="none" w:sz="0" w:space="0" w:color="auto"/>
            <w:left w:val="none" w:sz="0" w:space="0" w:color="auto"/>
            <w:bottom w:val="none" w:sz="0" w:space="0" w:color="auto"/>
            <w:right w:val="none" w:sz="0" w:space="0" w:color="auto"/>
          </w:divBdr>
        </w:div>
        <w:div w:id="845679260">
          <w:marLeft w:val="446"/>
          <w:marRight w:val="0"/>
          <w:marTop w:val="0"/>
          <w:marBottom w:val="0"/>
          <w:divBdr>
            <w:top w:val="none" w:sz="0" w:space="0" w:color="auto"/>
            <w:left w:val="none" w:sz="0" w:space="0" w:color="auto"/>
            <w:bottom w:val="none" w:sz="0" w:space="0" w:color="auto"/>
            <w:right w:val="none" w:sz="0" w:space="0" w:color="auto"/>
          </w:divBdr>
        </w:div>
        <w:div w:id="1774082601">
          <w:marLeft w:val="446"/>
          <w:marRight w:val="0"/>
          <w:marTop w:val="0"/>
          <w:marBottom w:val="0"/>
          <w:divBdr>
            <w:top w:val="none" w:sz="0" w:space="0" w:color="auto"/>
            <w:left w:val="none" w:sz="0" w:space="0" w:color="auto"/>
            <w:bottom w:val="none" w:sz="0" w:space="0" w:color="auto"/>
            <w:right w:val="none" w:sz="0" w:space="0" w:color="auto"/>
          </w:divBdr>
        </w:div>
        <w:div w:id="774010690">
          <w:marLeft w:val="446"/>
          <w:marRight w:val="0"/>
          <w:marTop w:val="0"/>
          <w:marBottom w:val="0"/>
          <w:divBdr>
            <w:top w:val="none" w:sz="0" w:space="0" w:color="auto"/>
            <w:left w:val="none" w:sz="0" w:space="0" w:color="auto"/>
            <w:bottom w:val="none" w:sz="0" w:space="0" w:color="auto"/>
            <w:right w:val="none" w:sz="0" w:space="0" w:color="auto"/>
          </w:divBdr>
        </w:div>
        <w:div w:id="775098019">
          <w:marLeft w:val="446"/>
          <w:marRight w:val="0"/>
          <w:marTop w:val="0"/>
          <w:marBottom w:val="0"/>
          <w:divBdr>
            <w:top w:val="none" w:sz="0" w:space="0" w:color="auto"/>
            <w:left w:val="none" w:sz="0" w:space="0" w:color="auto"/>
            <w:bottom w:val="none" w:sz="0" w:space="0" w:color="auto"/>
            <w:right w:val="none" w:sz="0" w:space="0" w:color="auto"/>
          </w:divBdr>
        </w:div>
        <w:div w:id="2003001709">
          <w:marLeft w:val="446"/>
          <w:marRight w:val="0"/>
          <w:marTop w:val="0"/>
          <w:marBottom w:val="0"/>
          <w:divBdr>
            <w:top w:val="none" w:sz="0" w:space="0" w:color="auto"/>
            <w:left w:val="none" w:sz="0" w:space="0" w:color="auto"/>
            <w:bottom w:val="none" w:sz="0" w:space="0" w:color="auto"/>
            <w:right w:val="none" w:sz="0" w:space="0" w:color="auto"/>
          </w:divBdr>
        </w:div>
      </w:divsChild>
    </w:div>
    <w:div w:id="943653184">
      <w:bodyDiv w:val="1"/>
      <w:marLeft w:val="0"/>
      <w:marRight w:val="0"/>
      <w:marTop w:val="0"/>
      <w:marBottom w:val="0"/>
      <w:divBdr>
        <w:top w:val="none" w:sz="0" w:space="0" w:color="auto"/>
        <w:left w:val="none" w:sz="0" w:space="0" w:color="auto"/>
        <w:bottom w:val="none" w:sz="0" w:space="0" w:color="auto"/>
        <w:right w:val="none" w:sz="0" w:space="0" w:color="auto"/>
      </w:divBdr>
      <w:divsChild>
        <w:div w:id="4552701">
          <w:marLeft w:val="1080"/>
          <w:marRight w:val="0"/>
          <w:marTop w:val="0"/>
          <w:marBottom w:val="0"/>
          <w:divBdr>
            <w:top w:val="none" w:sz="0" w:space="0" w:color="auto"/>
            <w:left w:val="none" w:sz="0" w:space="0" w:color="auto"/>
            <w:bottom w:val="none" w:sz="0" w:space="0" w:color="auto"/>
            <w:right w:val="none" w:sz="0" w:space="0" w:color="auto"/>
          </w:divBdr>
        </w:div>
        <w:div w:id="1814710702">
          <w:marLeft w:val="1080"/>
          <w:marRight w:val="0"/>
          <w:marTop w:val="0"/>
          <w:marBottom w:val="0"/>
          <w:divBdr>
            <w:top w:val="none" w:sz="0" w:space="0" w:color="auto"/>
            <w:left w:val="none" w:sz="0" w:space="0" w:color="auto"/>
            <w:bottom w:val="none" w:sz="0" w:space="0" w:color="auto"/>
            <w:right w:val="none" w:sz="0" w:space="0" w:color="auto"/>
          </w:divBdr>
        </w:div>
        <w:div w:id="1391149580">
          <w:marLeft w:val="1080"/>
          <w:marRight w:val="0"/>
          <w:marTop w:val="0"/>
          <w:marBottom w:val="0"/>
          <w:divBdr>
            <w:top w:val="none" w:sz="0" w:space="0" w:color="auto"/>
            <w:left w:val="none" w:sz="0" w:space="0" w:color="auto"/>
            <w:bottom w:val="none" w:sz="0" w:space="0" w:color="auto"/>
            <w:right w:val="none" w:sz="0" w:space="0" w:color="auto"/>
          </w:divBdr>
        </w:div>
        <w:div w:id="515506504">
          <w:marLeft w:val="1080"/>
          <w:marRight w:val="0"/>
          <w:marTop w:val="0"/>
          <w:marBottom w:val="0"/>
          <w:divBdr>
            <w:top w:val="none" w:sz="0" w:space="0" w:color="auto"/>
            <w:left w:val="none" w:sz="0" w:space="0" w:color="auto"/>
            <w:bottom w:val="none" w:sz="0" w:space="0" w:color="auto"/>
            <w:right w:val="none" w:sz="0" w:space="0" w:color="auto"/>
          </w:divBdr>
        </w:div>
      </w:divsChild>
    </w:div>
    <w:div w:id="944574436">
      <w:bodyDiv w:val="1"/>
      <w:marLeft w:val="0"/>
      <w:marRight w:val="0"/>
      <w:marTop w:val="0"/>
      <w:marBottom w:val="0"/>
      <w:divBdr>
        <w:top w:val="none" w:sz="0" w:space="0" w:color="auto"/>
        <w:left w:val="none" w:sz="0" w:space="0" w:color="auto"/>
        <w:bottom w:val="none" w:sz="0" w:space="0" w:color="auto"/>
        <w:right w:val="none" w:sz="0" w:space="0" w:color="auto"/>
      </w:divBdr>
      <w:divsChild>
        <w:div w:id="1533107379">
          <w:marLeft w:val="274"/>
          <w:marRight w:val="0"/>
          <w:marTop w:val="0"/>
          <w:marBottom w:val="0"/>
          <w:divBdr>
            <w:top w:val="none" w:sz="0" w:space="0" w:color="auto"/>
            <w:left w:val="none" w:sz="0" w:space="0" w:color="auto"/>
            <w:bottom w:val="none" w:sz="0" w:space="0" w:color="auto"/>
            <w:right w:val="none" w:sz="0" w:space="0" w:color="auto"/>
          </w:divBdr>
        </w:div>
        <w:div w:id="1179269217">
          <w:marLeft w:val="274"/>
          <w:marRight w:val="0"/>
          <w:marTop w:val="0"/>
          <w:marBottom w:val="0"/>
          <w:divBdr>
            <w:top w:val="none" w:sz="0" w:space="0" w:color="auto"/>
            <w:left w:val="none" w:sz="0" w:space="0" w:color="auto"/>
            <w:bottom w:val="none" w:sz="0" w:space="0" w:color="auto"/>
            <w:right w:val="none" w:sz="0" w:space="0" w:color="auto"/>
          </w:divBdr>
        </w:div>
        <w:div w:id="751201289">
          <w:marLeft w:val="274"/>
          <w:marRight w:val="0"/>
          <w:marTop w:val="0"/>
          <w:marBottom w:val="0"/>
          <w:divBdr>
            <w:top w:val="none" w:sz="0" w:space="0" w:color="auto"/>
            <w:left w:val="none" w:sz="0" w:space="0" w:color="auto"/>
            <w:bottom w:val="none" w:sz="0" w:space="0" w:color="auto"/>
            <w:right w:val="none" w:sz="0" w:space="0" w:color="auto"/>
          </w:divBdr>
        </w:div>
        <w:div w:id="2081319219">
          <w:marLeft w:val="274"/>
          <w:marRight w:val="0"/>
          <w:marTop w:val="0"/>
          <w:marBottom w:val="0"/>
          <w:divBdr>
            <w:top w:val="none" w:sz="0" w:space="0" w:color="auto"/>
            <w:left w:val="none" w:sz="0" w:space="0" w:color="auto"/>
            <w:bottom w:val="none" w:sz="0" w:space="0" w:color="auto"/>
            <w:right w:val="none" w:sz="0" w:space="0" w:color="auto"/>
          </w:divBdr>
        </w:div>
        <w:div w:id="1218202714">
          <w:marLeft w:val="274"/>
          <w:marRight w:val="0"/>
          <w:marTop w:val="0"/>
          <w:marBottom w:val="0"/>
          <w:divBdr>
            <w:top w:val="none" w:sz="0" w:space="0" w:color="auto"/>
            <w:left w:val="none" w:sz="0" w:space="0" w:color="auto"/>
            <w:bottom w:val="none" w:sz="0" w:space="0" w:color="auto"/>
            <w:right w:val="none" w:sz="0" w:space="0" w:color="auto"/>
          </w:divBdr>
        </w:div>
        <w:div w:id="1199270807">
          <w:marLeft w:val="274"/>
          <w:marRight w:val="0"/>
          <w:marTop w:val="0"/>
          <w:marBottom w:val="0"/>
          <w:divBdr>
            <w:top w:val="none" w:sz="0" w:space="0" w:color="auto"/>
            <w:left w:val="none" w:sz="0" w:space="0" w:color="auto"/>
            <w:bottom w:val="none" w:sz="0" w:space="0" w:color="auto"/>
            <w:right w:val="none" w:sz="0" w:space="0" w:color="auto"/>
          </w:divBdr>
        </w:div>
      </w:divsChild>
    </w:div>
    <w:div w:id="946039208">
      <w:bodyDiv w:val="1"/>
      <w:marLeft w:val="0"/>
      <w:marRight w:val="0"/>
      <w:marTop w:val="0"/>
      <w:marBottom w:val="0"/>
      <w:divBdr>
        <w:top w:val="none" w:sz="0" w:space="0" w:color="auto"/>
        <w:left w:val="none" w:sz="0" w:space="0" w:color="auto"/>
        <w:bottom w:val="none" w:sz="0" w:space="0" w:color="auto"/>
        <w:right w:val="none" w:sz="0" w:space="0" w:color="auto"/>
      </w:divBdr>
      <w:divsChild>
        <w:div w:id="1231430090">
          <w:marLeft w:val="806"/>
          <w:marRight w:val="0"/>
          <w:marTop w:val="0"/>
          <w:marBottom w:val="0"/>
          <w:divBdr>
            <w:top w:val="none" w:sz="0" w:space="0" w:color="auto"/>
            <w:left w:val="none" w:sz="0" w:space="0" w:color="auto"/>
            <w:bottom w:val="none" w:sz="0" w:space="0" w:color="auto"/>
            <w:right w:val="none" w:sz="0" w:space="0" w:color="auto"/>
          </w:divBdr>
        </w:div>
        <w:div w:id="1677076377">
          <w:marLeft w:val="806"/>
          <w:marRight w:val="0"/>
          <w:marTop w:val="0"/>
          <w:marBottom w:val="0"/>
          <w:divBdr>
            <w:top w:val="none" w:sz="0" w:space="0" w:color="auto"/>
            <w:left w:val="none" w:sz="0" w:space="0" w:color="auto"/>
            <w:bottom w:val="none" w:sz="0" w:space="0" w:color="auto"/>
            <w:right w:val="none" w:sz="0" w:space="0" w:color="auto"/>
          </w:divBdr>
        </w:div>
        <w:div w:id="803547824">
          <w:marLeft w:val="806"/>
          <w:marRight w:val="0"/>
          <w:marTop w:val="0"/>
          <w:marBottom w:val="0"/>
          <w:divBdr>
            <w:top w:val="none" w:sz="0" w:space="0" w:color="auto"/>
            <w:left w:val="none" w:sz="0" w:space="0" w:color="auto"/>
            <w:bottom w:val="none" w:sz="0" w:space="0" w:color="auto"/>
            <w:right w:val="none" w:sz="0" w:space="0" w:color="auto"/>
          </w:divBdr>
        </w:div>
        <w:div w:id="1429499131">
          <w:marLeft w:val="806"/>
          <w:marRight w:val="0"/>
          <w:marTop w:val="0"/>
          <w:marBottom w:val="0"/>
          <w:divBdr>
            <w:top w:val="none" w:sz="0" w:space="0" w:color="auto"/>
            <w:left w:val="none" w:sz="0" w:space="0" w:color="auto"/>
            <w:bottom w:val="none" w:sz="0" w:space="0" w:color="auto"/>
            <w:right w:val="none" w:sz="0" w:space="0" w:color="auto"/>
          </w:divBdr>
        </w:div>
        <w:div w:id="832380945">
          <w:marLeft w:val="806"/>
          <w:marRight w:val="0"/>
          <w:marTop w:val="0"/>
          <w:marBottom w:val="0"/>
          <w:divBdr>
            <w:top w:val="none" w:sz="0" w:space="0" w:color="auto"/>
            <w:left w:val="none" w:sz="0" w:space="0" w:color="auto"/>
            <w:bottom w:val="none" w:sz="0" w:space="0" w:color="auto"/>
            <w:right w:val="none" w:sz="0" w:space="0" w:color="auto"/>
          </w:divBdr>
        </w:div>
        <w:div w:id="379794102">
          <w:marLeft w:val="806"/>
          <w:marRight w:val="0"/>
          <w:marTop w:val="0"/>
          <w:marBottom w:val="0"/>
          <w:divBdr>
            <w:top w:val="none" w:sz="0" w:space="0" w:color="auto"/>
            <w:left w:val="none" w:sz="0" w:space="0" w:color="auto"/>
            <w:bottom w:val="none" w:sz="0" w:space="0" w:color="auto"/>
            <w:right w:val="none" w:sz="0" w:space="0" w:color="auto"/>
          </w:divBdr>
        </w:div>
        <w:div w:id="1029187252">
          <w:marLeft w:val="806"/>
          <w:marRight w:val="0"/>
          <w:marTop w:val="0"/>
          <w:marBottom w:val="0"/>
          <w:divBdr>
            <w:top w:val="none" w:sz="0" w:space="0" w:color="auto"/>
            <w:left w:val="none" w:sz="0" w:space="0" w:color="auto"/>
            <w:bottom w:val="none" w:sz="0" w:space="0" w:color="auto"/>
            <w:right w:val="none" w:sz="0" w:space="0" w:color="auto"/>
          </w:divBdr>
        </w:div>
        <w:div w:id="794913165">
          <w:marLeft w:val="806"/>
          <w:marRight w:val="0"/>
          <w:marTop w:val="0"/>
          <w:marBottom w:val="0"/>
          <w:divBdr>
            <w:top w:val="none" w:sz="0" w:space="0" w:color="auto"/>
            <w:left w:val="none" w:sz="0" w:space="0" w:color="auto"/>
            <w:bottom w:val="none" w:sz="0" w:space="0" w:color="auto"/>
            <w:right w:val="none" w:sz="0" w:space="0" w:color="auto"/>
          </w:divBdr>
        </w:div>
        <w:div w:id="2065904638">
          <w:marLeft w:val="806"/>
          <w:marRight w:val="0"/>
          <w:marTop w:val="0"/>
          <w:marBottom w:val="0"/>
          <w:divBdr>
            <w:top w:val="none" w:sz="0" w:space="0" w:color="auto"/>
            <w:left w:val="none" w:sz="0" w:space="0" w:color="auto"/>
            <w:bottom w:val="none" w:sz="0" w:space="0" w:color="auto"/>
            <w:right w:val="none" w:sz="0" w:space="0" w:color="auto"/>
          </w:divBdr>
        </w:div>
      </w:divsChild>
    </w:div>
    <w:div w:id="9479314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043">
          <w:marLeft w:val="446"/>
          <w:marRight w:val="0"/>
          <w:marTop w:val="0"/>
          <w:marBottom w:val="0"/>
          <w:divBdr>
            <w:top w:val="none" w:sz="0" w:space="0" w:color="auto"/>
            <w:left w:val="none" w:sz="0" w:space="0" w:color="auto"/>
            <w:bottom w:val="none" w:sz="0" w:space="0" w:color="auto"/>
            <w:right w:val="none" w:sz="0" w:space="0" w:color="auto"/>
          </w:divBdr>
        </w:div>
        <w:div w:id="1211306078">
          <w:marLeft w:val="446"/>
          <w:marRight w:val="0"/>
          <w:marTop w:val="0"/>
          <w:marBottom w:val="0"/>
          <w:divBdr>
            <w:top w:val="none" w:sz="0" w:space="0" w:color="auto"/>
            <w:left w:val="none" w:sz="0" w:space="0" w:color="auto"/>
            <w:bottom w:val="none" w:sz="0" w:space="0" w:color="auto"/>
            <w:right w:val="none" w:sz="0" w:space="0" w:color="auto"/>
          </w:divBdr>
        </w:div>
        <w:div w:id="477187593">
          <w:marLeft w:val="446"/>
          <w:marRight w:val="0"/>
          <w:marTop w:val="0"/>
          <w:marBottom w:val="0"/>
          <w:divBdr>
            <w:top w:val="none" w:sz="0" w:space="0" w:color="auto"/>
            <w:left w:val="none" w:sz="0" w:space="0" w:color="auto"/>
            <w:bottom w:val="none" w:sz="0" w:space="0" w:color="auto"/>
            <w:right w:val="none" w:sz="0" w:space="0" w:color="auto"/>
          </w:divBdr>
        </w:div>
        <w:div w:id="255675672">
          <w:marLeft w:val="446"/>
          <w:marRight w:val="0"/>
          <w:marTop w:val="0"/>
          <w:marBottom w:val="0"/>
          <w:divBdr>
            <w:top w:val="none" w:sz="0" w:space="0" w:color="auto"/>
            <w:left w:val="none" w:sz="0" w:space="0" w:color="auto"/>
            <w:bottom w:val="none" w:sz="0" w:space="0" w:color="auto"/>
            <w:right w:val="none" w:sz="0" w:space="0" w:color="auto"/>
          </w:divBdr>
        </w:div>
      </w:divsChild>
    </w:div>
    <w:div w:id="959998757">
      <w:bodyDiv w:val="1"/>
      <w:marLeft w:val="0"/>
      <w:marRight w:val="0"/>
      <w:marTop w:val="0"/>
      <w:marBottom w:val="0"/>
      <w:divBdr>
        <w:top w:val="none" w:sz="0" w:space="0" w:color="auto"/>
        <w:left w:val="none" w:sz="0" w:space="0" w:color="auto"/>
        <w:bottom w:val="none" w:sz="0" w:space="0" w:color="auto"/>
        <w:right w:val="none" w:sz="0" w:space="0" w:color="auto"/>
      </w:divBdr>
    </w:div>
    <w:div w:id="961300033">
      <w:bodyDiv w:val="1"/>
      <w:marLeft w:val="0"/>
      <w:marRight w:val="0"/>
      <w:marTop w:val="0"/>
      <w:marBottom w:val="0"/>
      <w:divBdr>
        <w:top w:val="none" w:sz="0" w:space="0" w:color="auto"/>
        <w:left w:val="none" w:sz="0" w:space="0" w:color="auto"/>
        <w:bottom w:val="none" w:sz="0" w:space="0" w:color="auto"/>
        <w:right w:val="none" w:sz="0" w:space="0" w:color="auto"/>
      </w:divBdr>
    </w:div>
    <w:div w:id="970287490">
      <w:bodyDiv w:val="1"/>
      <w:marLeft w:val="0"/>
      <w:marRight w:val="0"/>
      <w:marTop w:val="0"/>
      <w:marBottom w:val="0"/>
      <w:divBdr>
        <w:top w:val="none" w:sz="0" w:space="0" w:color="auto"/>
        <w:left w:val="none" w:sz="0" w:space="0" w:color="auto"/>
        <w:bottom w:val="none" w:sz="0" w:space="0" w:color="auto"/>
        <w:right w:val="none" w:sz="0" w:space="0" w:color="auto"/>
      </w:divBdr>
    </w:div>
    <w:div w:id="988165770">
      <w:bodyDiv w:val="1"/>
      <w:marLeft w:val="0"/>
      <w:marRight w:val="0"/>
      <w:marTop w:val="0"/>
      <w:marBottom w:val="0"/>
      <w:divBdr>
        <w:top w:val="none" w:sz="0" w:space="0" w:color="auto"/>
        <w:left w:val="none" w:sz="0" w:space="0" w:color="auto"/>
        <w:bottom w:val="none" w:sz="0" w:space="0" w:color="auto"/>
        <w:right w:val="none" w:sz="0" w:space="0" w:color="auto"/>
      </w:divBdr>
    </w:div>
    <w:div w:id="996104760">
      <w:bodyDiv w:val="1"/>
      <w:marLeft w:val="0"/>
      <w:marRight w:val="0"/>
      <w:marTop w:val="0"/>
      <w:marBottom w:val="0"/>
      <w:divBdr>
        <w:top w:val="none" w:sz="0" w:space="0" w:color="auto"/>
        <w:left w:val="none" w:sz="0" w:space="0" w:color="auto"/>
        <w:bottom w:val="none" w:sz="0" w:space="0" w:color="auto"/>
        <w:right w:val="none" w:sz="0" w:space="0" w:color="auto"/>
      </w:divBdr>
      <w:divsChild>
        <w:div w:id="673916125">
          <w:marLeft w:val="907"/>
          <w:marRight w:val="0"/>
          <w:marTop w:val="0"/>
          <w:marBottom w:val="0"/>
          <w:divBdr>
            <w:top w:val="none" w:sz="0" w:space="0" w:color="auto"/>
            <w:left w:val="none" w:sz="0" w:space="0" w:color="auto"/>
            <w:bottom w:val="none" w:sz="0" w:space="0" w:color="auto"/>
            <w:right w:val="none" w:sz="0" w:space="0" w:color="auto"/>
          </w:divBdr>
        </w:div>
        <w:div w:id="304090492">
          <w:marLeft w:val="907"/>
          <w:marRight w:val="0"/>
          <w:marTop w:val="0"/>
          <w:marBottom w:val="0"/>
          <w:divBdr>
            <w:top w:val="none" w:sz="0" w:space="0" w:color="auto"/>
            <w:left w:val="none" w:sz="0" w:space="0" w:color="auto"/>
            <w:bottom w:val="none" w:sz="0" w:space="0" w:color="auto"/>
            <w:right w:val="none" w:sz="0" w:space="0" w:color="auto"/>
          </w:divBdr>
        </w:div>
        <w:div w:id="245001855">
          <w:marLeft w:val="907"/>
          <w:marRight w:val="0"/>
          <w:marTop w:val="0"/>
          <w:marBottom w:val="0"/>
          <w:divBdr>
            <w:top w:val="none" w:sz="0" w:space="0" w:color="auto"/>
            <w:left w:val="none" w:sz="0" w:space="0" w:color="auto"/>
            <w:bottom w:val="none" w:sz="0" w:space="0" w:color="auto"/>
            <w:right w:val="none" w:sz="0" w:space="0" w:color="auto"/>
          </w:divBdr>
        </w:div>
        <w:div w:id="473715713">
          <w:marLeft w:val="907"/>
          <w:marRight w:val="0"/>
          <w:marTop w:val="0"/>
          <w:marBottom w:val="0"/>
          <w:divBdr>
            <w:top w:val="none" w:sz="0" w:space="0" w:color="auto"/>
            <w:left w:val="none" w:sz="0" w:space="0" w:color="auto"/>
            <w:bottom w:val="none" w:sz="0" w:space="0" w:color="auto"/>
            <w:right w:val="none" w:sz="0" w:space="0" w:color="auto"/>
          </w:divBdr>
        </w:div>
        <w:div w:id="778529328">
          <w:marLeft w:val="907"/>
          <w:marRight w:val="0"/>
          <w:marTop w:val="0"/>
          <w:marBottom w:val="0"/>
          <w:divBdr>
            <w:top w:val="none" w:sz="0" w:space="0" w:color="auto"/>
            <w:left w:val="none" w:sz="0" w:space="0" w:color="auto"/>
            <w:bottom w:val="none" w:sz="0" w:space="0" w:color="auto"/>
            <w:right w:val="none" w:sz="0" w:space="0" w:color="auto"/>
          </w:divBdr>
        </w:div>
        <w:div w:id="1845196733">
          <w:marLeft w:val="907"/>
          <w:marRight w:val="0"/>
          <w:marTop w:val="0"/>
          <w:marBottom w:val="0"/>
          <w:divBdr>
            <w:top w:val="none" w:sz="0" w:space="0" w:color="auto"/>
            <w:left w:val="none" w:sz="0" w:space="0" w:color="auto"/>
            <w:bottom w:val="none" w:sz="0" w:space="0" w:color="auto"/>
            <w:right w:val="none" w:sz="0" w:space="0" w:color="auto"/>
          </w:divBdr>
        </w:div>
      </w:divsChild>
    </w:div>
    <w:div w:id="997077132">
      <w:bodyDiv w:val="1"/>
      <w:marLeft w:val="0"/>
      <w:marRight w:val="0"/>
      <w:marTop w:val="0"/>
      <w:marBottom w:val="0"/>
      <w:divBdr>
        <w:top w:val="none" w:sz="0" w:space="0" w:color="auto"/>
        <w:left w:val="none" w:sz="0" w:space="0" w:color="auto"/>
        <w:bottom w:val="none" w:sz="0" w:space="0" w:color="auto"/>
        <w:right w:val="none" w:sz="0" w:space="0" w:color="auto"/>
      </w:divBdr>
    </w:div>
    <w:div w:id="998389081">
      <w:bodyDiv w:val="1"/>
      <w:marLeft w:val="0"/>
      <w:marRight w:val="0"/>
      <w:marTop w:val="0"/>
      <w:marBottom w:val="0"/>
      <w:divBdr>
        <w:top w:val="none" w:sz="0" w:space="0" w:color="auto"/>
        <w:left w:val="none" w:sz="0" w:space="0" w:color="auto"/>
        <w:bottom w:val="none" w:sz="0" w:space="0" w:color="auto"/>
        <w:right w:val="none" w:sz="0" w:space="0" w:color="auto"/>
      </w:divBdr>
    </w:div>
    <w:div w:id="1003900258">
      <w:bodyDiv w:val="1"/>
      <w:marLeft w:val="0"/>
      <w:marRight w:val="0"/>
      <w:marTop w:val="0"/>
      <w:marBottom w:val="0"/>
      <w:divBdr>
        <w:top w:val="none" w:sz="0" w:space="0" w:color="auto"/>
        <w:left w:val="none" w:sz="0" w:space="0" w:color="auto"/>
        <w:bottom w:val="none" w:sz="0" w:space="0" w:color="auto"/>
        <w:right w:val="none" w:sz="0" w:space="0" w:color="auto"/>
      </w:divBdr>
      <w:divsChild>
        <w:div w:id="314452944">
          <w:marLeft w:val="446"/>
          <w:marRight w:val="0"/>
          <w:marTop w:val="0"/>
          <w:marBottom w:val="0"/>
          <w:divBdr>
            <w:top w:val="none" w:sz="0" w:space="0" w:color="auto"/>
            <w:left w:val="none" w:sz="0" w:space="0" w:color="auto"/>
            <w:bottom w:val="none" w:sz="0" w:space="0" w:color="auto"/>
            <w:right w:val="none" w:sz="0" w:space="0" w:color="auto"/>
          </w:divBdr>
        </w:div>
        <w:div w:id="377901109">
          <w:marLeft w:val="446"/>
          <w:marRight w:val="0"/>
          <w:marTop w:val="0"/>
          <w:marBottom w:val="0"/>
          <w:divBdr>
            <w:top w:val="none" w:sz="0" w:space="0" w:color="auto"/>
            <w:left w:val="none" w:sz="0" w:space="0" w:color="auto"/>
            <w:bottom w:val="none" w:sz="0" w:space="0" w:color="auto"/>
            <w:right w:val="none" w:sz="0" w:space="0" w:color="auto"/>
          </w:divBdr>
        </w:div>
        <w:div w:id="503476902">
          <w:marLeft w:val="446"/>
          <w:marRight w:val="0"/>
          <w:marTop w:val="0"/>
          <w:marBottom w:val="0"/>
          <w:divBdr>
            <w:top w:val="none" w:sz="0" w:space="0" w:color="auto"/>
            <w:left w:val="none" w:sz="0" w:space="0" w:color="auto"/>
            <w:bottom w:val="none" w:sz="0" w:space="0" w:color="auto"/>
            <w:right w:val="none" w:sz="0" w:space="0" w:color="auto"/>
          </w:divBdr>
        </w:div>
        <w:div w:id="1882939661">
          <w:marLeft w:val="446"/>
          <w:marRight w:val="0"/>
          <w:marTop w:val="0"/>
          <w:marBottom w:val="0"/>
          <w:divBdr>
            <w:top w:val="none" w:sz="0" w:space="0" w:color="auto"/>
            <w:left w:val="none" w:sz="0" w:space="0" w:color="auto"/>
            <w:bottom w:val="none" w:sz="0" w:space="0" w:color="auto"/>
            <w:right w:val="none" w:sz="0" w:space="0" w:color="auto"/>
          </w:divBdr>
        </w:div>
        <w:div w:id="542985416">
          <w:marLeft w:val="446"/>
          <w:marRight w:val="0"/>
          <w:marTop w:val="0"/>
          <w:marBottom w:val="0"/>
          <w:divBdr>
            <w:top w:val="none" w:sz="0" w:space="0" w:color="auto"/>
            <w:left w:val="none" w:sz="0" w:space="0" w:color="auto"/>
            <w:bottom w:val="none" w:sz="0" w:space="0" w:color="auto"/>
            <w:right w:val="none" w:sz="0" w:space="0" w:color="auto"/>
          </w:divBdr>
        </w:div>
      </w:divsChild>
    </w:div>
    <w:div w:id="1006440692">
      <w:bodyDiv w:val="1"/>
      <w:marLeft w:val="0"/>
      <w:marRight w:val="0"/>
      <w:marTop w:val="0"/>
      <w:marBottom w:val="0"/>
      <w:divBdr>
        <w:top w:val="none" w:sz="0" w:space="0" w:color="auto"/>
        <w:left w:val="none" w:sz="0" w:space="0" w:color="auto"/>
        <w:bottom w:val="none" w:sz="0" w:space="0" w:color="auto"/>
        <w:right w:val="none" w:sz="0" w:space="0" w:color="auto"/>
      </w:divBdr>
      <w:divsChild>
        <w:div w:id="1811245485">
          <w:marLeft w:val="274"/>
          <w:marRight w:val="0"/>
          <w:marTop w:val="0"/>
          <w:marBottom w:val="0"/>
          <w:divBdr>
            <w:top w:val="none" w:sz="0" w:space="0" w:color="auto"/>
            <w:left w:val="none" w:sz="0" w:space="0" w:color="auto"/>
            <w:bottom w:val="none" w:sz="0" w:space="0" w:color="auto"/>
            <w:right w:val="none" w:sz="0" w:space="0" w:color="auto"/>
          </w:divBdr>
        </w:div>
        <w:div w:id="1397317483">
          <w:marLeft w:val="274"/>
          <w:marRight w:val="0"/>
          <w:marTop w:val="0"/>
          <w:marBottom w:val="0"/>
          <w:divBdr>
            <w:top w:val="none" w:sz="0" w:space="0" w:color="auto"/>
            <w:left w:val="none" w:sz="0" w:space="0" w:color="auto"/>
            <w:bottom w:val="none" w:sz="0" w:space="0" w:color="auto"/>
            <w:right w:val="none" w:sz="0" w:space="0" w:color="auto"/>
          </w:divBdr>
        </w:div>
        <w:div w:id="1504735989">
          <w:marLeft w:val="274"/>
          <w:marRight w:val="0"/>
          <w:marTop w:val="0"/>
          <w:marBottom w:val="0"/>
          <w:divBdr>
            <w:top w:val="none" w:sz="0" w:space="0" w:color="auto"/>
            <w:left w:val="none" w:sz="0" w:space="0" w:color="auto"/>
            <w:bottom w:val="none" w:sz="0" w:space="0" w:color="auto"/>
            <w:right w:val="none" w:sz="0" w:space="0" w:color="auto"/>
          </w:divBdr>
        </w:div>
      </w:divsChild>
    </w:div>
    <w:div w:id="1013607492">
      <w:bodyDiv w:val="1"/>
      <w:marLeft w:val="0"/>
      <w:marRight w:val="0"/>
      <w:marTop w:val="0"/>
      <w:marBottom w:val="0"/>
      <w:divBdr>
        <w:top w:val="none" w:sz="0" w:space="0" w:color="auto"/>
        <w:left w:val="none" w:sz="0" w:space="0" w:color="auto"/>
        <w:bottom w:val="none" w:sz="0" w:space="0" w:color="auto"/>
        <w:right w:val="none" w:sz="0" w:space="0" w:color="auto"/>
      </w:divBdr>
    </w:div>
    <w:div w:id="1015040607">
      <w:bodyDiv w:val="1"/>
      <w:marLeft w:val="0"/>
      <w:marRight w:val="0"/>
      <w:marTop w:val="0"/>
      <w:marBottom w:val="0"/>
      <w:divBdr>
        <w:top w:val="none" w:sz="0" w:space="0" w:color="auto"/>
        <w:left w:val="none" w:sz="0" w:space="0" w:color="auto"/>
        <w:bottom w:val="none" w:sz="0" w:space="0" w:color="auto"/>
        <w:right w:val="none" w:sz="0" w:space="0" w:color="auto"/>
      </w:divBdr>
    </w:div>
    <w:div w:id="1015814011">
      <w:bodyDiv w:val="1"/>
      <w:marLeft w:val="0"/>
      <w:marRight w:val="0"/>
      <w:marTop w:val="0"/>
      <w:marBottom w:val="0"/>
      <w:divBdr>
        <w:top w:val="none" w:sz="0" w:space="0" w:color="auto"/>
        <w:left w:val="none" w:sz="0" w:space="0" w:color="auto"/>
        <w:bottom w:val="none" w:sz="0" w:space="0" w:color="auto"/>
        <w:right w:val="none" w:sz="0" w:space="0" w:color="auto"/>
      </w:divBdr>
    </w:div>
    <w:div w:id="1018510406">
      <w:bodyDiv w:val="1"/>
      <w:marLeft w:val="0"/>
      <w:marRight w:val="0"/>
      <w:marTop w:val="0"/>
      <w:marBottom w:val="0"/>
      <w:divBdr>
        <w:top w:val="none" w:sz="0" w:space="0" w:color="auto"/>
        <w:left w:val="none" w:sz="0" w:space="0" w:color="auto"/>
        <w:bottom w:val="none" w:sz="0" w:space="0" w:color="auto"/>
        <w:right w:val="none" w:sz="0" w:space="0" w:color="auto"/>
      </w:divBdr>
    </w:div>
    <w:div w:id="1031495150">
      <w:bodyDiv w:val="1"/>
      <w:marLeft w:val="0"/>
      <w:marRight w:val="0"/>
      <w:marTop w:val="0"/>
      <w:marBottom w:val="0"/>
      <w:divBdr>
        <w:top w:val="none" w:sz="0" w:space="0" w:color="auto"/>
        <w:left w:val="none" w:sz="0" w:space="0" w:color="auto"/>
        <w:bottom w:val="none" w:sz="0" w:space="0" w:color="auto"/>
        <w:right w:val="none" w:sz="0" w:space="0" w:color="auto"/>
      </w:divBdr>
    </w:div>
    <w:div w:id="1050686362">
      <w:bodyDiv w:val="1"/>
      <w:marLeft w:val="0"/>
      <w:marRight w:val="0"/>
      <w:marTop w:val="0"/>
      <w:marBottom w:val="0"/>
      <w:divBdr>
        <w:top w:val="none" w:sz="0" w:space="0" w:color="auto"/>
        <w:left w:val="none" w:sz="0" w:space="0" w:color="auto"/>
        <w:bottom w:val="none" w:sz="0" w:space="0" w:color="auto"/>
        <w:right w:val="none" w:sz="0" w:space="0" w:color="auto"/>
      </w:divBdr>
      <w:divsChild>
        <w:div w:id="212159110">
          <w:marLeft w:val="274"/>
          <w:marRight w:val="0"/>
          <w:marTop w:val="0"/>
          <w:marBottom w:val="0"/>
          <w:divBdr>
            <w:top w:val="none" w:sz="0" w:space="0" w:color="auto"/>
            <w:left w:val="none" w:sz="0" w:space="0" w:color="auto"/>
            <w:bottom w:val="none" w:sz="0" w:space="0" w:color="auto"/>
            <w:right w:val="none" w:sz="0" w:space="0" w:color="auto"/>
          </w:divBdr>
        </w:div>
        <w:div w:id="364794970">
          <w:marLeft w:val="274"/>
          <w:marRight w:val="0"/>
          <w:marTop w:val="0"/>
          <w:marBottom w:val="0"/>
          <w:divBdr>
            <w:top w:val="none" w:sz="0" w:space="0" w:color="auto"/>
            <w:left w:val="none" w:sz="0" w:space="0" w:color="auto"/>
            <w:bottom w:val="none" w:sz="0" w:space="0" w:color="auto"/>
            <w:right w:val="none" w:sz="0" w:space="0" w:color="auto"/>
          </w:divBdr>
        </w:div>
        <w:div w:id="1134063232">
          <w:marLeft w:val="274"/>
          <w:marRight w:val="0"/>
          <w:marTop w:val="0"/>
          <w:marBottom w:val="0"/>
          <w:divBdr>
            <w:top w:val="none" w:sz="0" w:space="0" w:color="auto"/>
            <w:left w:val="none" w:sz="0" w:space="0" w:color="auto"/>
            <w:bottom w:val="none" w:sz="0" w:space="0" w:color="auto"/>
            <w:right w:val="none" w:sz="0" w:space="0" w:color="auto"/>
          </w:divBdr>
        </w:div>
        <w:div w:id="103576294">
          <w:marLeft w:val="274"/>
          <w:marRight w:val="0"/>
          <w:marTop w:val="0"/>
          <w:marBottom w:val="0"/>
          <w:divBdr>
            <w:top w:val="none" w:sz="0" w:space="0" w:color="auto"/>
            <w:left w:val="none" w:sz="0" w:space="0" w:color="auto"/>
            <w:bottom w:val="none" w:sz="0" w:space="0" w:color="auto"/>
            <w:right w:val="none" w:sz="0" w:space="0" w:color="auto"/>
          </w:divBdr>
        </w:div>
        <w:div w:id="1335886176">
          <w:marLeft w:val="274"/>
          <w:marRight w:val="0"/>
          <w:marTop w:val="0"/>
          <w:marBottom w:val="0"/>
          <w:divBdr>
            <w:top w:val="none" w:sz="0" w:space="0" w:color="auto"/>
            <w:left w:val="none" w:sz="0" w:space="0" w:color="auto"/>
            <w:bottom w:val="none" w:sz="0" w:space="0" w:color="auto"/>
            <w:right w:val="none" w:sz="0" w:space="0" w:color="auto"/>
          </w:divBdr>
        </w:div>
      </w:divsChild>
    </w:div>
    <w:div w:id="1081178381">
      <w:bodyDiv w:val="1"/>
      <w:marLeft w:val="0"/>
      <w:marRight w:val="0"/>
      <w:marTop w:val="0"/>
      <w:marBottom w:val="0"/>
      <w:divBdr>
        <w:top w:val="none" w:sz="0" w:space="0" w:color="auto"/>
        <w:left w:val="none" w:sz="0" w:space="0" w:color="auto"/>
        <w:bottom w:val="none" w:sz="0" w:space="0" w:color="auto"/>
        <w:right w:val="none" w:sz="0" w:space="0" w:color="auto"/>
      </w:divBdr>
      <w:divsChild>
        <w:div w:id="1082876418">
          <w:marLeft w:val="547"/>
          <w:marRight w:val="0"/>
          <w:marTop w:val="0"/>
          <w:marBottom w:val="0"/>
          <w:divBdr>
            <w:top w:val="none" w:sz="0" w:space="0" w:color="auto"/>
            <w:left w:val="none" w:sz="0" w:space="0" w:color="auto"/>
            <w:bottom w:val="none" w:sz="0" w:space="0" w:color="auto"/>
            <w:right w:val="none" w:sz="0" w:space="0" w:color="auto"/>
          </w:divBdr>
        </w:div>
        <w:div w:id="787046302">
          <w:marLeft w:val="547"/>
          <w:marRight w:val="0"/>
          <w:marTop w:val="0"/>
          <w:marBottom w:val="0"/>
          <w:divBdr>
            <w:top w:val="none" w:sz="0" w:space="0" w:color="auto"/>
            <w:left w:val="none" w:sz="0" w:space="0" w:color="auto"/>
            <w:bottom w:val="none" w:sz="0" w:space="0" w:color="auto"/>
            <w:right w:val="none" w:sz="0" w:space="0" w:color="auto"/>
          </w:divBdr>
        </w:div>
        <w:div w:id="170294788">
          <w:marLeft w:val="547"/>
          <w:marRight w:val="0"/>
          <w:marTop w:val="0"/>
          <w:marBottom w:val="0"/>
          <w:divBdr>
            <w:top w:val="none" w:sz="0" w:space="0" w:color="auto"/>
            <w:left w:val="none" w:sz="0" w:space="0" w:color="auto"/>
            <w:bottom w:val="none" w:sz="0" w:space="0" w:color="auto"/>
            <w:right w:val="none" w:sz="0" w:space="0" w:color="auto"/>
          </w:divBdr>
        </w:div>
        <w:div w:id="676923346">
          <w:marLeft w:val="547"/>
          <w:marRight w:val="0"/>
          <w:marTop w:val="0"/>
          <w:marBottom w:val="0"/>
          <w:divBdr>
            <w:top w:val="none" w:sz="0" w:space="0" w:color="auto"/>
            <w:left w:val="none" w:sz="0" w:space="0" w:color="auto"/>
            <w:bottom w:val="none" w:sz="0" w:space="0" w:color="auto"/>
            <w:right w:val="none" w:sz="0" w:space="0" w:color="auto"/>
          </w:divBdr>
        </w:div>
        <w:div w:id="208302387">
          <w:marLeft w:val="547"/>
          <w:marRight w:val="0"/>
          <w:marTop w:val="0"/>
          <w:marBottom w:val="0"/>
          <w:divBdr>
            <w:top w:val="none" w:sz="0" w:space="0" w:color="auto"/>
            <w:left w:val="none" w:sz="0" w:space="0" w:color="auto"/>
            <w:bottom w:val="none" w:sz="0" w:space="0" w:color="auto"/>
            <w:right w:val="none" w:sz="0" w:space="0" w:color="auto"/>
          </w:divBdr>
        </w:div>
        <w:div w:id="311758957">
          <w:marLeft w:val="547"/>
          <w:marRight w:val="0"/>
          <w:marTop w:val="0"/>
          <w:marBottom w:val="0"/>
          <w:divBdr>
            <w:top w:val="none" w:sz="0" w:space="0" w:color="auto"/>
            <w:left w:val="none" w:sz="0" w:space="0" w:color="auto"/>
            <w:bottom w:val="none" w:sz="0" w:space="0" w:color="auto"/>
            <w:right w:val="none" w:sz="0" w:space="0" w:color="auto"/>
          </w:divBdr>
        </w:div>
      </w:divsChild>
    </w:div>
    <w:div w:id="1091201798">
      <w:bodyDiv w:val="1"/>
      <w:marLeft w:val="0"/>
      <w:marRight w:val="0"/>
      <w:marTop w:val="0"/>
      <w:marBottom w:val="0"/>
      <w:divBdr>
        <w:top w:val="none" w:sz="0" w:space="0" w:color="auto"/>
        <w:left w:val="none" w:sz="0" w:space="0" w:color="auto"/>
        <w:bottom w:val="none" w:sz="0" w:space="0" w:color="auto"/>
        <w:right w:val="none" w:sz="0" w:space="0" w:color="auto"/>
      </w:divBdr>
    </w:div>
    <w:div w:id="1091244446">
      <w:bodyDiv w:val="1"/>
      <w:marLeft w:val="0"/>
      <w:marRight w:val="0"/>
      <w:marTop w:val="0"/>
      <w:marBottom w:val="0"/>
      <w:divBdr>
        <w:top w:val="none" w:sz="0" w:space="0" w:color="auto"/>
        <w:left w:val="none" w:sz="0" w:space="0" w:color="auto"/>
        <w:bottom w:val="none" w:sz="0" w:space="0" w:color="auto"/>
        <w:right w:val="none" w:sz="0" w:space="0" w:color="auto"/>
      </w:divBdr>
    </w:div>
    <w:div w:id="1094083955">
      <w:bodyDiv w:val="1"/>
      <w:marLeft w:val="0"/>
      <w:marRight w:val="0"/>
      <w:marTop w:val="0"/>
      <w:marBottom w:val="0"/>
      <w:divBdr>
        <w:top w:val="none" w:sz="0" w:space="0" w:color="auto"/>
        <w:left w:val="none" w:sz="0" w:space="0" w:color="auto"/>
        <w:bottom w:val="none" w:sz="0" w:space="0" w:color="auto"/>
        <w:right w:val="none" w:sz="0" w:space="0" w:color="auto"/>
      </w:divBdr>
    </w:div>
    <w:div w:id="1111054748">
      <w:bodyDiv w:val="1"/>
      <w:marLeft w:val="0"/>
      <w:marRight w:val="0"/>
      <w:marTop w:val="0"/>
      <w:marBottom w:val="0"/>
      <w:divBdr>
        <w:top w:val="none" w:sz="0" w:space="0" w:color="auto"/>
        <w:left w:val="none" w:sz="0" w:space="0" w:color="auto"/>
        <w:bottom w:val="none" w:sz="0" w:space="0" w:color="auto"/>
        <w:right w:val="none" w:sz="0" w:space="0" w:color="auto"/>
      </w:divBdr>
      <w:divsChild>
        <w:div w:id="1815684681">
          <w:marLeft w:val="446"/>
          <w:marRight w:val="0"/>
          <w:marTop w:val="0"/>
          <w:marBottom w:val="0"/>
          <w:divBdr>
            <w:top w:val="none" w:sz="0" w:space="0" w:color="auto"/>
            <w:left w:val="none" w:sz="0" w:space="0" w:color="auto"/>
            <w:bottom w:val="none" w:sz="0" w:space="0" w:color="auto"/>
            <w:right w:val="none" w:sz="0" w:space="0" w:color="auto"/>
          </w:divBdr>
        </w:div>
        <w:div w:id="2105956814">
          <w:marLeft w:val="446"/>
          <w:marRight w:val="0"/>
          <w:marTop w:val="0"/>
          <w:marBottom w:val="0"/>
          <w:divBdr>
            <w:top w:val="none" w:sz="0" w:space="0" w:color="auto"/>
            <w:left w:val="none" w:sz="0" w:space="0" w:color="auto"/>
            <w:bottom w:val="none" w:sz="0" w:space="0" w:color="auto"/>
            <w:right w:val="none" w:sz="0" w:space="0" w:color="auto"/>
          </w:divBdr>
        </w:div>
        <w:div w:id="1141849324">
          <w:marLeft w:val="446"/>
          <w:marRight w:val="0"/>
          <w:marTop w:val="0"/>
          <w:marBottom w:val="0"/>
          <w:divBdr>
            <w:top w:val="none" w:sz="0" w:space="0" w:color="auto"/>
            <w:left w:val="none" w:sz="0" w:space="0" w:color="auto"/>
            <w:bottom w:val="none" w:sz="0" w:space="0" w:color="auto"/>
            <w:right w:val="none" w:sz="0" w:space="0" w:color="auto"/>
          </w:divBdr>
        </w:div>
        <w:div w:id="1410154762">
          <w:marLeft w:val="446"/>
          <w:marRight w:val="0"/>
          <w:marTop w:val="0"/>
          <w:marBottom w:val="0"/>
          <w:divBdr>
            <w:top w:val="none" w:sz="0" w:space="0" w:color="auto"/>
            <w:left w:val="none" w:sz="0" w:space="0" w:color="auto"/>
            <w:bottom w:val="none" w:sz="0" w:space="0" w:color="auto"/>
            <w:right w:val="none" w:sz="0" w:space="0" w:color="auto"/>
          </w:divBdr>
        </w:div>
        <w:div w:id="663702608">
          <w:marLeft w:val="446"/>
          <w:marRight w:val="0"/>
          <w:marTop w:val="0"/>
          <w:marBottom w:val="0"/>
          <w:divBdr>
            <w:top w:val="none" w:sz="0" w:space="0" w:color="auto"/>
            <w:left w:val="none" w:sz="0" w:space="0" w:color="auto"/>
            <w:bottom w:val="none" w:sz="0" w:space="0" w:color="auto"/>
            <w:right w:val="none" w:sz="0" w:space="0" w:color="auto"/>
          </w:divBdr>
        </w:div>
      </w:divsChild>
    </w:div>
    <w:div w:id="1157722685">
      <w:bodyDiv w:val="1"/>
      <w:marLeft w:val="0"/>
      <w:marRight w:val="0"/>
      <w:marTop w:val="0"/>
      <w:marBottom w:val="0"/>
      <w:divBdr>
        <w:top w:val="none" w:sz="0" w:space="0" w:color="auto"/>
        <w:left w:val="none" w:sz="0" w:space="0" w:color="auto"/>
        <w:bottom w:val="none" w:sz="0" w:space="0" w:color="auto"/>
        <w:right w:val="none" w:sz="0" w:space="0" w:color="auto"/>
      </w:divBdr>
      <w:divsChild>
        <w:div w:id="652366611">
          <w:marLeft w:val="0"/>
          <w:marRight w:val="0"/>
          <w:marTop w:val="0"/>
          <w:marBottom w:val="0"/>
          <w:divBdr>
            <w:top w:val="none" w:sz="0" w:space="0" w:color="auto"/>
            <w:left w:val="none" w:sz="0" w:space="0" w:color="auto"/>
            <w:bottom w:val="none" w:sz="0" w:space="0" w:color="auto"/>
            <w:right w:val="none" w:sz="0" w:space="0" w:color="auto"/>
          </w:divBdr>
        </w:div>
        <w:div w:id="325669309">
          <w:marLeft w:val="0"/>
          <w:marRight w:val="0"/>
          <w:marTop w:val="0"/>
          <w:marBottom w:val="0"/>
          <w:divBdr>
            <w:top w:val="none" w:sz="0" w:space="0" w:color="auto"/>
            <w:left w:val="none" w:sz="0" w:space="0" w:color="auto"/>
            <w:bottom w:val="none" w:sz="0" w:space="0" w:color="auto"/>
            <w:right w:val="none" w:sz="0" w:space="0" w:color="auto"/>
          </w:divBdr>
        </w:div>
        <w:div w:id="1404645599">
          <w:marLeft w:val="0"/>
          <w:marRight w:val="0"/>
          <w:marTop w:val="0"/>
          <w:marBottom w:val="0"/>
          <w:divBdr>
            <w:top w:val="none" w:sz="0" w:space="0" w:color="auto"/>
            <w:left w:val="none" w:sz="0" w:space="0" w:color="auto"/>
            <w:bottom w:val="none" w:sz="0" w:space="0" w:color="auto"/>
            <w:right w:val="none" w:sz="0" w:space="0" w:color="auto"/>
          </w:divBdr>
        </w:div>
      </w:divsChild>
    </w:div>
    <w:div w:id="1159537929">
      <w:bodyDiv w:val="1"/>
      <w:marLeft w:val="0"/>
      <w:marRight w:val="0"/>
      <w:marTop w:val="0"/>
      <w:marBottom w:val="0"/>
      <w:divBdr>
        <w:top w:val="none" w:sz="0" w:space="0" w:color="auto"/>
        <w:left w:val="none" w:sz="0" w:space="0" w:color="auto"/>
        <w:bottom w:val="none" w:sz="0" w:space="0" w:color="auto"/>
        <w:right w:val="none" w:sz="0" w:space="0" w:color="auto"/>
      </w:divBdr>
      <w:divsChild>
        <w:div w:id="1490634173">
          <w:marLeft w:val="446"/>
          <w:marRight w:val="0"/>
          <w:marTop w:val="0"/>
          <w:marBottom w:val="0"/>
          <w:divBdr>
            <w:top w:val="none" w:sz="0" w:space="0" w:color="auto"/>
            <w:left w:val="none" w:sz="0" w:space="0" w:color="auto"/>
            <w:bottom w:val="none" w:sz="0" w:space="0" w:color="auto"/>
            <w:right w:val="none" w:sz="0" w:space="0" w:color="auto"/>
          </w:divBdr>
        </w:div>
        <w:div w:id="432289620">
          <w:marLeft w:val="446"/>
          <w:marRight w:val="0"/>
          <w:marTop w:val="0"/>
          <w:marBottom w:val="0"/>
          <w:divBdr>
            <w:top w:val="none" w:sz="0" w:space="0" w:color="auto"/>
            <w:left w:val="none" w:sz="0" w:space="0" w:color="auto"/>
            <w:bottom w:val="none" w:sz="0" w:space="0" w:color="auto"/>
            <w:right w:val="none" w:sz="0" w:space="0" w:color="auto"/>
          </w:divBdr>
        </w:div>
        <w:div w:id="1205675122">
          <w:marLeft w:val="446"/>
          <w:marRight w:val="0"/>
          <w:marTop w:val="0"/>
          <w:marBottom w:val="0"/>
          <w:divBdr>
            <w:top w:val="none" w:sz="0" w:space="0" w:color="auto"/>
            <w:left w:val="none" w:sz="0" w:space="0" w:color="auto"/>
            <w:bottom w:val="none" w:sz="0" w:space="0" w:color="auto"/>
            <w:right w:val="none" w:sz="0" w:space="0" w:color="auto"/>
          </w:divBdr>
        </w:div>
        <w:div w:id="2042658129">
          <w:marLeft w:val="446"/>
          <w:marRight w:val="0"/>
          <w:marTop w:val="0"/>
          <w:marBottom w:val="0"/>
          <w:divBdr>
            <w:top w:val="none" w:sz="0" w:space="0" w:color="auto"/>
            <w:left w:val="none" w:sz="0" w:space="0" w:color="auto"/>
            <w:bottom w:val="none" w:sz="0" w:space="0" w:color="auto"/>
            <w:right w:val="none" w:sz="0" w:space="0" w:color="auto"/>
          </w:divBdr>
        </w:div>
        <w:div w:id="2107724597">
          <w:marLeft w:val="446"/>
          <w:marRight w:val="0"/>
          <w:marTop w:val="0"/>
          <w:marBottom w:val="0"/>
          <w:divBdr>
            <w:top w:val="none" w:sz="0" w:space="0" w:color="auto"/>
            <w:left w:val="none" w:sz="0" w:space="0" w:color="auto"/>
            <w:bottom w:val="none" w:sz="0" w:space="0" w:color="auto"/>
            <w:right w:val="none" w:sz="0" w:space="0" w:color="auto"/>
          </w:divBdr>
        </w:div>
      </w:divsChild>
    </w:div>
    <w:div w:id="1160804370">
      <w:bodyDiv w:val="1"/>
      <w:marLeft w:val="0"/>
      <w:marRight w:val="0"/>
      <w:marTop w:val="0"/>
      <w:marBottom w:val="0"/>
      <w:divBdr>
        <w:top w:val="none" w:sz="0" w:space="0" w:color="auto"/>
        <w:left w:val="none" w:sz="0" w:space="0" w:color="auto"/>
        <w:bottom w:val="none" w:sz="0" w:space="0" w:color="auto"/>
        <w:right w:val="none" w:sz="0" w:space="0" w:color="auto"/>
      </w:divBdr>
      <w:divsChild>
        <w:div w:id="325865829">
          <w:marLeft w:val="0"/>
          <w:marRight w:val="0"/>
          <w:marTop w:val="0"/>
          <w:marBottom w:val="0"/>
          <w:divBdr>
            <w:top w:val="none" w:sz="0" w:space="0" w:color="auto"/>
            <w:left w:val="none" w:sz="0" w:space="0" w:color="auto"/>
            <w:bottom w:val="none" w:sz="0" w:space="0" w:color="auto"/>
            <w:right w:val="none" w:sz="0" w:space="0" w:color="auto"/>
          </w:divBdr>
        </w:div>
        <w:div w:id="1114834222">
          <w:marLeft w:val="0"/>
          <w:marRight w:val="0"/>
          <w:marTop w:val="0"/>
          <w:marBottom w:val="0"/>
          <w:divBdr>
            <w:top w:val="none" w:sz="0" w:space="0" w:color="auto"/>
            <w:left w:val="none" w:sz="0" w:space="0" w:color="auto"/>
            <w:bottom w:val="none" w:sz="0" w:space="0" w:color="auto"/>
            <w:right w:val="none" w:sz="0" w:space="0" w:color="auto"/>
          </w:divBdr>
        </w:div>
        <w:div w:id="915363595">
          <w:marLeft w:val="0"/>
          <w:marRight w:val="0"/>
          <w:marTop w:val="0"/>
          <w:marBottom w:val="0"/>
          <w:divBdr>
            <w:top w:val="none" w:sz="0" w:space="0" w:color="auto"/>
            <w:left w:val="none" w:sz="0" w:space="0" w:color="auto"/>
            <w:bottom w:val="none" w:sz="0" w:space="0" w:color="auto"/>
            <w:right w:val="none" w:sz="0" w:space="0" w:color="auto"/>
          </w:divBdr>
        </w:div>
        <w:div w:id="1739204863">
          <w:marLeft w:val="0"/>
          <w:marRight w:val="0"/>
          <w:marTop w:val="0"/>
          <w:marBottom w:val="0"/>
          <w:divBdr>
            <w:top w:val="none" w:sz="0" w:space="0" w:color="auto"/>
            <w:left w:val="none" w:sz="0" w:space="0" w:color="auto"/>
            <w:bottom w:val="none" w:sz="0" w:space="0" w:color="auto"/>
            <w:right w:val="none" w:sz="0" w:space="0" w:color="auto"/>
          </w:divBdr>
        </w:div>
        <w:div w:id="1681465318">
          <w:marLeft w:val="0"/>
          <w:marRight w:val="0"/>
          <w:marTop w:val="0"/>
          <w:marBottom w:val="0"/>
          <w:divBdr>
            <w:top w:val="none" w:sz="0" w:space="0" w:color="auto"/>
            <w:left w:val="none" w:sz="0" w:space="0" w:color="auto"/>
            <w:bottom w:val="none" w:sz="0" w:space="0" w:color="auto"/>
            <w:right w:val="none" w:sz="0" w:space="0" w:color="auto"/>
          </w:divBdr>
        </w:div>
        <w:div w:id="961614057">
          <w:marLeft w:val="0"/>
          <w:marRight w:val="0"/>
          <w:marTop w:val="0"/>
          <w:marBottom w:val="0"/>
          <w:divBdr>
            <w:top w:val="none" w:sz="0" w:space="0" w:color="auto"/>
            <w:left w:val="none" w:sz="0" w:space="0" w:color="auto"/>
            <w:bottom w:val="none" w:sz="0" w:space="0" w:color="auto"/>
            <w:right w:val="none" w:sz="0" w:space="0" w:color="auto"/>
          </w:divBdr>
        </w:div>
        <w:div w:id="1483814514">
          <w:marLeft w:val="0"/>
          <w:marRight w:val="0"/>
          <w:marTop w:val="0"/>
          <w:marBottom w:val="0"/>
          <w:divBdr>
            <w:top w:val="none" w:sz="0" w:space="0" w:color="auto"/>
            <w:left w:val="none" w:sz="0" w:space="0" w:color="auto"/>
            <w:bottom w:val="none" w:sz="0" w:space="0" w:color="auto"/>
            <w:right w:val="none" w:sz="0" w:space="0" w:color="auto"/>
          </w:divBdr>
        </w:div>
      </w:divsChild>
    </w:div>
    <w:div w:id="1175653049">
      <w:bodyDiv w:val="1"/>
      <w:marLeft w:val="0"/>
      <w:marRight w:val="0"/>
      <w:marTop w:val="0"/>
      <w:marBottom w:val="0"/>
      <w:divBdr>
        <w:top w:val="none" w:sz="0" w:space="0" w:color="auto"/>
        <w:left w:val="none" w:sz="0" w:space="0" w:color="auto"/>
        <w:bottom w:val="none" w:sz="0" w:space="0" w:color="auto"/>
        <w:right w:val="none" w:sz="0" w:space="0" w:color="auto"/>
      </w:divBdr>
      <w:divsChild>
        <w:div w:id="1024595757">
          <w:marLeft w:val="446"/>
          <w:marRight w:val="0"/>
          <w:marTop w:val="0"/>
          <w:marBottom w:val="0"/>
          <w:divBdr>
            <w:top w:val="none" w:sz="0" w:space="0" w:color="auto"/>
            <w:left w:val="none" w:sz="0" w:space="0" w:color="auto"/>
            <w:bottom w:val="none" w:sz="0" w:space="0" w:color="auto"/>
            <w:right w:val="none" w:sz="0" w:space="0" w:color="auto"/>
          </w:divBdr>
        </w:div>
        <w:div w:id="1913151300">
          <w:marLeft w:val="446"/>
          <w:marRight w:val="0"/>
          <w:marTop w:val="0"/>
          <w:marBottom w:val="0"/>
          <w:divBdr>
            <w:top w:val="none" w:sz="0" w:space="0" w:color="auto"/>
            <w:left w:val="none" w:sz="0" w:space="0" w:color="auto"/>
            <w:bottom w:val="none" w:sz="0" w:space="0" w:color="auto"/>
            <w:right w:val="none" w:sz="0" w:space="0" w:color="auto"/>
          </w:divBdr>
        </w:div>
      </w:divsChild>
    </w:div>
    <w:div w:id="1180464252">
      <w:bodyDiv w:val="1"/>
      <w:marLeft w:val="0"/>
      <w:marRight w:val="0"/>
      <w:marTop w:val="0"/>
      <w:marBottom w:val="0"/>
      <w:divBdr>
        <w:top w:val="none" w:sz="0" w:space="0" w:color="auto"/>
        <w:left w:val="none" w:sz="0" w:space="0" w:color="auto"/>
        <w:bottom w:val="none" w:sz="0" w:space="0" w:color="auto"/>
        <w:right w:val="none" w:sz="0" w:space="0" w:color="auto"/>
      </w:divBdr>
      <w:divsChild>
        <w:div w:id="1823964474">
          <w:marLeft w:val="187"/>
          <w:marRight w:val="0"/>
          <w:marTop w:val="0"/>
          <w:marBottom w:val="0"/>
          <w:divBdr>
            <w:top w:val="none" w:sz="0" w:space="0" w:color="auto"/>
            <w:left w:val="none" w:sz="0" w:space="0" w:color="auto"/>
            <w:bottom w:val="none" w:sz="0" w:space="0" w:color="auto"/>
            <w:right w:val="none" w:sz="0" w:space="0" w:color="auto"/>
          </w:divBdr>
        </w:div>
      </w:divsChild>
    </w:div>
    <w:div w:id="1191339413">
      <w:bodyDiv w:val="1"/>
      <w:marLeft w:val="0"/>
      <w:marRight w:val="0"/>
      <w:marTop w:val="0"/>
      <w:marBottom w:val="0"/>
      <w:divBdr>
        <w:top w:val="none" w:sz="0" w:space="0" w:color="auto"/>
        <w:left w:val="none" w:sz="0" w:space="0" w:color="auto"/>
        <w:bottom w:val="none" w:sz="0" w:space="0" w:color="auto"/>
        <w:right w:val="none" w:sz="0" w:space="0" w:color="auto"/>
      </w:divBdr>
    </w:div>
    <w:div w:id="1197039050">
      <w:bodyDiv w:val="1"/>
      <w:marLeft w:val="0"/>
      <w:marRight w:val="0"/>
      <w:marTop w:val="0"/>
      <w:marBottom w:val="0"/>
      <w:divBdr>
        <w:top w:val="none" w:sz="0" w:space="0" w:color="auto"/>
        <w:left w:val="none" w:sz="0" w:space="0" w:color="auto"/>
        <w:bottom w:val="none" w:sz="0" w:space="0" w:color="auto"/>
        <w:right w:val="none" w:sz="0" w:space="0" w:color="auto"/>
      </w:divBdr>
      <w:divsChild>
        <w:div w:id="1903906411">
          <w:marLeft w:val="446"/>
          <w:marRight w:val="0"/>
          <w:marTop w:val="0"/>
          <w:marBottom w:val="0"/>
          <w:divBdr>
            <w:top w:val="none" w:sz="0" w:space="0" w:color="auto"/>
            <w:left w:val="none" w:sz="0" w:space="0" w:color="auto"/>
            <w:bottom w:val="none" w:sz="0" w:space="0" w:color="auto"/>
            <w:right w:val="none" w:sz="0" w:space="0" w:color="auto"/>
          </w:divBdr>
        </w:div>
        <w:div w:id="253787141">
          <w:marLeft w:val="446"/>
          <w:marRight w:val="0"/>
          <w:marTop w:val="0"/>
          <w:marBottom w:val="0"/>
          <w:divBdr>
            <w:top w:val="none" w:sz="0" w:space="0" w:color="auto"/>
            <w:left w:val="none" w:sz="0" w:space="0" w:color="auto"/>
            <w:bottom w:val="none" w:sz="0" w:space="0" w:color="auto"/>
            <w:right w:val="none" w:sz="0" w:space="0" w:color="auto"/>
          </w:divBdr>
        </w:div>
        <w:div w:id="605046245">
          <w:marLeft w:val="446"/>
          <w:marRight w:val="0"/>
          <w:marTop w:val="0"/>
          <w:marBottom w:val="0"/>
          <w:divBdr>
            <w:top w:val="none" w:sz="0" w:space="0" w:color="auto"/>
            <w:left w:val="none" w:sz="0" w:space="0" w:color="auto"/>
            <w:bottom w:val="none" w:sz="0" w:space="0" w:color="auto"/>
            <w:right w:val="none" w:sz="0" w:space="0" w:color="auto"/>
          </w:divBdr>
        </w:div>
        <w:div w:id="1517964057">
          <w:marLeft w:val="446"/>
          <w:marRight w:val="0"/>
          <w:marTop w:val="0"/>
          <w:marBottom w:val="0"/>
          <w:divBdr>
            <w:top w:val="none" w:sz="0" w:space="0" w:color="auto"/>
            <w:left w:val="none" w:sz="0" w:space="0" w:color="auto"/>
            <w:bottom w:val="none" w:sz="0" w:space="0" w:color="auto"/>
            <w:right w:val="none" w:sz="0" w:space="0" w:color="auto"/>
          </w:divBdr>
        </w:div>
        <w:div w:id="112330200">
          <w:marLeft w:val="446"/>
          <w:marRight w:val="0"/>
          <w:marTop w:val="0"/>
          <w:marBottom w:val="0"/>
          <w:divBdr>
            <w:top w:val="none" w:sz="0" w:space="0" w:color="auto"/>
            <w:left w:val="none" w:sz="0" w:space="0" w:color="auto"/>
            <w:bottom w:val="none" w:sz="0" w:space="0" w:color="auto"/>
            <w:right w:val="none" w:sz="0" w:space="0" w:color="auto"/>
          </w:divBdr>
        </w:div>
      </w:divsChild>
    </w:div>
    <w:div w:id="1204253138">
      <w:bodyDiv w:val="1"/>
      <w:marLeft w:val="0"/>
      <w:marRight w:val="0"/>
      <w:marTop w:val="0"/>
      <w:marBottom w:val="0"/>
      <w:divBdr>
        <w:top w:val="none" w:sz="0" w:space="0" w:color="auto"/>
        <w:left w:val="none" w:sz="0" w:space="0" w:color="auto"/>
        <w:bottom w:val="none" w:sz="0" w:space="0" w:color="auto"/>
        <w:right w:val="none" w:sz="0" w:space="0" w:color="auto"/>
      </w:divBdr>
      <w:divsChild>
        <w:div w:id="1180120490">
          <w:marLeft w:val="0"/>
          <w:marRight w:val="0"/>
          <w:marTop w:val="0"/>
          <w:marBottom w:val="0"/>
          <w:divBdr>
            <w:top w:val="none" w:sz="0" w:space="0" w:color="auto"/>
            <w:left w:val="none" w:sz="0" w:space="0" w:color="auto"/>
            <w:bottom w:val="none" w:sz="0" w:space="0" w:color="auto"/>
            <w:right w:val="none" w:sz="0" w:space="0" w:color="auto"/>
          </w:divBdr>
        </w:div>
        <w:div w:id="1127698392">
          <w:marLeft w:val="0"/>
          <w:marRight w:val="0"/>
          <w:marTop w:val="0"/>
          <w:marBottom w:val="0"/>
          <w:divBdr>
            <w:top w:val="none" w:sz="0" w:space="0" w:color="auto"/>
            <w:left w:val="none" w:sz="0" w:space="0" w:color="auto"/>
            <w:bottom w:val="none" w:sz="0" w:space="0" w:color="auto"/>
            <w:right w:val="none" w:sz="0" w:space="0" w:color="auto"/>
          </w:divBdr>
        </w:div>
        <w:div w:id="936255246">
          <w:marLeft w:val="0"/>
          <w:marRight w:val="0"/>
          <w:marTop w:val="0"/>
          <w:marBottom w:val="0"/>
          <w:divBdr>
            <w:top w:val="none" w:sz="0" w:space="0" w:color="auto"/>
            <w:left w:val="none" w:sz="0" w:space="0" w:color="auto"/>
            <w:bottom w:val="none" w:sz="0" w:space="0" w:color="auto"/>
            <w:right w:val="none" w:sz="0" w:space="0" w:color="auto"/>
          </w:divBdr>
        </w:div>
        <w:div w:id="1638493446">
          <w:marLeft w:val="0"/>
          <w:marRight w:val="0"/>
          <w:marTop w:val="0"/>
          <w:marBottom w:val="0"/>
          <w:divBdr>
            <w:top w:val="none" w:sz="0" w:space="0" w:color="auto"/>
            <w:left w:val="none" w:sz="0" w:space="0" w:color="auto"/>
            <w:bottom w:val="none" w:sz="0" w:space="0" w:color="auto"/>
            <w:right w:val="none" w:sz="0" w:space="0" w:color="auto"/>
          </w:divBdr>
        </w:div>
        <w:div w:id="478496913">
          <w:marLeft w:val="0"/>
          <w:marRight w:val="0"/>
          <w:marTop w:val="0"/>
          <w:marBottom w:val="0"/>
          <w:divBdr>
            <w:top w:val="none" w:sz="0" w:space="0" w:color="auto"/>
            <w:left w:val="none" w:sz="0" w:space="0" w:color="auto"/>
            <w:bottom w:val="none" w:sz="0" w:space="0" w:color="auto"/>
            <w:right w:val="none" w:sz="0" w:space="0" w:color="auto"/>
          </w:divBdr>
        </w:div>
        <w:div w:id="2071541427">
          <w:marLeft w:val="0"/>
          <w:marRight w:val="0"/>
          <w:marTop w:val="0"/>
          <w:marBottom w:val="0"/>
          <w:divBdr>
            <w:top w:val="none" w:sz="0" w:space="0" w:color="auto"/>
            <w:left w:val="none" w:sz="0" w:space="0" w:color="auto"/>
            <w:bottom w:val="none" w:sz="0" w:space="0" w:color="auto"/>
            <w:right w:val="none" w:sz="0" w:space="0" w:color="auto"/>
          </w:divBdr>
        </w:div>
        <w:div w:id="380712829">
          <w:marLeft w:val="0"/>
          <w:marRight w:val="0"/>
          <w:marTop w:val="0"/>
          <w:marBottom w:val="0"/>
          <w:divBdr>
            <w:top w:val="none" w:sz="0" w:space="0" w:color="auto"/>
            <w:left w:val="none" w:sz="0" w:space="0" w:color="auto"/>
            <w:bottom w:val="none" w:sz="0" w:space="0" w:color="auto"/>
            <w:right w:val="none" w:sz="0" w:space="0" w:color="auto"/>
          </w:divBdr>
        </w:div>
      </w:divsChild>
    </w:div>
    <w:div w:id="1218394097">
      <w:bodyDiv w:val="1"/>
      <w:marLeft w:val="0"/>
      <w:marRight w:val="0"/>
      <w:marTop w:val="0"/>
      <w:marBottom w:val="0"/>
      <w:divBdr>
        <w:top w:val="none" w:sz="0" w:space="0" w:color="auto"/>
        <w:left w:val="none" w:sz="0" w:space="0" w:color="auto"/>
        <w:bottom w:val="none" w:sz="0" w:space="0" w:color="auto"/>
        <w:right w:val="none" w:sz="0" w:space="0" w:color="auto"/>
      </w:divBdr>
      <w:divsChild>
        <w:div w:id="2124498854">
          <w:marLeft w:val="446"/>
          <w:marRight w:val="0"/>
          <w:marTop w:val="0"/>
          <w:marBottom w:val="0"/>
          <w:divBdr>
            <w:top w:val="none" w:sz="0" w:space="0" w:color="auto"/>
            <w:left w:val="none" w:sz="0" w:space="0" w:color="auto"/>
            <w:bottom w:val="none" w:sz="0" w:space="0" w:color="auto"/>
            <w:right w:val="none" w:sz="0" w:space="0" w:color="auto"/>
          </w:divBdr>
        </w:div>
        <w:div w:id="124281564">
          <w:marLeft w:val="446"/>
          <w:marRight w:val="0"/>
          <w:marTop w:val="0"/>
          <w:marBottom w:val="0"/>
          <w:divBdr>
            <w:top w:val="none" w:sz="0" w:space="0" w:color="auto"/>
            <w:left w:val="none" w:sz="0" w:space="0" w:color="auto"/>
            <w:bottom w:val="none" w:sz="0" w:space="0" w:color="auto"/>
            <w:right w:val="none" w:sz="0" w:space="0" w:color="auto"/>
          </w:divBdr>
        </w:div>
        <w:div w:id="698121656">
          <w:marLeft w:val="446"/>
          <w:marRight w:val="0"/>
          <w:marTop w:val="0"/>
          <w:marBottom w:val="0"/>
          <w:divBdr>
            <w:top w:val="none" w:sz="0" w:space="0" w:color="auto"/>
            <w:left w:val="none" w:sz="0" w:space="0" w:color="auto"/>
            <w:bottom w:val="none" w:sz="0" w:space="0" w:color="auto"/>
            <w:right w:val="none" w:sz="0" w:space="0" w:color="auto"/>
          </w:divBdr>
        </w:div>
        <w:div w:id="1237322090">
          <w:marLeft w:val="446"/>
          <w:marRight w:val="0"/>
          <w:marTop w:val="0"/>
          <w:marBottom w:val="0"/>
          <w:divBdr>
            <w:top w:val="none" w:sz="0" w:space="0" w:color="auto"/>
            <w:left w:val="none" w:sz="0" w:space="0" w:color="auto"/>
            <w:bottom w:val="none" w:sz="0" w:space="0" w:color="auto"/>
            <w:right w:val="none" w:sz="0" w:space="0" w:color="auto"/>
          </w:divBdr>
        </w:div>
        <w:div w:id="1360202253">
          <w:marLeft w:val="446"/>
          <w:marRight w:val="0"/>
          <w:marTop w:val="0"/>
          <w:marBottom w:val="0"/>
          <w:divBdr>
            <w:top w:val="none" w:sz="0" w:space="0" w:color="auto"/>
            <w:left w:val="none" w:sz="0" w:space="0" w:color="auto"/>
            <w:bottom w:val="none" w:sz="0" w:space="0" w:color="auto"/>
            <w:right w:val="none" w:sz="0" w:space="0" w:color="auto"/>
          </w:divBdr>
        </w:div>
        <w:div w:id="1727529626">
          <w:marLeft w:val="446"/>
          <w:marRight w:val="0"/>
          <w:marTop w:val="0"/>
          <w:marBottom w:val="0"/>
          <w:divBdr>
            <w:top w:val="none" w:sz="0" w:space="0" w:color="auto"/>
            <w:left w:val="none" w:sz="0" w:space="0" w:color="auto"/>
            <w:bottom w:val="none" w:sz="0" w:space="0" w:color="auto"/>
            <w:right w:val="none" w:sz="0" w:space="0" w:color="auto"/>
          </w:divBdr>
        </w:div>
      </w:divsChild>
    </w:div>
    <w:div w:id="1246183494">
      <w:bodyDiv w:val="1"/>
      <w:marLeft w:val="0"/>
      <w:marRight w:val="0"/>
      <w:marTop w:val="0"/>
      <w:marBottom w:val="0"/>
      <w:divBdr>
        <w:top w:val="none" w:sz="0" w:space="0" w:color="auto"/>
        <w:left w:val="none" w:sz="0" w:space="0" w:color="auto"/>
        <w:bottom w:val="none" w:sz="0" w:space="0" w:color="auto"/>
        <w:right w:val="none" w:sz="0" w:space="0" w:color="auto"/>
      </w:divBdr>
    </w:div>
    <w:div w:id="1253663745">
      <w:bodyDiv w:val="1"/>
      <w:marLeft w:val="0"/>
      <w:marRight w:val="0"/>
      <w:marTop w:val="0"/>
      <w:marBottom w:val="0"/>
      <w:divBdr>
        <w:top w:val="none" w:sz="0" w:space="0" w:color="auto"/>
        <w:left w:val="none" w:sz="0" w:space="0" w:color="auto"/>
        <w:bottom w:val="none" w:sz="0" w:space="0" w:color="auto"/>
        <w:right w:val="none" w:sz="0" w:space="0" w:color="auto"/>
      </w:divBdr>
    </w:div>
    <w:div w:id="1258251684">
      <w:bodyDiv w:val="1"/>
      <w:marLeft w:val="0"/>
      <w:marRight w:val="0"/>
      <w:marTop w:val="0"/>
      <w:marBottom w:val="0"/>
      <w:divBdr>
        <w:top w:val="none" w:sz="0" w:space="0" w:color="auto"/>
        <w:left w:val="none" w:sz="0" w:space="0" w:color="auto"/>
        <w:bottom w:val="none" w:sz="0" w:space="0" w:color="auto"/>
        <w:right w:val="none" w:sz="0" w:space="0" w:color="auto"/>
      </w:divBdr>
    </w:div>
    <w:div w:id="1268469051">
      <w:bodyDiv w:val="1"/>
      <w:marLeft w:val="0"/>
      <w:marRight w:val="0"/>
      <w:marTop w:val="0"/>
      <w:marBottom w:val="0"/>
      <w:divBdr>
        <w:top w:val="none" w:sz="0" w:space="0" w:color="auto"/>
        <w:left w:val="none" w:sz="0" w:space="0" w:color="auto"/>
        <w:bottom w:val="none" w:sz="0" w:space="0" w:color="auto"/>
        <w:right w:val="none" w:sz="0" w:space="0" w:color="auto"/>
      </w:divBdr>
      <w:divsChild>
        <w:div w:id="257638932">
          <w:marLeft w:val="0"/>
          <w:marRight w:val="0"/>
          <w:marTop w:val="0"/>
          <w:marBottom w:val="0"/>
          <w:divBdr>
            <w:top w:val="none" w:sz="0" w:space="0" w:color="auto"/>
            <w:left w:val="none" w:sz="0" w:space="0" w:color="auto"/>
            <w:bottom w:val="none" w:sz="0" w:space="0" w:color="auto"/>
            <w:right w:val="none" w:sz="0" w:space="0" w:color="auto"/>
          </w:divBdr>
        </w:div>
        <w:div w:id="398983488">
          <w:marLeft w:val="0"/>
          <w:marRight w:val="0"/>
          <w:marTop w:val="0"/>
          <w:marBottom w:val="0"/>
          <w:divBdr>
            <w:top w:val="none" w:sz="0" w:space="0" w:color="auto"/>
            <w:left w:val="none" w:sz="0" w:space="0" w:color="auto"/>
            <w:bottom w:val="none" w:sz="0" w:space="0" w:color="auto"/>
            <w:right w:val="none" w:sz="0" w:space="0" w:color="auto"/>
          </w:divBdr>
        </w:div>
        <w:div w:id="1886598375">
          <w:marLeft w:val="0"/>
          <w:marRight w:val="0"/>
          <w:marTop w:val="0"/>
          <w:marBottom w:val="0"/>
          <w:divBdr>
            <w:top w:val="none" w:sz="0" w:space="0" w:color="auto"/>
            <w:left w:val="none" w:sz="0" w:space="0" w:color="auto"/>
            <w:bottom w:val="none" w:sz="0" w:space="0" w:color="auto"/>
            <w:right w:val="none" w:sz="0" w:space="0" w:color="auto"/>
          </w:divBdr>
        </w:div>
        <w:div w:id="213124248">
          <w:marLeft w:val="0"/>
          <w:marRight w:val="0"/>
          <w:marTop w:val="0"/>
          <w:marBottom w:val="0"/>
          <w:divBdr>
            <w:top w:val="none" w:sz="0" w:space="0" w:color="auto"/>
            <w:left w:val="none" w:sz="0" w:space="0" w:color="auto"/>
            <w:bottom w:val="none" w:sz="0" w:space="0" w:color="auto"/>
            <w:right w:val="none" w:sz="0" w:space="0" w:color="auto"/>
          </w:divBdr>
        </w:div>
        <w:div w:id="965157612">
          <w:marLeft w:val="0"/>
          <w:marRight w:val="0"/>
          <w:marTop w:val="0"/>
          <w:marBottom w:val="0"/>
          <w:divBdr>
            <w:top w:val="none" w:sz="0" w:space="0" w:color="auto"/>
            <w:left w:val="none" w:sz="0" w:space="0" w:color="auto"/>
            <w:bottom w:val="none" w:sz="0" w:space="0" w:color="auto"/>
            <w:right w:val="none" w:sz="0" w:space="0" w:color="auto"/>
          </w:divBdr>
        </w:div>
        <w:div w:id="1172842934">
          <w:marLeft w:val="0"/>
          <w:marRight w:val="0"/>
          <w:marTop w:val="0"/>
          <w:marBottom w:val="0"/>
          <w:divBdr>
            <w:top w:val="none" w:sz="0" w:space="0" w:color="auto"/>
            <w:left w:val="none" w:sz="0" w:space="0" w:color="auto"/>
            <w:bottom w:val="none" w:sz="0" w:space="0" w:color="auto"/>
            <w:right w:val="none" w:sz="0" w:space="0" w:color="auto"/>
          </w:divBdr>
        </w:div>
        <w:div w:id="944190047">
          <w:marLeft w:val="0"/>
          <w:marRight w:val="0"/>
          <w:marTop w:val="0"/>
          <w:marBottom w:val="0"/>
          <w:divBdr>
            <w:top w:val="none" w:sz="0" w:space="0" w:color="auto"/>
            <w:left w:val="none" w:sz="0" w:space="0" w:color="auto"/>
            <w:bottom w:val="none" w:sz="0" w:space="0" w:color="auto"/>
            <w:right w:val="none" w:sz="0" w:space="0" w:color="auto"/>
          </w:divBdr>
        </w:div>
        <w:div w:id="2021616976">
          <w:marLeft w:val="0"/>
          <w:marRight w:val="0"/>
          <w:marTop w:val="0"/>
          <w:marBottom w:val="0"/>
          <w:divBdr>
            <w:top w:val="none" w:sz="0" w:space="0" w:color="auto"/>
            <w:left w:val="none" w:sz="0" w:space="0" w:color="auto"/>
            <w:bottom w:val="none" w:sz="0" w:space="0" w:color="auto"/>
            <w:right w:val="none" w:sz="0" w:space="0" w:color="auto"/>
          </w:divBdr>
        </w:div>
        <w:div w:id="754981006">
          <w:marLeft w:val="0"/>
          <w:marRight w:val="0"/>
          <w:marTop w:val="0"/>
          <w:marBottom w:val="0"/>
          <w:divBdr>
            <w:top w:val="none" w:sz="0" w:space="0" w:color="auto"/>
            <w:left w:val="none" w:sz="0" w:space="0" w:color="auto"/>
            <w:bottom w:val="none" w:sz="0" w:space="0" w:color="auto"/>
            <w:right w:val="none" w:sz="0" w:space="0" w:color="auto"/>
          </w:divBdr>
        </w:div>
        <w:div w:id="89011502">
          <w:marLeft w:val="0"/>
          <w:marRight w:val="0"/>
          <w:marTop w:val="0"/>
          <w:marBottom w:val="0"/>
          <w:divBdr>
            <w:top w:val="none" w:sz="0" w:space="0" w:color="auto"/>
            <w:left w:val="none" w:sz="0" w:space="0" w:color="auto"/>
            <w:bottom w:val="none" w:sz="0" w:space="0" w:color="auto"/>
            <w:right w:val="none" w:sz="0" w:space="0" w:color="auto"/>
          </w:divBdr>
        </w:div>
      </w:divsChild>
    </w:div>
    <w:div w:id="1273365210">
      <w:bodyDiv w:val="1"/>
      <w:marLeft w:val="0"/>
      <w:marRight w:val="0"/>
      <w:marTop w:val="0"/>
      <w:marBottom w:val="0"/>
      <w:divBdr>
        <w:top w:val="none" w:sz="0" w:space="0" w:color="auto"/>
        <w:left w:val="none" w:sz="0" w:space="0" w:color="auto"/>
        <w:bottom w:val="none" w:sz="0" w:space="0" w:color="auto"/>
        <w:right w:val="none" w:sz="0" w:space="0" w:color="auto"/>
      </w:divBdr>
      <w:divsChild>
        <w:div w:id="1638146544">
          <w:marLeft w:val="547"/>
          <w:marRight w:val="0"/>
          <w:marTop w:val="0"/>
          <w:marBottom w:val="0"/>
          <w:divBdr>
            <w:top w:val="none" w:sz="0" w:space="0" w:color="auto"/>
            <w:left w:val="none" w:sz="0" w:space="0" w:color="auto"/>
            <w:bottom w:val="none" w:sz="0" w:space="0" w:color="auto"/>
            <w:right w:val="none" w:sz="0" w:space="0" w:color="auto"/>
          </w:divBdr>
        </w:div>
        <w:div w:id="1036200785">
          <w:marLeft w:val="547"/>
          <w:marRight w:val="0"/>
          <w:marTop w:val="0"/>
          <w:marBottom w:val="0"/>
          <w:divBdr>
            <w:top w:val="none" w:sz="0" w:space="0" w:color="auto"/>
            <w:left w:val="none" w:sz="0" w:space="0" w:color="auto"/>
            <w:bottom w:val="none" w:sz="0" w:space="0" w:color="auto"/>
            <w:right w:val="none" w:sz="0" w:space="0" w:color="auto"/>
          </w:divBdr>
        </w:div>
        <w:div w:id="1538085669">
          <w:marLeft w:val="547"/>
          <w:marRight w:val="0"/>
          <w:marTop w:val="0"/>
          <w:marBottom w:val="0"/>
          <w:divBdr>
            <w:top w:val="none" w:sz="0" w:space="0" w:color="auto"/>
            <w:left w:val="none" w:sz="0" w:space="0" w:color="auto"/>
            <w:bottom w:val="none" w:sz="0" w:space="0" w:color="auto"/>
            <w:right w:val="none" w:sz="0" w:space="0" w:color="auto"/>
          </w:divBdr>
        </w:div>
      </w:divsChild>
    </w:div>
    <w:div w:id="1279029047">
      <w:bodyDiv w:val="1"/>
      <w:marLeft w:val="0"/>
      <w:marRight w:val="0"/>
      <w:marTop w:val="0"/>
      <w:marBottom w:val="0"/>
      <w:divBdr>
        <w:top w:val="none" w:sz="0" w:space="0" w:color="auto"/>
        <w:left w:val="none" w:sz="0" w:space="0" w:color="auto"/>
        <w:bottom w:val="none" w:sz="0" w:space="0" w:color="auto"/>
        <w:right w:val="none" w:sz="0" w:space="0" w:color="auto"/>
      </w:divBdr>
    </w:div>
    <w:div w:id="1325933294">
      <w:bodyDiv w:val="1"/>
      <w:marLeft w:val="0"/>
      <w:marRight w:val="0"/>
      <w:marTop w:val="0"/>
      <w:marBottom w:val="0"/>
      <w:divBdr>
        <w:top w:val="none" w:sz="0" w:space="0" w:color="auto"/>
        <w:left w:val="none" w:sz="0" w:space="0" w:color="auto"/>
        <w:bottom w:val="none" w:sz="0" w:space="0" w:color="auto"/>
        <w:right w:val="none" w:sz="0" w:space="0" w:color="auto"/>
      </w:divBdr>
      <w:divsChild>
        <w:div w:id="1000080007">
          <w:marLeft w:val="720"/>
          <w:marRight w:val="0"/>
          <w:marTop w:val="0"/>
          <w:marBottom w:val="0"/>
          <w:divBdr>
            <w:top w:val="none" w:sz="0" w:space="0" w:color="auto"/>
            <w:left w:val="none" w:sz="0" w:space="0" w:color="auto"/>
            <w:bottom w:val="none" w:sz="0" w:space="0" w:color="auto"/>
            <w:right w:val="none" w:sz="0" w:space="0" w:color="auto"/>
          </w:divBdr>
        </w:div>
        <w:div w:id="1281911468">
          <w:marLeft w:val="720"/>
          <w:marRight w:val="0"/>
          <w:marTop w:val="200"/>
          <w:marBottom w:val="0"/>
          <w:divBdr>
            <w:top w:val="none" w:sz="0" w:space="0" w:color="auto"/>
            <w:left w:val="none" w:sz="0" w:space="0" w:color="auto"/>
            <w:bottom w:val="none" w:sz="0" w:space="0" w:color="auto"/>
            <w:right w:val="none" w:sz="0" w:space="0" w:color="auto"/>
          </w:divBdr>
        </w:div>
        <w:div w:id="147601089">
          <w:marLeft w:val="720"/>
          <w:marRight w:val="0"/>
          <w:marTop w:val="200"/>
          <w:marBottom w:val="0"/>
          <w:divBdr>
            <w:top w:val="none" w:sz="0" w:space="0" w:color="auto"/>
            <w:left w:val="none" w:sz="0" w:space="0" w:color="auto"/>
            <w:bottom w:val="none" w:sz="0" w:space="0" w:color="auto"/>
            <w:right w:val="none" w:sz="0" w:space="0" w:color="auto"/>
          </w:divBdr>
        </w:div>
        <w:div w:id="896087170">
          <w:marLeft w:val="720"/>
          <w:marRight w:val="0"/>
          <w:marTop w:val="200"/>
          <w:marBottom w:val="0"/>
          <w:divBdr>
            <w:top w:val="none" w:sz="0" w:space="0" w:color="auto"/>
            <w:left w:val="none" w:sz="0" w:space="0" w:color="auto"/>
            <w:bottom w:val="none" w:sz="0" w:space="0" w:color="auto"/>
            <w:right w:val="none" w:sz="0" w:space="0" w:color="auto"/>
          </w:divBdr>
        </w:div>
        <w:div w:id="1813869918">
          <w:marLeft w:val="720"/>
          <w:marRight w:val="0"/>
          <w:marTop w:val="200"/>
          <w:marBottom w:val="0"/>
          <w:divBdr>
            <w:top w:val="none" w:sz="0" w:space="0" w:color="auto"/>
            <w:left w:val="none" w:sz="0" w:space="0" w:color="auto"/>
            <w:bottom w:val="none" w:sz="0" w:space="0" w:color="auto"/>
            <w:right w:val="none" w:sz="0" w:space="0" w:color="auto"/>
          </w:divBdr>
        </w:div>
      </w:divsChild>
    </w:div>
    <w:div w:id="1330407195">
      <w:bodyDiv w:val="1"/>
      <w:marLeft w:val="0"/>
      <w:marRight w:val="0"/>
      <w:marTop w:val="0"/>
      <w:marBottom w:val="0"/>
      <w:divBdr>
        <w:top w:val="none" w:sz="0" w:space="0" w:color="auto"/>
        <w:left w:val="none" w:sz="0" w:space="0" w:color="auto"/>
        <w:bottom w:val="none" w:sz="0" w:space="0" w:color="auto"/>
        <w:right w:val="none" w:sz="0" w:space="0" w:color="auto"/>
      </w:divBdr>
    </w:div>
    <w:div w:id="1374883976">
      <w:bodyDiv w:val="1"/>
      <w:marLeft w:val="0"/>
      <w:marRight w:val="0"/>
      <w:marTop w:val="0"/>
      <w:marBottom w:val="0"/>
      <w:divBdr>
        <w:top w:val="none" w:sz="0" w:space="0" w:color="auto"/>
        <w:left w:val="none" w:sz="0" w:space="0" w:color="auto"/>
        <w:bottom w:val="none" w:sz="0" w:space="0" w:color="auto"/>
        <w:right w:val="none" w:sz="0" w:space="0" w:color="auto"/>
      </w:divBdr>
    </w:div>
    <w:div w:id="1400863534">
      <w:bodyDiv w:val="1"/>
      <w:marLeft w:val="0"/>
      <w:marRight w:val="0"/>
      <w:marTop w:val="0"/>
      <w:marBottom w:val="0"/>
      <w:divBdr>
        <w:top w:val="none" w:sz="0" w:space="0" w:color="auto"/>
        <w:left w:val="none" w:sz="0" w:space="0" w:color="auto"/>
        <w:bottom w:val="none" w:sz="0" w:space="0" w:color="auto"/>
        <w:right w:val="none" w:sz="0" w:space="0" w:color="auto"/>
      </w:divBdr>
    </w:div>
    <w:div w:id="1402212562">
      <w:bodyDiv w:val="1"/>
      <w:marLeft w:val="0"/>
      <w:marRight w:val="0"/>
      <w:marTop w:val="0"/>
      <w:marBottom w:val="0"/>
      <w:divBdr>
        <w:top w:val="none" w:sz="0" w:space="0" w:color="auto"/>
        <w:left w:val="none" w:sz="0" w:space="0" w:color="auto"/>
        <w:bottom w:val="none" w:sz="0" w:space="0" w:color="auto"/>
        <w:right w:val="none" w:sz="0" w:space="0" w:color="auto"/>
      </w:divBdr>
    </w:div>
    <w:div w:id="1411736412">
      <w:bodyDiv w:val="1"/>
      <w:marLeft w:val="0"/>
      <w:marRight w:val="0"/>
      <w:marTop w:val="0"/>
      <w:marBottom w:val="0"/>
      <w:divBdr>
        <w:top w:val="none" w:sz="0" w:space="0" w:color="auto"/>
        <w:left w:val="none" w:sz="0" w:space="0" w:color="auto"/>
        <w:bottom w:val="none" w:sz="0" w:space="0" w:color="auto"/>
        <w:right w:val="none" w:sz="0" w:space="0" w:color="auto"/>
      </w:divBdr>
    </w:div>
    <w:div w:id="1413088385">
      <w:bodyDiv w:val="1"/>
      <w:marLeft w:val="0"/>
      <w:marRight w:val="0"/>
      <w:marTop w:val="0"/>
      <w:marBottom w:val="0"/>
      <w:divBdr>
        <w:top w:val="none" w:sz="0" w:space="0" w:color="auto"/>
        <w:left w:val="none" w:sz="0" w:space="0" w:color="auto"/>
        <w:bottom w:val="none" w:sz="0" w:space="0" w:color="auto"/>
        <w:right w:val="none" w:sz="0" w:space="0" w:color="auto"/>
      </w:divBdr>
      <w:divsChild>
        <w:div w:id="730074895">
          <w:marLeft w:val="446"/>
          <w:marRight w:val="0"/>
          <w:marTop w:val="0"/>
          <w:marBottom w:val="0"/>
          <w:divBdr>
            <w:top w:val="none" w:sz="0" w:space="0" w:color="auto"/>
            <w:left w:val="none" w:sz="0" w:space="0" w:color="auto"/>
            <w:bottom w:val="none" w:sz="0" w:space="0" w:color="auto"/>
            <w:right w:val="none" w:sz="0" w:space="0" w:color="auto"/>
          </w:divBdr>
        </w:div>
        <w:div w:id="927887847">
          <w:marLeft w:val="446"/>
          <w:marRight w:val="0"/>
          <w:marTop w:val="0"/>
          <w:marBottom w:val="0"/>
          <w:divBdr>
            <w:top w:val="none" w:sz="0" w:space="0" w:color="auto"/>
            <w:left w:val="none" w:sz="0" w:space="0" w:color="auto"/>
            <w:bottom w:val="none" w:sz="0" w:space="0" w:color="auto"/>
            <w:right w:val="none" w:sz="0" w:space="0" w:color="auto"/>
          </w:divBdr>
        </w:div>
        <w:div w:id="1723209391">
          <w:marLeft w:val="446"/>
          <w:marRight w:val="0"/>
          <w:marTop w:val="0"/>
          <w:marBottom w:val="0"/>
          <w:divBdr>
            <w:top w:val="none" w:sz="0" w:space="0" w:color="auto"/>
            <w:left w:val="none" w:sz="0" w:space="0" w:color="auto"/>
            <w:bottom w:val="none" w:sz="0" w:space="0" w:color="auto"/>
            <w:right w:val="none" w:sz="0" w:space="0" w:color="auto"/>
          </w:divBdr>
        </w:div>
        <w:div w:id="56248276">
          <w:marLeft w:val="446"/>
          <w:marRight w:val="0"/>
          <w:marTop w:val="0"/>
          <w:marBottom w:val="0"/>
          <w:divBdr>
            <w:top w:val="none" w:sz="0" w:space="0" w:color="auto"/>
            <w:left w:val="none" w:sz="0" w:space="0" w:color="auto"/>
            <w:bottom w:val="none" w:sz="0" w:space="0" w:color="auto"/>
            <w:right w:val="none" w:sz="0" w:space="0" w:color="auto"/>
          </w:divBdr>
        </w:div>
        <w:div w:id="1065756628">
          <w:marLeft w:val="446"/>
          <w:marRight w:val="0"/>
          <w:marTop w:val="0"/>
          <w:marBottom w:val="0"/>
          <w:divBdr>
            <w:top w:val="none" w:sz="0" w:space="0" w:color="auto"/>
            <w:left w:val="none" w:sz="0" w:space="0" w:color="auto"/>
            <w:bottom w:val="none" w:sz="0" w:space="0" w:color="auto"/>
            <w:right w:val="none" w:sz="0" w:space="0" w:color="auto"/>
          </w:divBdr>
        </w:div>
        <w:div w:id="344408488">
          <w:marLeft w:val="446"/>
          <w:marRight w:val="0"/>
          <w:marTop w:val="0"/>
          <w:marBottom w:val="0"/>
          <w:divBdr>
            <w:top w:val="none" w:sz="0" w:space="0" w:color="auto"/>
            <w:left w:val="none" w:sz="0" w:space="0" w:color="auto"/>
            <w:bottom w:val="none" w:sz="0" w:space="0" w:color="auto"/>
            <w:right w:val="none" w:sz="0" w:space="0" w:color="auto"/>
          </w:divBdr>
        </w:div>
      </w:divsChild>
    </w:div>
    <w:div w:id="1413620631">
      <w:bodyDiv w:val="1"/>
      <w:marLeft w:val="0"/>
      <w:marRight w:val="0"/>
      <w:marTop w:val="0"/>
      <w:marBottom w:val="0"/>
      <w:divBdr>
        <w:top w:val="none" w:sz="0" w:space="0" w:color="auto"/>
        <w:left w:val="none" w:sz="0" w:space="0" w:color="auto"/>
        <w:bottom w:val="none" w:sz="0" w:space="0" w:color="auto"/>
        <w:right w:val="none" w:sz="0" w:space="0" w:color="auto"/>
      </w:divBdr>
      <w:divsChild>
        <w:div w:id="1469322937">
          <w:marLeft w:val="547"/>
          <w:marRight w:val="0"/>
          <w:marTop w:val="0"/>
          <w:marBottom w:val="0"/>
          <w:divBdr>
            <w:top w:val="none" w:sz="0" w:space="0" w:color="auto"/>
            <w:left w:val="none" w:sz="0" w:space="0" w:color="auto"/>
            <w:bottom w:val="none" w:sz="0" w:space="0" w:color="auto"/>
            <w:right w:val="none" w:sz="0" w:space="0" w:color="auto"/>
          </w:divBdr>
        </w:div>
        <w:div w:id="529614714">
          <w:marLeft w:val="547"/>
          <w:marRight w:val="0"/>
          <w:marTop w:val="0"/>
          <w:marBottom w:val="0"/>
          <w:divBdr>
            <w:top w:val="none" w:sz="0" w:space="0" w:color="auto"/>
            <w:left w:val="none" w:sz="0" w:space="0" w:color="auto"/>
            <w:bottom w:val="none" w:sz="0" w:space="0" w:color="auto"/>
            <w:right w:val="none" w:sz="0" w:space="0" w:color="auto"/>
          </w:divBdr>
        </w:div>
        <w:div w:id="246692975">
          <w:marLeft w:val="547"/>
          <w:marRight w:val="0"/>
          <w:marTop w:val="0"/>
          <w:marBottom w:val="0"/>
          <w:divBdr>
            <w:top w:val="none" w:sz="0" w:space="0" w:color="auto"/>
            <w:left w:val="none" w:sz="0" w:space="0" w:color="auto"/>
            <w:bottom w:val="none" w:sz="0" w:space="0" w:color="auto"/>
            <w:right w:val="none" w:sz="0" w:space="0" w:color="auto"/>
          </w:divBdr>
        </w:div>
        <w:div w:id="1496922372">
          <w:marLeft w:val="547"/>
          <w:marRight w:val="0"/>
          <w:marTop w:val="0"/>
          <w:marBottom w:val="0"/>
          <w:divBdr>
            <w:top w:val="none" w:sz="0" w:space="0" w:color="auto"/>
            <w:left w:val="none" w:sz="0" w:space="0" w:color="auto"/>
            <w:bottom w:val="none" w:sz="0" w:space="0" w:color="auto"/>
            <w:right w:val="none" w:sz="0" w:space="0" w:color="auto"/>
          </w:divBdr>
        </w:div>
        <w:div w:id="821430535">
          <w:marLeft w:val="547"/>
          <w:marRight w:val="0"/>
          <w:marTop w:val="0"/>
          <w:marBottom w:val="0"/>
          <w:divBdr>
            <w:top w:val="none" w:sz="0" w:space="0" w:color="auto"/>
            <w:left w:val="none" w:sz="0" w:space="0" w:color="auto"/>
            <w:bottom w:val="none" w:sz="0" w:space="0" w:color="auto"/>
            <w:right w:val="none" w:sz="0" w:space="0" w:color="auto"/>
          </w:divBdr>
        </w:div>
      </w:divsChild>
    </w:div>
    <w:div w:id="1437484999">
      <w:bodyDiv w:val="1"/>
      <w:marLeft w:val="0"/>
      <w:marRight w:val="0"/>
      <w:marTop w:val="0"/>
      <w:marBottom w:val="0"/>
      <w:divBdr>
        <w:top w:val="none" w:sz="0" w:space="0" w:color="auto"/>
        <w:left w:val="none" w:sz="0" w:space="0" w:color="auto"/>
        <w:bottom w:val="none" w:sz="0" w:space="0" w:color="auto"/>
        <w:right w:val="none" w:sz="0" w:space="0" w:color="auto"/>
      </w:divBdr>
    </w:div>
    <w:div w:id="1448626308">
      <w:bodyDiv w:val="1"/>
      <w:marLeft w:val="0"/>
      <w:marRight w:val="0"/>
      <w:marTop w:val="0"/>
      <w:marBottom w:val="0"/>
      <w:divBdr>
        <w:top w:val="none" w:sz="0" w:space="0" w:color="auto"/>
        <w:left w:val="none" w:sz="0" w:space="0" w:color="auto"/>
        <w:bottom w:val="none" w:sz="0" w:space="0" w:color="auto"/>
        <w:right w:val="none" w:sz="0" w:space="0" w:color="auto"/>
      </w:divBdr>
    </w:div>
    <w:div w:id="1450705748">
      <w:bodyDiv w:val="1"/>
      <w:marLeft w:val="0"/>
      <w:marRight w:val="0"/>
      <w:marTop w:val="0"/>
      <w:marBottom w:val="0"/>
      <w:divBdr>
        <w:top w:val="none" w:sz="0" w:space="0" w:color="auto"/>
        <w:left w:val="none" w:sz="0" w:space="0" w:color="auto"/>
        <w:bottom w:val="none" w:sz="0" w:space="0" w:color="auto"/>
        <w:right w:val="none" w:sz="0" w:space="0" w:color="auto"/>
      </w:divBdr>
      <w:divsChild>
        <w:div w:id="1326083729">
          <w:marLeft w:val="907"/>
          <w:marRight w:val="0"/>
          <w:marTop w:val="200"/>
          <w:marBottom w:val="0"/>
          <w:divBdr>
            <w:top w:val="none" w:sz="0" w:space="0" w:color="auto"/>
            <w:left w:val="none" w:sz="0" w:space="0" w:color="auto"/>
            <w:bottom w:val="none" w:sz="0" w:space="0" w:color="auto"/>
            <w:right w:val="none" w:sz="0" w:space="0" w:color="auto"/>
          </w:divBdr>
        </w:div>
        <w:div w:id="13924646">
          <w:marLeft w:val="907"/>
          <w:marRight w:val="0"/>
          <w:marTop w:val="200"/>
          <w:marBottom w:val="0"/>
          <w:divBdr>
            <w:top w:val="none" w:sz="0" w:space="0" w:color="auto"/>
            <w:left w:val="none" w:sz="0" w:space="0" w:color="auto"/>
            <w:bottom w:val="none" w:sz="0" w:space="0" w:color="auto"/>
            <w:right w:val="none" w:sz="0" w:space="0" w:color="auto"/>
          </w:divBdr>
        </w:div>
        <w:div w:id="2092966341">
          <w:marLeft w:val="907"/>
          <w:marRight w:val="0"/>
          <w:marTop w:val="200"/>
          <w:marBottom w:val="0"/>
          <w:divBdr>
            <w:top w:val="none" w:sz="0" w:space="0" w:color="auto"/>
            <w:left w:val="none" w:sz="0" w:space="0" w:color="auto"/>
            <w:bottom w:val="none" w:sz="0" w:space="0" w:color="auto"/>
            <w:right w:val="none" w:sz="0" w:space="0" w:color="auto"/>
          </w:divBdr>
        </w:div>
        <w:div w:id="1184905422">
          <w:marLeft w:val="907"/>
          <w:marRight w:val="0"/>
          <w:marTop w:val="200"/>
          <w:marBottom w:val="0"/>
          <w:divBdr>
            <w:top w:val="none" w:sz="0" w:space="0" w:color="auto"/>
            <w:left w:val="none" w:sz="0" w:space="0" w:color="auto"/>
            <w:bottom w:val="none" w:sz="0" w:space="0" w:color="auto"/>
            <w:right w:val="none" w:sz="0" w:space="0" w:color="auto"/>
          </w:divBdr>
        </w:div>
      </w:divsChild>
    </w:div>
    <w:div w:id="1486630181">
      <w:bodyDiv w:val="1"/>
      <w:marLeft w:val="0"/>
      <w:marRight w:val="0"/>
      <w:marTop w:val="0"/>
      <w:marBottom w:val="0"/>
      <w:divBdr>
        <w:top w:val="none" w:sz="0" w:space="0" w:color="auto"/>
        <w:left w:val="none" w:sz="0" w:space="0" w:color="auto"/>
        <w:bottom w:val="none" w:sz="0" w:space="0" w:color="auto"/>
        <w:right w:val="none" w:sz="0" w:space="0" w:color="auto"/>
      </w:divBdr>
    </w:div>
    <w:div w:id="1564943901">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618104745">
      <w:bodyDiv w:val="1"/>
      <w:marLeft w:val="0"/>
      <w:marRight w:val="0"/>
      <w:marTop w:val="0"/>
      <w:marBottom w:val="0"/>
      <w:divBdr>
        <w:top w:val="none" w:sz="0" w:space="0" w:color="auto"/>
        <w:left w:val="none" w:sz="0" w:space="0" w:color="auto"/>
        <w:bottom w:val="none" w:sz="0" w:space="0" w:color="auto"/>
        <w:right w:val="none" w:sz="0" w:space="0" w:color="auto"/>
      </w:divBdr>
      <w:divsChild>
        <w:div w:id="818034200">
          <w:marLeft w:val="547"/>
          <w:marRight w:val="0"/>
          <w:marTop w:val="0"/>
          <w:marBottom w:val="0"/>
          <w:divBdr>
            <w:top w:val="none" w:sz="0" w:space="0" w:color="auto"/>
            <w:left w:val="none" w:sz="0" w:space="0" w:color="auto"/>
            <w:bottom w:val="none" w:sz="0" w:space="0" w:color="auto"/>
            <w:right w:val="none" w:sz="0" w:space="0" w:color="auto"/>
          </w:divBdr>
        </w:div>
        <w:div w:id="445858150">
          <w:marLeft w:val="547"/>
          <w:marRight w:val="0"/>
          <w:marTop w:val="0"/>
          <w:marBottom w:val="0"/>
          <w:divBdr>
            <w:top w:val="none" w:sz="0" w:space="0" w:color="auto"/>
            <w:left w:val="none" w:sz="0" w:space="0" w:color="auto"/>
            <w:bottom w:val="none" w:sz="0" w:space="0" w:color="auto"/>
            <w:right w:val="none" w:sz="0" w:space="0" w:color="auto"/>
          </w:divBdr>
        </w:div>
        <w:div w:id="1025206729">
          <w:marLeft w:val="547"/>
          <w:marRight w:val="0"/>
          <w:marTop w:val="0"/>
          <w:marBottom w:val="0"/>
          <w:divBdr>
            <w:top w:val="none" w:sz="0" w:space="0" w:color="auto"/>
            <w:left w:val="none" w:sz="0" w:space="0" w:color="auto"/>
            <w:bottom w:val="none" w:sz="0" w:space="0" w:color="auto"/>
            <w:right w:val="none" w:sz="0" w:space="0" w:color="auto"/>
          </w:divBdr>
        </w:div>
        <w:div w:id="954214055">
          <w:marLeft w:val="547"/>
          <w:marRight w:val="0"/>
          <w:marTop w:val="0"/>
          <w:marBottom w:val="0"/>
          <w:divBdr>
            <w:top w:val="none" w:sz="0" w:space="0" w:color="auto"/>
            <w:left w:val="none" w:sz="0" w:space="0" w:color="auto"/>
            <w:bottom w:val="none" w:sz="0" w:space="0" w:color="auto"/>
            <w:right w:val="none" w:sz="0" w:space="0" w:color="auto"/>
          </w:divBdr>
        </w:div>
        <w:div w:id="1935362482">
          <w:marLeft w:val="547"/>
          <w:marRight w:val="0"/>
          <w:marTop w:val="0"/>
          <w:marBottom w:val="0"/>
          <w:divBdr>
            <w:top w:val="none" w:sz="0" w:space="0" w:color="auto"/>
            <w:left w:val="none" w:sz="0" w:space="0" w:color="auto"/>
            <w:bottom w:val="none" w:sz="0" w:space="0" w:color="auto"/>
            <w:right w:val="none" w:sz="0" w:space="0" w:color="auto"/>
          </w:divBdr>
        </w:div>
      </w:divsChild>
    </w:div>
    <w:div w:id="1647852876">
      <w:bodyDiv w:val="1"/>
      <w:marLeft w:val="0"/>
      <w:marRight w:val="0"/>
      <w:marTop w:val="0"/>
      <w:marBottom w:val="0"/>
      <w:divBdr>
        <w:top w:val="none" w:sz="0" w:space="0" w:color="auto"/>
        <w:left w:val="none" w:sz="0" w:space="0" w:color="auto"/>
        <w:bottom w:val="none" w:sz="0" w:space="0" w:color="auto"/>
        <w:right w:val="none" w:sz="0" w:space="0" w:color="auto"/>
      </w:divBdr>
      <w:divsChild>
        <w:div w:id="1988434495">
          <w:marLeft w:val="0"/>
          <w:marRight w:val="0"/>
          <w:marTop w:val="0"/>
          <w:marBottom w:val="0"/>
          <w:divBdr>
            <w:top w:val="none" w:sz="0" w:space="0" w:color="auto"/>
            <w:left w:val="none" w:sz="0" w:space="0" w:color="auto"/>
            <w:bottom w:val="none" w:sz="0" w:space="0" w:color="auto"/>
            <w:right w:val="none" w:sz="0" w:space="0" w:color="auto"/>
          </w:divBdr>
        </w:div>
        <w:div w:id="1323775090">
          <w:marLeft w:val="0"/>
          <w:marRight w:val="0"/>
          <w:marTop w:val="0"/>
          <w:marBottom w:val="0"/>
          <w:divBdr>
            <w:top w:val="none" w:sz="0" w:space="0" w:color="auto"/>
            <w:left w:val="none" w:sz="0" w:space="0" w:color="auto"/>
            <w:bottom w:val="none" w:sz="0" w:space="0" w:color="auto"/>
            <w:right w:val="none" w:sz="0" w:space="0" w:color="auto"/>
          </w:divBdr>
        </w:div>
        <w:div w:id="412243162">
          <w:marLeft w:val="0"/>
          <w:marRight w:val="0"/>
          <w:marTop w:val="0"/>
          <w:marBottom w:val="0"/>
          <w:divBdr>
            <w:top w:val="none" w:sz="0" w:space="0" w:color="auto"/>
            <w:left w:val="none" w:sz="0" w:space="0" w:color="auto"/>
            <w:bottom w:val="none" w:sz="0" w:space="0" w:color="auto"/>
            <w:right w:val="none" w:sz="0" w:space="0" w:color="auto"/>
          </w:divBdr>
        </w:div>
      </w:divsChild>
    </w:div>
    <w:div w:id="1666740686">
      <w:bodyDiv w:val="1"/>
      <w:marLeft w:val="0"/>
      <w:marRight w:val="0"/>
      <w:marTop w:val="0"/>
      <w:marBottom w:val="0"/>
      <w:divBdr>
        <w:top w:val="none" w:sz="0" w:space="0" w:color="auto"/>
        <w:left w:val="none" w:sz="0" w:space="0" w:color="auto"/>
        <w:bottom w:val="none" w:sz="0" w:space="0" w:color="auto"/>
        <w:right w:val="none" w:sz="0" w:space="0" w:color="auto"/>
      </w:divBdr>
    </w:div>
    <w:div w:id="1667242842">
      <w:bodyDiv w:val="1"/>
      <w:marLeft w:val="0"/>
      <w:marRight w:val="0"/>
      <w:marTop w:val="0"/>
      <w:marBottom w:val="0"/>
      <w:divBdr>
        <w:top w:val="none" w:sz="0" w:space="0" w:color="auto"/>
        <w:left w:val="none" w:sz="0" w:space="0" w:color="auto"/>
        <w:bottom w:val="none" w:sz="0" w:space="0" w:color="auto"/>
        <w:right w:val="none" w:sz="0" w:space="0" w:color="auto"/>
      </w:divBdr>
      <w:divsChild>
        <w:div w:id="35325282">
          <w:marLeft w:val="0"/>
          <w:marRight w:val="0"/>
          <w:marTop w:val="0"/>
          <w:marBottom w:val="0"/>
          <w:divBdr>
            <w:top w:val="none" w:sz="0" w:space="0" w:color="auto"/>
            <w:left w:val="none" w:sz="0" w:space="0" w:color="auto"/>
            <w:bottom w:val="none" w:sz="0" w:space="0" w:color="auto"/>
            <w:right w:val="none" w:sz="0" w:space="0" w:color="auto"/>
          </w:divBdr>
        </w:div>
        <w:div w:id="316495021">
          <w:marLeft w:val="0"/>
          <w:marRight w:val="0"/>
          <w:marTop w:val="0"/>
          <w:marBottom w:val="0"/>
          <w:divBdr>
            <w:top w:val="none" w:sz="0" w:space="0" w:color="auto"/>
            <w:left w:val="none" w:sz="0" w:space="0" w:color="auto"/>
            <w:bottom w:val="none" w:sz="0" w:space="0" w:color="auto"/>
            <w:right w:val="none" w:sz="0" w:space="0" w:color="auto"/>
          </w:divBdr>
        </w:div>
        <w:div w:id="545216178">
          <w:marLeft w:val="0"/>
          <w:marRight w:val="0"/>
          <w:marTop w:val="0"/>
          <w:marBottom w:val="0"/>
          <w:divBdr>
            <w:top w:val="none" w:sz="0" w:space="0" w:color="auto"/>
            <w:left w:val="none" w:sz="0" w:space="0" w:color="auto"/>
            <w:bottom w:val="none" w:sz="0" w:space="0" w:color="auto"/>
            <w:right w:val="none" w:sz="0" w:space="0" w:color="auto"/>
          </w:divBdr>
        </w:div>
        <w:div w:id="417137853">
          <w:marLeft w:val="0"/>
          <w:marRight w:val="0"/>
          <w:marTop w:val="0"/>
          <w:marBottom w:val="0"/>
          <w:divBdr>
            <w:top w:val="none" w:sz="0" w:space="0" w:color="auto"/>
            <w:left w:val="none" w:sz="0" w:space="0" w:color="auto"/>
            <w:bottom w:val="none" w:sz="0" w:space="0" w:color="auto"/>
            <w:right w:val="none" w:sz="0" w:space="0" w:color="auto"/>
          </w:divBdr>
        </w:div>
        <w:div w:id="1260211919">
          <w:marLeft w:val="0"/>
          <w:marRight w:val="0"/>
          <w:marTop w:val="0"/>
          <w:marBottom w:val="0"/>
          <w:divBdr>
            <w:top w:val="none" w:sz="0" w:space="0" w:color="auto"/>
            <w:left w:val="none" w:sz="0" w:space="0" w:color="auto"/>
            <w:bottom w:val="none" w:sz="0" w:space="0" w:color="auto"/>
            <w:right w:val="none" w:sz="0" w:space="0" w:color="auto"/>
          </w:divBdr>
        </w:div>
        <w:div w:id="142740407">
          <w:marLeft w:val="0"/>
          <w:marRight w:val="0"/>
          <w:marTop w:val="0"/>
          <w:marBottom w:val="0"/>
          <w:divBdr>
            <w:top w:val="none" w:sz="0" w:space="0" w:color="auto"/>
            <w:left w:val="none" w:sz="0" w:space="0" w:color="auto"/>
            <w:bottom w:val="none" w:sz="0" w:space="0" w:color="auto"/>
            <w:right w:val="none" w:sz="0" w:space="0" w:color="auto"/>
          </w:divBdr>
        </w:div>
        <w:div w:id="2067947700">
          <w:marLeft w:val="0"/>
          <w:marRight w:val="0"/>
          <w:marTop w:val="0"/>
          <w:marBottom w:val="0"/>
          <w:divBdr>
            <w:top w:val="none" w:sz="0" w:space="0" w:color="auto"/>
            <w:left w:val="none" w:sz="0" w:space="0" w:color="auto"/>
            <w:bottom w:val="none" w:sz="0" w:space="0" w:color="auto"/>
            <w:right w:val="none" w:sz="0" w:space="0" w:color="auto"/>
          </w:divBdr>
        </w:div>
        <w:div w:id="2629203">
          <w:marLeft w:val="0"/>
          <w:marRight w:val="0"/>
          <w:marTop w:val="0"/>
          <w:marBottom w:val="0"/>
          <w:divBdr>
            <w:top w:val="none" w:sz="0" w:space="0" w:color="auto"/>
            <w:left w:val="none" w:sz="0" w:space="0" w:color="auto"/>
            <w:bottom w:val="none" w:sz="0" w:space="0" w:color="auto"/>
            <w:right w:val="none" w:sz="0" w:space="0" w:color="auto"/>
          </w:divBdr>
        </w:div>
      </w:divsChild>
    </w:div>
    <w:div w:id="1677346527">
      <w:bodyDiv w:val="1"/>
      <w:marLeft w:val="0"/>
      <w:marRight w:val="0"/>
      <w:marTop w:val="0"/>
      <w:marBottom w:val="0"/>
      <w:divBdr>
        <w:top w:val="none" w:sz="0" w:space="0" w:color="auto"/>
        <w:left w:val="none" w:sz="0" w:space="0" w:color="auto"/>
        <w:bottom w:val="none" w:sz="0" w:space="0" w:color="auto"/>
        <w:right w:val="none" w:sz="0" w:space="0" w:color="auto"/>
      </w:divBdr>
      <w:divsChild>
        <w:div w:id="1992827407">
          <w:marLeft w:val="446"/>
          <w:marRight w:val="0"/>
          <w:marTop w:val="0"/>
          <w:marBottom w:val="0"/>
          <w:divBdr>
            <w:top w:val="none" w:sz="0" w:space="0" w:color="auto"/>
            <w:left w:val="none" w:sz="0" w:space="0" w:color="auto"/>
            <w:bottom w:val="none" w:sz="0" w:space="0" w:color="auto"/>
            <w:right w:val="none" w:sz="0" w:space="0" w:color="auto"/>
          </w:divBdr>
        </w:div>
        <w:div w:id="523902766">
          <w:marLeft w:val="446"/>
          <w:marRight w:val="0"/>
          <w:marTop w:val="0"/>
          <w:marBottom w:val="0"/>
          <w:divBdr>
            <w:top w:val="none" w:sz="0" w:space="0" w:color="auto"/>
            <w:left w:val="none" w:sz="0" w:space="0" w:color="auto"/>
            <w:bottom w:val="none" w:sz="0" w:space="0" w:color="auto"/>
            <w:right w:val="none" w:sz="0" w:space="0" w:color="auto"/>
          </w:divBdr>
        </w:div>
        <w:div w:id="1675721882">
          <w:marLeft w:val="446"/>
          <w:marRight w:val="0"/>
          <w:marTop w:val="0"/>
          <w:marBottom w:val="0"/>
          <w:divBdr>
            <w:top w:val="none" w:sz="0" w:space="0" w:color="auto"/>
            <w:left w:val="none" w:sz="0" w:space="0" w:color="auto"/>
            <w:bottom w:val="none" w:sz="0" w:space="0" w:color="auto"/>
            <w:right w:val="none" w:sz="0" w:space="0" w:color="auto"/>
          </w:divBdr>
        </w:div>
        <w:div w:id="1605188754">
          <w:marLeft w:val="446"/>
          <w:marRight w:val="0"/>
          <w:marTop w:val="0"/>
          <w:marBottom w:val="0"/>
          <w:divBdr>
            <w:top w:val="none" w:sz="0" w:space="0" w:color="auto"/>
            <w:left w:val="none" w:sz="0" w:space="0" w:color="auto"/>
            <w:bottom w:val="none" w:sz="0" w:space="0" w:color="auto"/>
            <w:right w:val="none" w:sz="0" w:space="0" w:color="auto"/>
          </w:divBdr>
        </w:div>
        <w:div w:id="194657067">
          <w:marLeft w:val="446"/>
          <w:marRight w:val="0"/>
          <w:marTop w:val="0"/>
          <w:marBottom w:val="0"/>
          <w:divBdr>
            <w:top w:val="none" w:sz="0" w:space="0" w:color="auto"/>
            <w:left w:val="none" w:sz="0" w:space="0" w:color="auto"/>
            <w:bottom w:val="none" w:sz="0" w:space="0" w:color="auto"/>
            <w:right w:val="none" w:sz="0" w:space="0" w:color="auto"/>
          </w:divBdr>
        </w:div>
        <w:div w:id="1588995174">
          <w:marLeft w:val="446"/>
          <w:marRight w:val="0"/>
          <w:marTop w:val="0"/>
          <w:marBottom w:val="0"/>
          <w:divBdr>
            <w:top w:val="none" w:sz="0" w:space="0" w:color="auto"/>
            <w:left w:val="none" w:sz="0" w:space="0" w:color="auto"/>
            <w:bottom w:val="none" w:sz="0" w:space="0" w:color="auto"/>
            <w:right w:val="none" w:sz="0" w:space="0" w:color="auto"/>
          </w:divBdr>
        </w:div>
        <w:div w:id="374350445">
          <w:marLeft w:val="446"/>
          <w:marRight w:val="0"/>
          <w:marTop w:val="0"/>
          <w:marBottom w:val="0"/>
          <w:divBdr>
            <w:top w:val="none" w:sz="0" w:space="0" w:color="auto"/>
            <w:left w:val="none" w:sz="0" w:space="0" w:color="auto"/>
            <w:bottom w:val="none" w:sz="0" w:space="0" w:color="auto"/>
            <w:right w:val="none" w:sz="0" w:space="0" w:color="auto"/>
          </w:divBdr>
        </w:div>
        <w:div w:id="560675853">
          <w:marLeft w:val="446"/>
          <w:marRight w:val="0"/>
          <w:marTop w:val="0"/>
          <w:marBottom w:val="0"/>
          <w:divBdr>
            <w:top w:val="none" w:sz="0" w:space="0" w:color="auto"/>
            <w:left w:val="none" w:sz="0" w:space="0" w:color="auto"/>
            <w:bottom w:val="none" w:sz="0" w:space="0" w:color="auto"/>
            <w:right w:val="none" w:sz="0" w:space="0" w:color="auto"/>
          </w:divBdr>
        </w:div>
      </w:divsChild>
    </w:div>
    <w:div w:id="1686132587">
      <w:bodyDiv w:val="1"/>
      <w:marLeft w:val="0"/>
      <w:marRight w:val="0"/>
      <w:marTop w:val="0"/>
      <w:marBottom w:val="0"/>
      <w:divBdr>
        <w:top w:val="none" w:sz="0" w:space="0" w:color="auto"/>
        <w:left w:val="none" w:sz="0" w:space="0" w:color="auto"/>
        <w:bottom w:val="none" w:sz="0" w:space="0" w:color="auto"/>
        <w:right w:val="none" w:sz="0" w:space="0" w:color="auto"/>
      </w:divBdr>
    </w:div>
    <w:div w:id="1689257033">
      <w:bodyDiv w:val="1"/>
      <w:marLeft w:val="0"/>
      <w:marRight w:val="0"/>
      <w:marTop w:val="0"/>
      <w:marBottom w:val="0"/>
      <w:divBdr>
        <w:top w:val="none" w:sz="0" w:space="0" w:color="auto"/>
        <w:left w:val="none" w:sz="0" w:space="0" w:color="auto"/>
        <w:bottom w:val="none" w:sz="0" w:space="0" w:color="auto"/>
        <w:right w:val="none" w:sz="0" w:space="0" w:color="auto"/>
      </w:divBdr>
      <w:divsChild>
        <w:div w:id="619841461">
          <w:marLeft w:val="274"/>
          <w:marRight w:val="0"/>
          <w:marTop w:val="0"/>
          <w:marBottom w:val="0"/>
          <w:divBdr>
            <w:top w:val="none" w:sz="0" w:space="0" w:color="auto"/>
            <w:left w:val="none" w:sz="0" w:space="0" w:color="auto"/>
            <w:bottom w:val="none" w:sz="0" w:space="0" w:color="auto"/>
            <w:right w:val="none" w:sz="0" w:space="0" w:color="auto"/>
          </w:divBdr>
        </w:div>
        <w:div w:id="313998680">
          <w:marLeft w:val="274"/>
          <w:marRight w:val="0"/>
          <w:marTop w:val="0"/>
          <w:marBottom w:val="0"/>
          <w:divBdr>
            <w:top w:val="none" w:sz="0" w:space="0" w:color="auto"/>
            <w:left w:val="none" w:sz="0" w:space="0" w:color="auto"/>
            <w:bottom w:val="none" w:sz="0" w:space="0" w:color="auto"/>
            <w:right w:val="none" w:sz="0" w:space="0" w:color="auto"/>
          </w:divBdr>
        </w:div>
        <w:div w:id="2116173488">
          <w:marLeft w:val="274"/>
          <w:marRight w:val="0"/>
          <w:marTop w:val="0"/>
          <w:marBottom w:val="0"/>
          <w:divBdr>
            <w:top w:val="none" w:sz="0" w:space="0" w:color="auto"/>
            <w:left w:val="none" w:sz="0" w:space="0" w:color="auto"/>
            <w:bottom w:val="none" w:sz="0" w:space="0" w:color="auto"/>
            <w:right w:val="none" w:sz="0" w:space="0" w:color="auto"/>
          </w:divBdr>
        </w:div>
        <w:div w:id="794983829">
          <w:marLeft w:val="274"/>
          <w:marRight w:val="0"/>
          <w:marTop w:val="0"/>
          <w:marBottom w:val="0"/>
          <w:divBdr>
            <w:top w:val="none" w:sz="0" w:space="0" w:color="auto"/>
            <w:left w:val="none" w:sz="0" w:space="0" w:color="auto"/>
            <w:bottom w:val="none" w:sz="0" w:space="0" w:color="auto"/>
            <w:right w:val="none" w:sz="0" w:space="0" w:color="auto"/>
          </w:divBdr>
        </w:div>
      </w:divsChild>
    </w:div>
    <w:div w:id="1714498948">
      <w:bodyDiv w:val="1"/>
      <w:marLeft w:val="0"/>
      <w:marRight w:val="0"/>
      <w:marTop w:val="0"/>
      <w:marBottom w:val="0"/>
      <w:divBdr>
        <w:top w:val="none" w:sz="0" w:space="0" w:color="auto"/>
        <w:left w:val="none" w:sz="0" w:space="0" w:color="auto"/>
        <w:bottom w:val="none" w:sz="0" w:space="0" w:color="auto"/>
        <w:right w:val="none" w:sz="0" w:space="0" w:color="auto"/>
      </w:divBdr>
    </w:div>
    <w:div w:id="1720744307">
      <w:bodyDiv w:val="1"/>
      <w:marLeft w:val="0"/>
      <w:marRight w:val="0"/>
      <w:marTop w:val="0"/>
      <w:marBottom w:val="0"/>
      <w:divBdr>
        <w:top w:val="none" w:sz="0" w:space="0" w:color="auto"/>
        <w:left w:val="none" w:sz="0" w:space="0" w:color="auto"/>
        <w:bottom w:val="none" w:sz="0" w:space="0" w:color="auto"/>
        <w:right w:val="none" w:sz="0" w:space="0" w:color="auto"/>
      </w:divBdr>
    </w:div>
    <w:div w:id="1743748936">
      <w:bodyDiv w:val="1"/>
      <w:marLeft w:val="0"/>
      <w:marRight w:val="0"/>
      <w:marTop w:val="0"/>
      <w:marBottom w:val="0"/>
      <w:divBdr>
        <w:top w:val="none" w:sz="0" w:space="0" w:color="auto"/>
        <w:left w:val="none" w:sz="0" w:space="0" w:color="auto"/>
        <w:bottom w:val="none" w:sz="0" w:space="0" w:color="auto"/>
        <w:right w:val="none" w:sz="0" w:space="0" w:color="auto"/>
      </w:divBdr>
      <w:divsChild>
        <w:div w:id="1765300201">
          <w:marLeft w:val="0"/>
          <w:marRight w:val="0"/>
          <w:marTop w:val="0"/>
          <w:marBottom w:val="0"/>
          <w:divBdr>
            <w:top w:val="none" w:sz="0" w:space="0" w:color="auto"/>
            <w:left w:val="none" w:sz="0" w:space="0" w:color="auto"/>
            <w:bottom w:val="none" w:sz="0" w:space="0" w:color="auto"/>
            <w:right w:val="none" w:sz="0" w:space="0" w:color="auto"/>
          </w:divBdr>
        </w:div>
        <w:div w:id="495390025">
          <w:marLeft w:val="0"/>
          <w:marRight w:val="0"/>
          <w:marTop w:val="0"/>
          <w:marBottom w:val="0"/>
          <w:divBdr>
            <w:top w:val="none" w:sz="0" w:space="0" w:color="auto"/>
            <w:left w:val="none" w:sz="0" w:space="0" w:color="auto"/>
            <w:bottom w:val="none" w:sz="0" w:space="0" w:color="auto"/>
            <w:right w:val="none" w:sz="0" w:space="0" w:color="auto"/>
          </w:divBdr>
        </w:div>
        <w:div w:id="710805307">
          <w:marLeft w:val="0"/>
          <w:marRight w:val="0"/>
          <w:marTop w:val="0"/>
          <w:marBottom w:val="0"/>
          <w:divBdr>
            <w:top w:val="none" w:sz="0" w:space="0" w:color="auto"/>
            <w:left w:val="none" w:sz="0" w:space="0" w:color="auto"/>
            <w:bottom w:val="none" w:sz="0" w:space="0" w:color="auto"/>
            <w:right w:val="none" w:sz="0" w:space="0" w:color="auto"/>
          </w:divBdr>
        </w:div>
      </w:divsChild>
    </w:div>
    <w:div w:id="1746561192">
      <w:bodyDiv w:val="1"/>
      <w:marLeft w:val="0"/>
      <w:marRight w:val="0"/>
      <w:marTop w:val="0"/>
      <w:marBottom w:val="0"/>
      <w:divBdr>
        <w:top w:val="none" w:sz="0" w:space="0" w:color="auto"/>
        <w:left w:val="none" w:sz="0" w:space="0" w:color="auto"/>
        <w:bottom w:val="none" w:sz="0" w:space="0" w:color="auto"/>
        <w:right w:val="none" w:sz="0" w:space="0" w:color="auto"/>
      </w:divBdr>
    </w:div>
    <w:div w:id="1752119883">
      <w:bodyDiv w:val="1"/>
      <w:marLeft w:val="0"/>
      <w:marRight w:val="0"/>
      <w:marTop w:val="0"/>
      <w:marBottom w:val="0"/>
      <w:divBdr>
        <w:top w:val="none" w:sz="0" w:space="0" w:color="auto"/>
        <w:left w:val="none" w:sz="0" w:space="0" w:color="auto"/>
        <w:bottom w:val="none" w:sz="0" w:space="0" w:color="auto"/>
        <w:right w:val="none" w:sz="0" w:space="0" w:color="auto"/>
      </w:divBdr>
    </w:div>
    <w:div w:id="1752895379">
      <w:bodyDiv w:val="1"/>
      <w:marLeft w:val="0"/>
      <w:marRight w:val="0"/>
      <w:marTop w:val="0"/>
      <w:marBottom w:val="0"/>
      <w:divBdr>
        <w:top w:val="none" w:sz="0" w:space="0" w:color="auto"/>
        <w:left w:val="none" w:sz="0" w:space="0" w:color="auto"/>
        <w:bottom w:val="none" w:sz="0" w:space="0" w:color="auto"/>
        <w:right w:val="none" w:sz="0" w:space="0" w:color="auto"/>
      </w:divBdr>
    </w:div>
    <w:div w:id="1754159738">
      <w:bodyDiv w:val="1"/>
      <w:marLeft w:val="0"/>
      <w:marRight w:val="0"/>
      <w:marTop w:val="0"/>
      <w:marBottom w:val="0"/>
      <w:divBdr>
        <w:top w:val="none" w:sz="0" w:space="0" w:color="auto"/>
        <w:left w:val="none" w:sz="0" w:space="0" w:color="auto"/>
        <w:bottom w:val="none" w:sz="0" w:space="0" w:color="auto"/>
        <w:right w:val="none" w:sz="0" w:space="0" w:color="auto"/>
      </w:divBdr>
      <w:divsChild>
        <w:div w:id="525487651">
          <w:marLeft w:val="446"/>
          <w:marRight w:val="0"/>
          <w:marTop w:val="0"/>
          <w:marBottom w:val="0"/>
          <w:divBdr>
            <w:top w:val="none" w:sz="0" w:space="0" w:color="auto"/>
            <w:left w:val="none" w:sz="0" w:space="0" w:color="auto"/>
            <w:bottom w:val="none" w:sz="0" w:space="0" w:color="auto"/>
            <w:right w:val="none" w:sz="0" w:space="0" w:color="auto"/>
          </w:divBdr>
        </w:div>
        <w:div w:id="1907495462">
          <w:marLeft w:val="446"/>
          <w:marRight w:val="0"/>
          <w:marTop w:val="0"/>
          <w:marBottom w:val="0"/>
          <w:divBdr>
            <w:top w:val="none" w:sz="0" w:space="0" w:color="auto"/>
            <w:left w:val="none" w:sz="0" w:space="0" w:color="auto"/>
            <w:bottom w:val="none" w:sz="0" w:space="0" w:color="auto"/>
            <w:right w:val="none" w:sz="0" w:space="0" w:color="auto"/>
          </w:divBdr>
        </w:div>
        <w:div w:id="167913604">
          <w:marLeft w:val="446"/>
          <w:marRight w:val="0"/>
          <w:marTop w:val="0"/>
          <w:marBottom w:val="0"/>
          <w:divBdr>
            <w:top w:val="none" w:sz="0" w:space="0" w:color="auto"/>
            <w:left w:val="none" w:sz="0" w:space="0" w:color="auto"/>
            <w:bottom w:val="none" w:sz="0" w:space="0" w:color="auto"/>
            <w:right w:val="none" w:sz="0" w:space="0" w:color="auto"/>
          </w:divBdr>
        </w:div>
        <w:div w:id="744500383">
          <w:marLeft w:val="446"/>
          <w:marRight w:val="0"/>
          <w:marTop w:val="0"/>
          <w:marBottom w:val="0"/>
          <w:divBdr>
            <w:top w:val="none" w:sz="0" w:space="0" w:color="auto"/>
            <w:left w:val="none" w:sz="0" w:space="0" w:color="auto"/>
            <w:bottom w:val="none" w:sz="0" w:space="0" w:color="auto"/>
            <w:right w:val="none" w:sz="0" w:space="0" w:color="auto"/>
          </w:divBdr>
        </w:div>
      </w:divsChild>
    </w:div>
    <w:div w:id="1828325311">
      <w:bodyDiv w:val="1"/>
      <w:marLeft w:val="0"/>
      <w:marRight w:val="0"/>
      <w:marTop w:val="0"/>
      <w:marBottom w:val="0"/>
      <w:divBdr>
        <w:top w:val="none" w:sz="0" w:space="0" w:color="auto"/>
        <w:left w:val="none" w:sz="0" w:space="0" w:color="auto"/>
        <w:bottom w:val="none" w:sz="0" w:space="0" w:color="auto"/>
        <w:right w:val="none" w:sz="0" w:space="0" w:color="auto"/>
      </w:divBdr>
    </w:div>
    <w:div w:id="1829321378">
      <w:bodyDiv w:val="1"/>
      <w:marLeft w:val="0"/>
      <w:marRight w:val="0"/>
      <w:marTop w:val="0"/>
      <w:marBottom w:val="0"/>
      <w:divBdr>
        <w:top w:val="none" w:sz="0" w:space="0" w:color="auto"/>
        <w:left w:val="none" w:sz="0" w:space="0" w:color="auto"/>
        <w:bottom w:val="none" w:sz="0" w:space="0" w:color="auto"/>
        <w:right w:val="none" w:sz="0" w:space="0" w:color="auto"/>
      </w:divBdr>
      <w:divsChild>
        <w:div w:id="1565411067">
          <w:marLeft w:val="907"/>
          <w:marRight w:val="0"/>
          <w:marTop w:val="200"/>
          <w:marBottom w:val="0"/>
          <w:divBdr>
            <w:top w:val="none" w:sz="0" w:space="0" w:color="auto"/>
            <w:left w:val="none" w:sz="0" w:space="0" w:color="auto"/>
            <w:bottom w:val="none" w:sz="0" w:space="0" w:color="auto"/>
            <w:right w:val="none" w:sz="0" w:space="0" w:color="auto"/>
          </w:divBdr>
        </w:div>
        <w:div w:id="370499212">
          <w:marLeft w:val="907"/>
          <w:marRight w:val="0"/>
          <w:marTop w:val="200"/>
          <w:marBottom w:val="0"/>
          <w:divBdr>
            <w:top w:val="none" w:sz="0" w:space="0" w:color="auto"/>
            <w:left w:val="none" w:sz="0" w:space="0" w:color="auto"/>
            <w:bottom w:val="none" w:sz="0" w:space="0" w:color="auto"/>
            <w:right w:val="none" w:sz="0" w:space="0" w:color="auto"/>
          </w:divBdr>
        </w:div>
        <w:div w:id="1583643908">
          <w:marLeft w:val="907"/>
          <w:marRight w:val="0"/>
          <w:marTop w:val="200"/>
          <w:marBottom w:val="0"/>
          <w:divBdr>
            <w:top w:val="none" w:sz="0" w:space="0" w:color="auto"/>
            <w:left w:val="none" w:sz="0" w:space="0" w:color="auto"/>
            <w:bottom w:val="none" w:sz="0" w:space="0" w:color="auto"/>
            <w:right w:val="none" w:sz="0" w:space="0" w:color="auto"/>
          </w:divBdr>
        </w:div>
        <w:div w:id="252323222">
          <w:marLeft w:val="907"/>
          <w:marRight w:val="0"/>
          <w:marTop w:val="200"/>
          <w:marBottom w:val="0"/>
          <w:divBdr>
            <w:top w:val="none" w:sz="0" w:space="0" w:color="auto"/>
            <w:left w:val="none" w:sz="0" w:space="0" w:color="auto"/>
            <w:bottom w:val="none" w:sz="0" w:space="0" w:color="auto"/>
            <w:right w:val="none" w:sz="0" w:space="0" w:color="auto"/>
          </w:divBdr>
        </w:div>
        <w:div w:id="458957896">
          <w:marLeft w:val="907"/>
          <w:marRight w:val="0"/>
          <w:marTop w:val="200"/>
          <w:marBottom w:val="0"/>
          <w:divBdr>
            <w:top w:val="none" w:sz="0" w:space="0" w:color="auto"/>
            <w:left w:val="none" w:sz="0" w:space="0" w:color="auto"/>
            <w:bottom w:val="none" w:sz="0" w:space="0" w:color="auto"/>
            <w:right w:val="none" w:sz="0" w:space="0" w:color="auto"/>
          </w:divBdr>
        </w:div>
      </w:divsChild>
    </w:div>
    <w:div w:id="1833645268">
      <w:bodyDiv w:val="1"/>
      <w:marLeft w:val="0"/>
      <w:marRight w:val="0"/>
      <w:marTop w:val="0"/>
      <w:marBottom w:val="0"/>
      <w:divBdr>
        <w:top w:val="none" w:sz="0" w:space="0" w:color="auto"/>
        <w:left w:val="none" w:sz="0" w:space="0" w:color="auto"/>
        <w:bottom w:val="none" w:sz="0" w:space="0" w:color="auto"/>
        <w:right w:val="none" w:sz="0" w:space="0" w:color="auto"/>
      </w:divBdr>
    </w:div>
    <w:div w:id="1867012609">
      <w:bodyDiv w:val="1"/>
      <w:marLeft w:val="0"/>
      <w:marRight w:val="0"/>
      <w:marTop w:val="0"/>
      <w:marBottom w:val="0"/>
      <w:divBdr>
        <w:top w:val="none" w:sz="0" w:space="0" w:color="auto"/>
        <w:left w:val="none" w:sz="0" w:space="0" w:color="auto"/>
        <w:bottom w:val="none" w:sz="0" w:space="0" w:color="auto"/>
        <w:right w:val="none" w:sz="0" w:space="0" w:color="auto"/>
      </w:divBdr>
      <w:divsChild>
        <w:div w:id="1795052720">
          <w:marLeft w:val="446"/>
          <w:marRight w:val="0"/>
          <w:marTop w:val="0"/>
          <w:marBottom w:val="0"/>
          <w:divBdr>
            <w:top w:val="none" w:sz="0" w:space="0" w:color="auto"/>
            <w:left w:val="none" w:sz="0" w:space="0" w:color="auto"/>
            <w:bottom w:val="none" w:sz="0" w:space="0" w:color="auto"/>
            <w:right w:val="none" w:sz="0" w:space="0" w:color="auto"/>
          </w:divBdr>
        </w:div>
        <w:div w:id="1080449553">
          <w:marLeft w:val="446"/>
          <w:marRight w:val="0"/>
          <w:marTop w:val="200"/>
          <w:marBottom w:val="0"/>
          <w:divBdr>
            <w:top w:val="none" w:sz="0" w:space="0" w:color="auto"/>
            <w:left w:val="none" w:sz="0" w:space="0" w:color="auto"/>
            <w:bottom w:val="none" w:sz="0" w:space="0" w:color="auto"/>
            <w:right w:val="none" w:sz="0" w:space="0" w:color="auto"/>
          </w:divBdr>
        </w:div>
        <w:div w:id="930698421">
          <w:marLeft w:val="446"/>
          <w:marRight w:val="0"/>
          <w:marTop w:val="200"/>
          <w:marBottom w:val="0"/>
          <w:divBdr>
            <w:top w:val="none" w:sz="0" w:space="0" w:color="auto"/>
            <w:left w:val="none" w:sz="0" w:space="0" w:color="auto"/>
            <w:bottom w:val="none" w:sz="0" w:space="0" w:color="auto"/>
            <w:right w:val="none" w:sz="0" w:space="0" w:color="auto"/>
          </w:divBdr>
        </w:div>
        <w:div w:id="1162356895">
          <w:marLeft w:val="446"/>
          <w:marRight w:val="0"/>
          <w:marTop w:val="200"/>
          <w:marBottom w:val="0"/>
          <w:divBdr>
            <w:top w:val="none" w:sz="0" w:space="0" w:color="auto"/>
            <w:left w:val="none" w:sz="0" w:space="0" w:color="auto"/>
            <w:bottom w:val="none" w:sz="0" w:space="0" w:color="auto"/>
            <w:right w:val="none" w:sz="0" w:space="0" w:color="auto"/>
          </w:divBdr>
        </w:div>
      </w:divsChild>
    </w:div>
    <w:div w:id="1870872033">
      <w:bodyDiv w:val="1"/>
      <w:marLeft w:val="0"/>
      <w:marRight w:val="0"/>
      <w:marTop w:val="0"/>
      <w:marBottom w:val="0"/>
      <w:divBdr>
        <w:top w:val="none" w:sz="0" w:space="0" w:color="auto"/>
        <w:left w:val="none" w:sz="0" w:space="0" w:color="auto"/>
        <w:bottom w:val="none" w:sz="0" w:space="0" w:color="auto"/>
        <w:right w:val="none" w:sz="0" w:space="0" w:color="auto"/>
      </w:divBdr>
    </w:div>
    <w:div w:id="1888493379">
      <w:bodyDiv w:val="1"/>
      <w:marLeft w:val="0"/>
      <w:marRight w:val="0"/>
      <w:marTop w:val="0"/>
      <w:marBottom w:val="0"/>
      <w:divBdr>
        <w:top w:val="none" w:sz="0" w:space="0" w:color="auto"/>
        <w:left w:val="none" w:sz="0" w:space="0" w:color="auto"/>
        <w:bottom w:val="none" w:sz="0" w:space="0" w:color="auto"/>
        <w:right w:val="none" w:sz="0" w:space="0" w:color="auto"/>
      </w:divBdr>
      <w:divsChild>
        <w:div w:id="1449735889">
          <w:marLeft w:val="0"/>
          <w:marRight w:val="0"/>
          <w:marTop w:val="0"/>
          <w:marBottom w:val="0"/>
          <w:divBdr>
            <w:top w:val="none" w:sz="0" w:space="0" w:color="auto"/>
            <w:left w:val="none" w:sz="0" w:space="0" w:color="auto"/>
            <w:bottom w:val="none" w:sz="0" w:space="0" w:color="auto"/>
            <w:right w:val="none" w:sz="0" w:space="0" w:color="auto"/>
          </w:divBdr>
        </w:div>
        <w:div w:id="198325795">
          <w:marLeft w:val="0"/>
          <w:marRight w:val="0"/>
          <w:marTop w:val="0"/>
          <w:marBottom w:val="0"/>
          <w:divBdr>
            <w:top w:val="none" w:sz="0" w:space="0" w:color="auto"/>
            <w:left w:val="none" w:sz="0" w:space="0" w:color="auto"/>
            <w:bottom w:val="none" w:sz="0" w:space="0" w:color="auto"/>
            <w:right w:val="none" w:sz="0" w:space="0" w:color="auto"/>
          </w:divBdr>
        </w:div>
      </w:divsChild>
    </w:div>
    <w:div w:id="1889798500">
      <w:bodyDiv w:val="1"/>
      <w:marLeft w:val="0"/>
      <w:marRight w:val="0"/>
      <w:marTop w:val="0"/>
      <w:marBottom w:val="0"/>
      <w:divBdr>
        <w:top w:val="none" w:sz="0" w:space="0" w:color="auto"/>
        <w:left w:val="none" w:sz="0" w:space="0" w:color="auto"/>
        <w:bottom w:val="none" w:sz="0" w:space="0" w:color="auto"/>
        <w:right w:val="none" w:sz="0" w:space="0" w:color="auto"/>
      </w:divBdr>
    </w:div>
    <w:div w:id="1897735569">
      <w:bodyDiv w:val="1"/>
      <w:marLeft w:val="0"/>
      <w:marRight w:val="0"/>
      <w:marTop w:val="0"/>
      <w:marBottom w:val="0"/>
      <w:divBdr>
        <w:top w:val="none" w:sz="0" w:space="0" w:color="auto"/>
        <w:left w:val="none" w:sz="0" w:space="0" w:color="auto"/>
        <w:bottom w:val="none" w:sz="0" w:space="0" w:color="auto"/>
        <w:right w:val="none" w:sz="0" w:space="0" w:color="auto"/>
      </w:divBdr>
    </w:div>
    <w:div w:id="1907108962">
      <w:bodyDiv w:val="1"/>
      <w:marLeft w:val="0"/>
      <w:marRight w:val="0"/>
      <w:marTop w:val="0"/>
      <w:marBottom w:val="0"/>
      <w:divBdr>
        <w:top w:val="none" w:sz="0" w:space="0" w:color="auto"/>
        <w:left w:val="none" w:sz="0" w:space="0" w:color="auto"/>
        <w:bottom w:val="none" w:sz="0" w:space="0" w:color="auto"/>
        <w:right w:val="none" w:sz="0" w:space="0" w:color="auto"/>
      </w:divBdr>
      <w:divsChild>
        <w:div w:id="1763799632">
          <w:marLeft w:val="0"/>
          <w:marRight w:val="0"/>
          <w:marTop w:val="0"/>
          <w:marBottom w:val="0"/>
          <w:divBdr>
            <w:top w:val="none" w:sz="0" w:space="0" w:color="auto"/>
            <w:left w:val="none" w:sz="0" w:space="0" w:color="auto"/>
            <w:bottom w:val="none" w:sz="0" w:space="0" w:color="auto"/>
            <w:right w:val="none" w:sz="0" w:space="0" w:color="auto"/>
          </w:divBdr>
        </w:div>
        <w:div w:id="586156134">
          <w:marLeft w:val="0"/>
          <w:marRight w:val="0"/>
          <w:marTop w:val="0"/>
          <w:marBottom w:val="0"/>
          <w:divBdr>
            <w:top w:val="none" w:sz="0" w:space="0" w:color="auto"/>
            <w:left w:val="none" w:sz="0" w:space="0" w:color="auto"/>
            <w:bottom w:val="none" w:sz="0" w:space="0" w:color="auto"/>
            <w:right w:val="none" w:sz="0" w:space="0" w:color="auto"/>
          </w:divBdr>
        </w:div>
        <w:div w:id="1313801145">
          <w:marLeft w:val="0"/>
          <w:marRight w:val="0"/>
          <w:marTop w:val="0"/>
          <w:marBottom w:val="0"/>
          <w:divBdr>
            <w:top w:val="none" w:sz="0" w:space="0" w:color="auto"/>
            <w:left w:val="none" w:sz="0" w:space="0" w:color="auto"/>
            <w:bottom w:val="none" w:sz="0" w:space="0" w:color="auto"/>
            <w:right w:val="none" w:sz="0" w:space="0" w:color="auto"/>
          </w:divBdr>
        </w:div>
        <w:div w:id="896470950">
          <w:marLeft w:val="0"/>
          <w:marRight w:val="0"/>
          <w:marTop w:val="0"/>
          <w:marBottom w:val="0"/>
          <w:divBdr>
            <w:top w:val="none" w:sz="0" w:space="0" w:color="auto"/>
            <w:left w:val="none" w:sz="0" w:space="0" w:color="auto"/>
            <w:bottom w:val="none" w:sz="0" w:space="0" w:color="auto"/>
            <w:right w:val="none" w:sz="0" w:space="0" w:color="auto"/>
          </w:divBdr>
        </w:div>
      </w:divsChild>
    </w:div>
    <w:div w:id="1909417721">
      <w:bodyDiv w:val="1"/>
      <w:marLeft w:val="0"/>
      <w:marRight w:val="0"/>
      <w:marTop w:val="0"/>
      <w:marBottom w:val="0"/>
      <w:divBdr>
        <w:top w:val="none" w:sz="0" w:space="0" w:color="auto"/>
        <w:left w:val="none" w:sz="0" w:space="0" w:color="auto"/>
        <w:bottom w:val="none" w:sz="0" w:space="0" w:color="auto"/>
        <w:right w:val="none" w:sz="0" w:space="0" w:color="auto"/>
      </w:divBdr>
      <w:divsChild>
        <w:div w:id="986931684">
          <w:marLeft w:val="446"/>
          <w:marRight w:val="0"/>
          <w:marTop w:val="0"/>
          <w:marBottom w:val="0"/>
          <w:divBdr>
            <w:top w:val="none" w:sz="0" w:space="0" w:color="auto"/>
            <w:left w:val="none" w:sz="0" w:space="0" w:color="auto"/>
            <w:bottom w:val="none" w:sz="0" w:space="0" w:color="auto"/>
            <w:right w:val="none" w:sz="0" w:space="0" w:color="auto"/>
          </w:divBdr>
        </w:div>
        <w:div w:id="1750614584">
          <w:marLeft w:val="446"/>
          <w:marRight w:val="0"/>
          <w:marTop w:val="0"/>
          <w:marBottom w:val="0"/>
          <w:divBdr>
            <w:top w:val="none" w:sz="0" w:space="0" w:color="auto"/>
            <w:left w:val="none" w:sz="0" w:space="0" w:color="auto"/>
            <w:bottom w:val="none" w:sz="0" w:space="0" w:color="auto"/>
            <w:right w:val="none" w:sz="0" w:space="0" w:color="auto"/>
          </w:divBdr>
        </w:div>
        <w:div w:id="1663507401">
          <w:marLeft w:val="446"/>
          <w:marRight w:val="0"/>
          <w:marTop w:val="0"/>
          <w:marBottom w:val="0"/>
          <w:divBdr>
            <w:top w:val="none" w:sz="0" w:space="0" w:color="auto"/>
            <w:left w:val="none" w:sz="0" w:space="0" w:color="auto"/>
            <w:bottom w:val="none" w:sz="0" w:space="0" w:color="auto"/>
            <w:right w:val="none" w:sz="0" w:space="0" w:color="auto"/>
          </w:divBdr>
        </w:div>
      </w:divsChild>
    </w:div>
    <w:div w:id="1924104105">
      <w:bodyDiv w:val="1"/>
      <w:marLeft w:val="0"/>
      <w:marRight w:val="0"/>
      <w:marTop w:val="0"/>
      <w:marBottom w:val="0"/>
      <w:divBdr>
        <w:top w:val="none" w:sz="0" w:space="0" w:color="auto"/>
        <w:left w:val="none" w:sz="0" w:space="0" w:color="auto"/>
        <w:bottom w:val="none" w:sz="0" w:space="0" w:color="auto"/>
        <w:right w:val="none" w:sz="0" w:space="0" w:color="auto"/>
      </w:divBdr>
      <w:divsChild>
        <w:div w:id="1432510538">
          <w:marLeft w:val="0"/>
          <w:marRight w:val="0"/>
          <w:marTop w:val="0"/>
          <w:marBottom w:val="0"/>
          <w:divBdr>
            <w:top w:val="none" w:sz="0" w:space="0" w:color="auto"/>
            <w:left w:val="none" w:sz="0" w:space="0" w:color="auto"/>
            <w:bottom w:val="none" w:sz="0" w:space="0" w:color="auto"/>
            <w:right w:val="none" w:sz="0" w:space="0" w:color="auto"/>
          </w:divBdr>
        </w:div>
        <w:div w:id="697967311">
          <w:marLeft w:val="0"/>
          <w:marRight w:val="0"/>
          <w:marTop w:val="0"/>
          <w:marBottom w:val="0"/>
          <w:divBdr>
            <w:top w:val="none" w:sz="0" w:space="0" w:color="auto"/>
            <w:left w:val="none" w:sz="0" w:space="0" w:color="auto"/>
            <w:bottom w:val="none" w:sz="0" w:space="0" w:color="auto"/>
            <w:right w:val="none" w:sz="0" w:space="0" w:color="auto"/>
          </w:divBdr>
        </w:div>
        <w:div w:id="1980720797">
          <w:marLeft w:val="0"/>
          <w:marRight w:val="0"/>
          <w:marTop w:val="0"/>
          <w:marBottom w:val="0"/>
          <w:divBdr>
            <w:top w:val="none" w:sz="0" w:space="0" w:color="auto"/>
            <w:left w:val="none" w:sz="0" w:space="0" w:color="auto"/>
            <w:bottom w:val="none" w:sz="0" w:space="0" w:color="auto"/>
            <w:right w:val="none" w:sz="0" w:space="0" w:color="auto"/>
          </w:divBdr>
        </w:div>
      </w:divsChild>
    </w:div>
    <w:div w:id="1926109928">
      <w:bodyDiv w:val="1"/>
      <w:marLeft w:val="0"/>
      <w:marRight w:val="0"/>
      <w:marTop w:val="0"/>
      <w:marBottom w:val="0"/>
      <w:divBdr>
        <w:top w:val="none" w:sz="0" w:space="0" w:color="auto"/>
        <w:left w:val="none" w:sz="0" w:space="0" w:color="auto"/>
        <w:bottom w:val="none" w:sz="0" w:space="0" w:color="auto"/>
        <w:right w:val="none" w:sz="0" w:space="0" w:color="auto"/>
      </w:divBdr>
      <w:divsChild>
        <w:div w:id="1980918151">
          <w:marLeft w:val="1166"/>
          <w:marRight w:val="0"/>
          <w:marTop w:val="0"/>
          <w:marBottom w:val="0"/>
          <w:divBdr>
            <w:top w:val="none" w:sz="0" w:space="0" w:color="auto"/>
            <w:left w:val="none" w:sz="0" w:space="0" w:color="auto"/>
            <w:bottom w:val="none" w:sz="0" w:space="0" w:color="auto"/>
            <w:right w:val="none" w:sz="0" w:space="0" w:color="auto"/>
          </w:divBdr>
        </w:div>
        <w:div w:id="617447150">
          <w:marLeft w:val="1166"/>
          <w:marRight w:val="0"/>
          <w:marTop w:val="0"/>
          <w:marBottom w:val="0"/>
          <w:divBdr>
            <w:top w:val="none" w:sz="0" w:space="0" w:color="auto"/>
            <w:left w:val="none" w:sz="0" w:space="0" w:color="auto"/>
            <w:bottom w:val="none" w:sz="0" w:space="0" w:color="auto"/>
            <w:right w:val="none" w:sz="0" w:space="0" w:color="auto"/>
          </w:divBdr>
        </w:div>
        <w:div w:id="1530879094">
          <w:marLeft w:val="1166"/>
          <w:marRight w:val="0"/>
          <w:marTop w:val="0"/>
          <w:marBottom w:val="0"/>
          <w:divBdr>
            <w:top w:val="none" w:sz="0" w:space="0" w:color="auto"/>
            <w:left w:val="none" w:sz="0" w:space="0" w:color="auto"/>
            <w:bottom w:val="none" w:sz="0" w:space="0" w:color="auto"/>
            <w:right w:val="none" w:sz="0" w:space="0" w:color="auto"/>
          </w:divBdr>
        </w:div>
        <w:div w:id="251817614">
          <w:marLeft w:val="1166"/>
          <w:marRight w:val="0"/>
          <w:marTop w:val="0"/>
          <w:marBottom w:val="0"/>
          <w:divBdr>
            <w:top w:val="none" w:sz="0" w:space="0" w:color="auto"/>
            <w:left w:val="none" w:sz="0" w:space="0" w:color="auto"/>
            <w:bottom w:val="none" w:sz="0" w:space="0" w:color="auto"/>
            <w:right w:val="none" w:sz="0" w:space="0" w:color="auto"/>
          </w:divBdr>
        </w:div>
        <w:div w:id="1009254941">
          <w:marLeft w:val="1166"/>
          <w:marRight w:val="0"/>
          <w:marTop w:val="0"/>
          <w:marBottom w:val="0"/>
          <w:divBdr>
            <w:top w:val="none" w:sz="0" w:space="0" w:color="auto"/>
            <w:left w:val="none" w:sz="0" w:space="0" w:color="auto"/>
            <w:bottom w:val="none" w:sz="0" w:space="0" w:color="auto"/>
            <w:right w:val="none" w:sz="0" w:space="0" w:color="auto"/>
          </w:divBdr>
        </w:div>
        <w:div w:id="1471899962">
          <w:marLeft w:val="1166"/>
          <w:marRight w:val="0"/>
          <w:marTop w:val="0"/>
          <w:marBottom w:val="0"/>
          <w:divBdr>
            <w:top w:val="none" w:sz="0" w:space="0" w:color="auto"/>
            <w:left w:val="none" w:sz="0" w:space="0" w:color="auto"/>
            <w:bottom w:val="none" w:sz="0" w:space="0" w:color="auto"/>
            <w:right w:val="none" w:sz="0" w:space="0" w:color="auto"/>
          </w:divBdr>
        </w:div>
      </w:divsChild>
    </w:div>
    <w:div w:id="1930189119">
      <w:bodyDiv w:val="1"/>
      <w:marLeft w:val="0"/>
      <w:marRight w:val="0"/>
      <w:marTop w:val="0"/>
      <w:marBottom w:val="0"/>
      <w:divBdr>
        <w:top w:val="none" w:sz="0" w:space="0" w:color="auto"/>
        <w:left w:val="none" w:sz="0" w:space="0" w:color="auto"/>
        <w:bottom w:val="none" w:sz="0" w:space="0" w:color="auto"/>
        <w:right w:val="none" w:sz="0" w:space="0" w:color="auto"/>
      </w:divBdr>
    </w:div>
    <w:div w:id="1931110926">
      <w:bodyDiv w:val="1"/>
      <w:marLeft w:val="0"/>
      <w:marRight w:val="0"/>
      <w:marTop w:val="0"/>
      <w:marBottom w:val="0"/>
      <w:divBdr>
        <w:top w:val="none" w:sz="0" w:space="0" w:color="auto"/>
        <w:left w:val="none" w:sz="0" w:space="0" w:color="auto"/>
        <w:bottom w:val="none" w:sz="0" w:space="0" w:color="auto"/>
        <w:right w:val="none" w:sz="0" w:space="0" w:color="auto"/>
      </w:divBdr>
      <w:divsChild>
        <w:div w:id="1772818081">
          <w:marLeft w:val="274"/>
          <w:marRight w:val="0"/>
          <w:marTop w:val="0"/>
          <w:marBottom w:val="0"/>
          <w:divBdr>
            <w:top w:val="none" w:sz="0" w:space="0" w:color="auto"/>
            <w:left w:val="none" w:sz="0" w:space="0" w:color="auto"/>
            <w:bottom w:val="none" w:sz="0" w:space="0" w:color="auto"/>
            <w:right w:val="none" w:sz="0" w:space="0" w:color="auto"/>
          </w:divBdr>
        </w:div>
        <w:div w:id="1015422541">
          <w:marLeft w:val="274"/>
          <w:marRight w:val="0"/>
          <w:marTop w:val="0"/>
          <w:marBottom w:val="0"/>
          <w:divBdr>
            <w:top w:val="none" w:sz="0" w:space="0" w:color="auto"/>
            <w:left w:val="none" w:sz="0" w:space="0" w:color="auto"/>
            <w:bottom w:val="none" w:sz="0" w:space="0" w:color="auto"/>
            <w:right w:val="none" w:sz="0" w:space="0" w:color="auto"/>
          </w:divBdr>
        </w:div>
        <w:div w:id="664167400">
          <w:marLeft w:val="274"/>
          <w:marRight w:val="0"/>
          <w:marTop w:val="0"/>
          <w:marBottom w:val="0"/>
          <w:divBdr>
            <w:top w:val="none" w:sz="0" w:space="0" w:color="auto"/>
            <w:left w:val="none" w:sz="0" w:space="0" w:color="auto"/>
            <w:bottom w:val="none" w:sz="0" w:space="0" w:color="auto"/>
            <w:right w:val="none" w:sz="0" w:space="0" w:color="auto"/>
          </w:divBdr>
        </w:div>
        <w:div w:id="1574701193">
          <w:marLeft w:val="274"/>
          <w:marRight w:val="0"/>
          <w:marTop w:val="0"/>
          <w:marBottom w:val="0"/>
          <w:divBdr>
            <w:top w:val="none" w:sz="0" w:space="0" w:color="auto"/>
            <w:left w:val="none" w:sz="0" w:space="0" w:color="auto"/>
            <w:bottom w:val="none" w:sz="0" w:space="0" w:color="auto"/>
            <w:right w:val="none" w:sz="0" w:space="0" w:color="auto"/>
          </w:divBdr>
        </w:div>
        <w:div w:id="1132939792">
          <w:marLeft w:val="274"/>
          <w:marRight w:val="0"/>
          <w:marTop w:val="0"/>
          <w:marBottom w:val="0"/>
          <w:divBdr>
            <w:top w:val="none" w:sz="0" w:space="0" w:color="auto"/>
            <w:left w:val="none" w:sz="0" w:space="0" w:color="auto"/>
            <w:bottom w:val="none" w:sz="0" w:space="0" w:color="auto"/>
            <w:right w:val="none" w:sz="0" w:space="0" w:color="auto"/>
          </w:divBdr>
        </w:div>
      </w:divsChild>
    </w:div>
    <w:div w:id="1938445505">
      <w:bodyDiv w:val="1"/>
      <w:marLeft w:val="0"/>
      <w:marRight w:val="0"/>
      <w:marTop w:val="0"/>
      <w:marBottom w:val="0"/>
      <w:divBdr>
        <w:top w:val="none" w:sz="0" w:space="0" w:color="auto"/>
        <w:left w:val="none" w:sz="0" w:space="0" w:color="auto"/>
        <w:bottom w:val="none" w:sz="0" w:space="0" w:color="auto"/>
        <w:right w:val="none" w:sz="0" w:space="0" w:color="auto"/>
      </w:divBdr>
    </w:div>
    <w:div w:id="1940793193">
      <w:bodyDiv w:val="1"/>
      <w:marLeft w:val="0"/>
      <w:marRight w:val="0"/>
      <w:marTop w:val="0"/>
      <w:marBottom w:val="0"/>
      <w:divBdr>
        <w:top w:val="none" w:sz="0" w:space="0" w:color="auto"/>
        <w:left w:val="none" w:sz="0" w:space="0" w:color="auto"/>
        <w:bottom w:val="none" w:sz="0" w:space="0" w:color="auto"/>
        <w:right w:val="none" w:sz="0" w:space="0" w:color="auto"/>
      </w:divBdr>
    </w:div>
    <w:div w:id="1960842550">
      <w:bodyDiv w:val="1"/>
      <w:marLeft w:val="0"/>
      <w:marRight w:val="0"/>
      <w:marTop w:val="0"/>
      <w:marBottom w:val="0"/>
      <w:divBdr>
        <w:top w:val="none" w:sz="0" w:space="0" w:color="auto"/>
        <w:left w:val="none" w:sz="0" w:space="0" w:color="auto"/>
        <w:bottom w:val="none" w:sz="0" w:space="0" w:color="auto"/>
        <w:right w:val="none" w:sz="0" w:space="0" w:color="auto"/>
      </w:divBdr>
      <w:divsChild>
        <w:div w:id="344407449">
          <w:marLeft w:val="0"/>
          <w:marRight w:val="0"/>
          <w:marTop w:val="0"/>
          <w:marBottom w:val="0"/>
          <w:divBdr>
            <w:top w:val="none" w:sz="0" w:space="0" w:color="auto"/>
            <w:left w:val="none" w:sz="0" w:space="0" w:color="auto"/>
            <w:bottom w:val="none" w:sz="0" w:space="0" w:color="auto"/>
            <w:right w:val="none" w:sz="0" w:space="0" w:color="auto"/>
          </w:divBdr>
        </w:div>
        <w:div w:id="891428838">
          <w:marLeft w:val="0"/>
          <w:marRight w:val="0"/>
          <w:marTop w:val="0"/>
          <w:marBottom w:val="0"/>
          <w:divBdr>
            <w:top w:val="none" w:sz="0" w:space="0" w:color="auto"/>
            <w:left w:val="none" w:sz="0" w:space="0" w:color="auto"/>
            <w:bottom w:val="none" w:sz="0" w:space="0" w:color="auto"/>
            <w:right w:val="none" w:sz="0" w:space="0" w:color="auto"/>
          </w:divBdr>
        </w:div>
        <w:div w:id="1461344357">
          <w:marLeft w:val="0"/>
          <w:marRight w:val="0"/>
          <w:marTop w:val="0"/>
          <w:marBottom w:val="0"/>
          <w:divBdr>
            <w:top w:val="none" w:sz="0" w:space="0" w:color="auto"/>
            <w:left w:val="none" w:sz="0" w:space="0" w:color="auto"/>
            <w:bottom w:val="none" w:sz="0" w:space="0" w:color="auto"/>
            <w:right w:val="none" w:sz="0" w:space="0" w:color="auto"/>
          </w:divBdr>
        </w:div>
        <w:div w:id="1185904072">
          <w:marLeft w:val="0"/>
          <w:marRight w:val="0"/>
          <w:marTop w:val="0"/>
          <w:marBottom w:val="0"/>
          <w:divBdr>
            <w:top w:val="none" w:sz="0" w:space="0" w:color="auto"/>
            <w:left w:val="none" w:sz="0" w:space="0" w:color="auto"/>
            <w:bottom w:val="none" w:sz="0" w:space="0" w:color="auto"/>
            <w:right w:val="none" w:sz="0" w:space="0" w:color="auto"/>
          </w:divBdr>
        </w:div>
        <w:div w:id="376123728">
          <w:marLeft w:val="0"/>
          <w:marRight w:val="0"/>
          <w:marTop w:val="0"/>
          <w:marBottom w:val="0"/>
          <w:divBdr>
            <w:top w:val="none" w:sz="0" w:space="0" w:color="auto"/>
            <w:left w:val="none" w:sz="0" w:space="0" w:color="auto"/>
            <w:bottom w:val="none" w:sz="0" w:space="0" w:color="auto"/>
            <w:right w:val="none" w:sz="0" w:space="0" w:color="auto"/>
          </w:divBdr>
        </w:div>
        <w:div w:id="1735004745">
          <w:marLeft w:val="0"/>
          <w:marRight w:val="0"/>
          <w:marTop w:val="0"/>
          <w:marBottom w:val="0"/>
          <w:divBdr>
            <w:top w:val="none" w:sz="0" w:space="0" w:color="auto"/>
            <w:left w:val="none" w:sz="0" w:space="0" w:color="auto"/>
            <w:bottom w:val="none" w:sz="0" w:space="0" w:color="auto"/>
            <w:right w:val="none" w:sz="0" w:space="0" w:color="auto"/>
          </w:divBdr>
        </w:div>
        <w:div w:id="200558096">
          <w:marLeft w:val="0"/>
          <w:marRight w:val="0"/>
          <w:marTop w:val="0"/>
          <w:marBottom w:val="0"/>
          <w:divBdr>
            <w:top w:val="none" w:sz="0" w:space="0" w:color="auto"/>
            <w:left w:val="none" w:sz="0" w:space="0" w:color="auto"/>
            <w:bottom w:val="none" w:sz="0" w:space="0" w:color="auto"/>
            <w:right w:val="none" w:sz="0" w:space="0" w:color="auto"/>
          </w:divBdr>
        </w:div>
      </w:divsChild>
    </w:div>
    <w:div w:id="1964725930">
      <w:bodyDiv w:val="1"/>
      <w:marLeft w:val="0"/>
      <w:marRight w:val="0"/>
      <w:marTop w:val="0"/>
      <w:marBottom w:val="0"/>
      <w:divBdr>
        <w:top w:val="none" w:sz="0" w:space="0" w:color="auto"/>
        <w:left w:val="none" w:sz="0" w:space="0" w:color="auto"/>
        <w:bottom w:val="none" w:sz="0" w:space="0" w:color="auto"/>
        <w:right w:val="none" w:sz="0" w:space="0" w:color="auto"/>
      </w:divBdr>
      <w:divsChild>
        <w:div w:id="928194661">
          <w:marLeft w:val="446"/>
          <w:marRight w:val="0"/>
          <w:marTop w:val="0"/>
          <w:marBottom w:val="0"/>
          <w:divBdr>
            <w:top w:val="none" w:sz="0" w:space="0" w:color="auto"/>
            <w:left w:val="none" w:sz="0" w:space="0" w:color="auto"/>
            <w:bottom w:val="none" w:sz="0" w:space="0" w:color="auto"/>
            <w:right w:val="none" w:sz="0" w:space="0" w:color="auto"/>
          </w:divBdr>
        </w:div>
        <w:div w:id="235366438">
          <w:marLeft w:val="446"/>
          <w:marRight w:val="0"/>
          <w:marTop w:val="0"/>
          <w:marBottom w:val="0"/>
          <w:divBdr>
            <w:top w:val="none" w:sz="0" w:space="0" w:color="auto"/>
            <w:left w:val="none" w:sz="0" w:space="0" w:color="auto"/>
            <w:bottom w:val="none" w:sz="0" w:space="0" w:color="auto"/>
            <w:right w:val="none" w:sz="0" w:space="0" w:color="auto"/>
          </w:divBdr>
        </w:div>
        <w:div w:id="1453405314">
          <w:marLeft w:val="446"/>
          <w:marRight w:val="0"/>
          <w:marTop w:val="0"/>
          <w:marBottom w:val="0"/>
          <w:divBdr>
            <w:top w:val="none" w:sz="0" w:space="0" w:color="auto"/>
            <w:left w:val="none" w:sz="0" w:space="0" w:color="auto"/>
            <w:bottom w:val="none" w:sz="0" w:space="0" w:color="auto"/>
            <w:right w:val="none" w:sz="0" w:space="0" w:color="auto"/>
          </w:divBdr>
        </w:div>
      </w:divsChild>
    </w:div>
    <w:div w:id="1971396848">
      <w:bodyDiv w:val="1"/>
      <w:marLeft w:val="0"/>
      <w:marRight w:val="0"/>
      <w:marTop w:val="0"/>
      <w:marBottom w:val="0"/>
      <w:divBdr>
        <w:top w:val="none" w:sz="0" w:space="0" w:color="auto"/>
        <w:left w:val="none" w:sz="0" w:space="0" w:color="auto"/>
        <w:bottom w:val="none" w:sz="0" w:space="0" w:color="auto"/>
        <w:right w:val="none" w:sz="0" w:space="0" w:color="auto"/>
      </w:divBdr>
    </w:div>
    <w:div w:id="1981377039">
      <w:bodyDiv w:val="1"/>
      <w:marLeft w:val="0"/>
      <w:marRight w:val="0"/>
      <w:marTop w:val="0"/>
      <w:marBottom w:val="0"/>
      <w:divBdr>
        <w:top w:val="none" w:sz="0" w:space="0" w:color="auto"/>
        <w:left w:val="none" w:sz="0" w:space="0" w:color="auto"/>
        <w:bottom w:val="none" w:sz="0" w:space="0" w:color="auto"/>
        <w:right w:val="none" w:sz="0" w:space="0" w:color="auto"/>
      </w:divBdr>
      <w:divsChild>
        <w:div w:id="1632442590">
          <w:marLeft w:val="446"/>
          <w:marRight w:val="0"/>
          <w:marTop w:val="0"/>
          <w:marBottom w:val="0"/>
          <w:divBdr>
            <w:top w:val="none" w:sz="0" w:space="0" w:color="auto"/>
            <w:left w:val="none" w:sz="0" w:space="0" w:color="auto"/>
            <w:bottom w:val="none" w:sz="0" w:space="0" w:color="auto"/>
            <w:right w:val="none" w:sz="0" w:space="0" w:color="auto"/>
          </w:divBdr>
        </w:div>
        <w:div w:id="1114981506">
          <w:marLeft w:val="446"/>
          <w:marRight w:val="0"/>
          <w:marTop w:val="0"/>
          <w:marBottom w:val="0"/>
          <w:divBdr>
            <w:top w:val="none" w:sz="0" w:space="0" w:color="auto"/>
            <w:left w:val="none" w:sz="0" w:space="0" w:color="auto"/>
            <w:bottom w:val="none" w:sz="0" w:space="0" w:color="auto"/>
            <w:right w:val="none" w:sz="0" w:space="0" w:color="auto"/>
          </w:divBdr>
        </w:div>
        <w:div w:id="1928030637">
          <w:marLeft w:val="446"/>
          <w:marRight w:val="0"/>
          <w:marTop w:val="0"/>
          <w:marBottom w:val="0"/>
          <w:divBdr>
            <w:top w:val="none" w:sz="0" w:space="0" w:color="auto"/>
            <w:left w:val="none" w:sz="0" w:space="0" w:color="auto"/>
            <w:bottom w:val="none" w:sz="0" w:space="0" w:color="auto"/>
            <w:right w:val="none" w:sz="0" w:space="0" w:color="auto"/>
          </w:divBdr>
        </w:div>
        <w:div w:id="1694500955">
          <w:marLeft w:val="446"/>
          <w:marRight w:val="0"/>
          <w:marTop w:val="0"/>
          <w:marBottom w:val="0"/>
          <w:divBdr>
            <w:top w:val="none" w:sz="0" w:space="0" w:color="auto"/>
            <w:left w:val="none" w:sz="0" w:space="0" w:color="auto"/>
            <w:bottom w:val="none" w:sz="0" w:space="0" w:color="auto"/>
            <w:right w:val="none" w:sz="0" w:space="0" w:color="auto"/>
          </w:divBdr>
        </w:div>
        <w:div w:id="1368288536">
          <w:marLeft w:val="446"/>
          <w:marRight w:val="0"/>
          <w:marTop w:val="0"/>
          <w:marBottom w:val="0"/>
          <w:divBdr>
            <w:top w:val="none" w:sz="0" w:space="0" w:color="auto"/>
            <w:left w:val="none" w:sz="0" w:space="0" w:color="auto"/>
            <w:bottom w:val="none" w:sz="0" w:space="0" w:color="auto"/>
            <w:right w:val="none" w:sz="0" w:space="0" w:color="auto"/>
          </w:divBdr>
        </w:div>
        <w:div w:id="716661539">
          <w:marLeft w:val="446"/>
          <w:marRight w:val="0"/>
          <w:marTop w:val="0"/>
          <w:marBottom w:val="0"/>
          <w:divBdr>
            <w:top w:val="none" w:sz="0" w:space="0" w:color="auto"/>
            <w:left w:val="none" w:sz="0" w:space="0" w:color="auto"/>
            <w:bottom w:val="none" w:sz="0" w:space="0" w:color="auto"/>
            <w:right w:val="none" w:sz="0" w:space="0" w:color="auto"/>
          </w:divBdr>
        </w:div>
        <w:div w:id="2024742390">
          <w:marLeft w:val="446"/>
          <w:marRight w:val="0"/>
          <w:marTop w:val="0"/>
          <w:marBottom w:val="0"/>
          <w:divBdr>
            <w:top w:val="none" w:sz="0" w:space="0" w:color="auto"/>
            <w:left w:val="none" w:sz="0" w:space="0" w:color="auto"/>
            <w:bottom w:val="none" w:sz="0" w:space="0" w:color="auto"/>
            <w:right w:val="none" w:sz="0" w:space="0" w:color="auto"/>
          </w:divBdr>
        </w:div>
      </w:divsChild>
    </w:div>
    <w:div w:id="1982614729">
      <w:bodyDiv w:val="1"/>
      <w:marLeft w:val="0"/>
      <w:marRight w:val="0"/>
      <w:marTop w:val="0"/>
      <w:marBottom w:val="0"/>
      <w:divBdr>
        <w:top w:val="none" w:sz="0" w:space="0" w:color="auto"/>
        <w:left w:val="none" w:sz="0" w:space="0" w:color="auto"/>
        <w:bottom w:val="none" w:sz="0" w:space="0" w:color="auto"/>
        <w:right w:val="none" w:sz="0" w:space="0" w:color="auto"/>
      </w:divBdr>
      <w:divsChild>
        <w:div w:id="1592467031">
          <w:marLeft w:val="274"/>
          <w:marRight w:val="0"/>
          <w:marTop w:val="0"/>
          <w:marBottom w:val="0"/>
          <w:divBdr>
            <w:top w:val="none" w:sz="0" w:space="0" w:color="auto"/>
            <w:left w:val="none" w:sz="0" w:space="0" w:color="auto"/>
            <w:bottom w:val="none" w:sz="0" w:space="0" w:color="auto"/>
            <w:right w:val="none" w:sz="0" w:space="0" w:color="auto"/>
          </w:divBdr>
        </w:div>
        <w:div w:id="1822692251">
          <w:marLeft w:val="274"/>
          <w:marRight w:val="0"/>
          <w:marTop w:val="0"/>
          <w:marBottom w:val="0"/>
          <w:divBdr>
            <w:top w:val="none" w:sz="0" w:space="0" w:color="auto"/>
            <w:left w:val="none" w:sz="0" w:space="0" w:color="auto"/>
            <w:bottom w:val="none" w:sz="0" w:space="0" w:color="auto"/>
            <w:right w:val="none" w:sz="0" w:space="0" w:color="auto"/>
          </w:divBdr>
        </w:div>
        <w:div w:id="828982411">
          <w:marLeft w:val="274"/>
          <w:marRight w:val="0"/>
          <w:marTop w:val="0"/>
          <w:marBottom w:val="0"/>
          <w:divBdr>
            <w:top w:val="none" w:sz="0" w:space="0" w:color="auto"/>
            <w:left w:val="none" w:sz="0" w:space="0" w:color="auto"/>
            <w:bottom w:val="none" w:sz="0" w:space="0" w:color="auto"/>
            <w:right w:val="none" w:sz="0" w:space="0" w:color="auto"/>
          </w:divBdr>
        </w:div>
        <w:div w:id="736438049">
          <w:marLeft w:val="274"/>
          <w:marRight w:val="0"/>
          <w:marTop w:val="0"/>
          <w:marBottom w:val="0"/>
          <w:divBdr>
            <w:top w:val="none" w:sz="0" w:space="0" w:color="auto"/>
            <w:left w:val="none" w:sz="0" w:space="0" w:color="auto"/>
            <w:bottom w:val="none" w:sz="0" w:space="0" w:color="auto"/>
            <w:right w:val="none" w:sz="0" w:space="0" w:color="auto"/>
          </w:divBdr>
        </w:div>
        <w:div w:id="151455527">
          <w:marLeft w:val="274"/>
          <w:marRight w:val="0"/>
          <w:marTop w:val="0"/>
          <w:marBottom w:val="0"/>
          <w:divBdr>
            <w:top w:val="none" w:sz="0" w:space="0" w:color="auto"/>
            <w:left w:val="none" w:sz="0" w:space="0" w:color="auto"/>
            <w:bottom w:val="none" w:sz="0" w:space="0" w:color="auto"/>
            <w:right w:val="none" w:sz="0" w:space="0" w:color="auto"/>
          </w:divBdr>
        </w:div>
      </w:divsChild>
    </w:div>
    <w:div w:id="2000691634">
      <w:bodyDiv w:val="1"/>
      <w:marLeft w:val="0"/>
      <w:marRight w:val="0"/>
      <w:marTop w:val="0"/>
      <w:marBottom w:val="0"/>
      <w:divBdr>
        <w:top w:val="none" w:sz="0" w:space="0" w:color="auto"/>
        <w:left w:val="none" w:sz="0" w:space="0" w:color="auto"/>
        <w:bottom w:val="none" w:sz="0" w:space="0" w:color="auto"/>
        <w:right w:val="none" w:sz="0" w:space="0" w:color="auto"/>
      </w:divBdr>
    </w:div>
    <w:div w:id="2003240573">
      <w:bodyDiv w:val="1"/>
      <w:marLeft w:val="0"/>
      <w:marRight w:val="0"/>
      <w:marTop w:val="0"/>
      <w:marBottom w:val="0"/>
      <w:divBdr>
        <w:top w:val="none" w:sz="0" w:space="0" w:color="auto"/>
        <w:left w:val="none" w:sz="0" w:space="0" w:color="auto"/>
        <w:bottom w:val="none" w:sz="0" w:space="0" w:color="auto"/>
        <w:right w:val="none" w:sz="0" w:space="0" w:color="auto"/>
      </w:divBdr>
    </w:div>
    <w:div w:id="2006976391">
      <w:bodyDiv w:val="1"/>
      <w:marLeft w:val="0"/>
      <w:marRight w:val="0"/>
      <w:marTop w:val="0"/>
      <w:marBottom w:val="0"/>
      <w:divBdr>
        <w:top w:val="none" w:sz="0" w:space="0" w:color="auto"/>
        <w:left w:val="none" w:sz="0" w:space="0" w:color="auto"/>
        <w:bottom w:val="none" w:sz="0" w:space="0" w:color="auto"/>
        <w:right w:val="none" w:sz="0" w:space="0" w:color="auto"/>
      </w:divBdr>
      <w:divsChild>
        <w:div w:id="316232328">
          <w:marLeft w:val="547"/>
          <w:marRight w:val="0"/>
          <w:marTop w:val="0"/>
          <w:marBottom w:val="0"/>
          <w:divBdr>
            <w:top w:val="none" w:sz="0" w:space="0" w:color="auto"/>
            <w:left w:val="none" w:sz="0" w:space="0" w:color="auto"/>
            <w:bottom w:val="none" w:sz="0" w:space="0" w:color="auto"/>
            <w:right w:val="none" w:sz="0" w:space="0" w:color="auto"/>
          </w:divBdr>
        </w:div>
        <w:div w:id="1983851390">
          <w:marLeft w:val="547"/>
          <w:marRight w:val="0"/>
          <w:marTop w:val="0"/>
          <w:marBottom w:val="0"/>
          <w:divBdr>
            <w:top w:val="none" w:sz="0" w:space="0" w:color="auto"/>
            <w:left w:val="none" w:sz="0" w:space="0" w:color="auto"/>
            <w:bottom w:val="none" w:sz="0" w:space="0" w:color="auto"/>
            <w:right w:val="none" w:sz="0" w:space="0" w:color="auto"/>
          </w:divBdr>
        </w:div>
        <w:div w:id="1909346091">
          <w:marLeft w:val="547"/>
          <w:marRight w:val="0"/>
          <w:marTop w:val="0"/>
          <w:marBottom w:val="0"/>
          <w:divBdr>
            <w:top w:val="none" w:sz="0" w:space="0" w:color="auto"/>
            <w:left w:val="none" w:sz="0" w:space="0" w:color="auto"/>
            <w:bottom w:val="none" w:sz="0" w:space="0" w:color="auto"/>
            <w:right w:val="none" w:sz="0" w:space="0" w:color="auto"/>
          </w:divBdr>
        </w:div>
        <w:div w:id="2075472634">
          <w:marLeft w:val="547"/>
          <w:marRight w:val="0"/>
          <w:marTop w:val="0"/>
          <w:marBottom w:val="0"/>
          <w:divBdr>
            <w:top w:val="none" w:sz="0" w:space="0" w:color="auto"/>
            <w:left w:val="none" w:sz="0" w:space="0" w:color="auto"/>
            <w:bottom w:val="none" w:sz="0" w:space="0" w:color="auto"/>
            <w:right w:val="none" w:sz="0" w:space="0" w:color="auto"/>
          </w:divBdr>
        </w:div>
        <w:div w:id="2113085919">
          <w:marLeft w:val="547"/>
          <w:marRight w:val="0"/>
          <w:marTop w:val="0"/>
          <w:marBottom w:val="0"/>
          <w:divBdr>
            <w:top w:val="none" w:sz="0" w:space="0" w:color="auto"/>
            <w:left w:val="none" w:sz="0" w:space="0" w:color="auto"/>
            <w:bottom w:val="none" w:sz="0" w:space="0" w:color="auto"/>
            <w:right w:val="none" w:sz="0" w:space="0" w:color="auto"/>
          </w:divBdr>
        </w:div>
        <w:div w:id="1404256462">
          <w:marLeft w:val="547"/>
          <w:marRight w:val="0"/>
          <w:marTop w:val="0"/>
          <w:marBottom w:val="0"/>
          <w:divBdr>
            <w:top w:val="none" w:sz="0" w:space="0" w:color="auto"/>
            <w:left w:val="none" w:sz="0" w:space="0" w:color="auto"/>
            <w:bottom w:val="none" w:sz="0" w:space="0" w:color="auto"/>
            <w:right w:val="none" w:sz="0" w:space="0" w:color="auto"/>
          </w:divBdr>
        </w:div>
        <w:div w:id="288391098">
          <w:marLeft w:val="547"/>
          <w:marRight w:val="0"/>
          <w:marTop w:val="0"/>
          <w:marBottom w:val="0"/>
          <w:divBdr>
            <w:top w:val="none" w:sz="0" w:space="0" w:color="auto"/>
            <w:left w:val="none" w:sz="0" w:space="0" w:color="auto"/>
            <w:bottom w:val="none" w:sz="0" w:space="0" w:color="auto"/>
            <w:right w:val="none" w:sz="0" w:space="0" w:color="auto"/>
          </w:divBdr>
        </w:div>
        <w:div w:id="1299266117">
          <w:marLeft w:val="547"/>
          <w:marRight w:val="0"/>
          <w:marTop w:val="0"/>
          <w:marBottom w:val="0"/>
          <w:divBdr>
            <w:top w:val="none" w:sz="0" w:space="0" w:color="auto"/>
            <w:left w:val="none" w:sz="0" w:space="0" w:color="auto"/>
            <w:bottom w:val="none" w:sz="0" w:space="0" w:color="auto"/>
            <w:right w:val="none" w:sz="0" w:space="0" w:color="auto"/>
          </w:divBdr>
        </w:div>
      </w:divsChild>
    </w:div>
    <w:div w:id="2008627135">
      <w:bodyDiv w:val="1"/>
      <w:marLeft w:val="0"/>
      <w:marRight w:val="0"/>
      <w:marTop w:val="0"/>
      <w:marBottom w:val="0"/>
      <w:divBdr>
        <w:top w:val="none" w:sz="0" w:space="0" w:color="auto"/>
        <w:left w:val="none" w:sz="0" w:space="0" w:color="auto"/>
        <w:bottom w:val="none" w:sz="0" w:space="0" w:color="auto"/>
        <w:right w:val="none" w:sz="0" w:space="0" w:color="auto"/>
      </w:divBdr>
    </w:div>
    <w:div w:id="2015179132">
      <w:bodyDiv w:val="1"/>
      <w:marLeft w:val="0"/>
      <w:marRight w:val="0"/>
      <w:marTop w:val="0"/>
      <w:marBottom w:val="0"/>
      <w:divBdr>
        <w:top w:val="none" w:sz="0" w:space="0" w:color="auto"/>
        <w:left w:val="none" w:sz="0" w:space="0" w:color="auto"/>
        <w:bottom w:val="none" w:sz="0" w:space="0" w:color="auto"/>
        <w:right w:val="none" w:sz="0" w:space="0" w:color="auto"/>
      </w:divBdr>
    </w:div>
    <w:div w:id="2016108495">
      <w:bodyDiv w:val="1"/>
      <w:marLeft w:val="0"/>
      <w:marRight w:val="0"/>
      <w:marTop w:val="0"/>
      <w:marBottom w:val="0"/>
      <w:divBdr>
        <w:top w:val="none" w:sz="0" w:space="0" w:color="auto"/>
        <w:left w:val="none" w:sz="0" w:space="0" w:color="auto"/>
        <w:bottom w:val="none" w:sz="0" w:space="0" w:color="auto"/>
        <w:right w:val="none" w:sz="0" w:space="0" w:color="auto"/>
      </w:divBdr>
    </w:div>
    <w:div w:id="2042976874">
      <w:bodyDiv w:val="1"/>
      <w:marLeft w:val="0"/>
      <w:marRight w:val="0"/>
      <w:marTop w:val="0"/>
      <w:marBottom w:val="0"/>
      <w:divBdr>
        <w:top w:val="none" w:sz="0" w:space="0" w:color="auto"/>
        <w:left w:val="none" w:sz="0" w:space="0" w:color="auto"/>
        <w:bottom w:val="none" w:sz="0" w:space="0" w:color="auto"/>
        <w:right w:val="none" w:sz="0" w:space="0" w:color="auto"/>
      </w:divBdr>
      <w:divsChild>
        <w:div w:id="1405838326">
          <w:marLeft w:val="360"/>
          <w:marRight w:val="0"/>
          <w:marTop w:val="0"/>
          <w:marBottom w:val="0"/>
          <w:divBdr>
            <w:top w:val="none" w:sz="0" w:space="0" w:color="auto"/>
            <w:left w:val="none" w:sz="0" w:space="0" w:color="auto"/>
            <w:bottom w:val="none" w:sz="0" w:space="0" w:color="auto"/>
            <w:right w:val="none" w:sz="0" w:space="0" w:color="auto"/>
          </w:divBdr>
        </w:div>
        <w:div w:id="1510752570">
          <w:marLeft w:val="360"/>
          <w:marRight w:val="0"/>
          <w:marTop w:val="0"/>
          <w:marBottom w:val="0"/>
          <w:divBdr>
            <w:top w:val="none" w:sz="0" w:space="0" w:color="auto"/>
            <w:left w:val="none" w:sz="0" w:space="0" w:color="auto"/>
            <w:bottom w:val="none" w:sz="0" w:space="0" w:color="auto"/>
            <w:right w:val="none" w:sz="0" w:space="0" w:color="auto"/>
          </w:divBdr>
        </w:div>
      </w:divsChild>
    </w:div>
    <w:div w:id="2044210009">
      <w:bodyDiv w:val="1"/>
      <w:marLeft w:val="0"/>
      <w:marRight w:val="0"/>
      <w:marTop w:val="0"/>
      <w:marBottom w:val="0"/>
      <w:divBdr>
        <w:top w:val="none" w:sz="0" w:space="0" w:color="auto"/>
        <w:left w:val="none" w:sz="0" w:space="0" w:color="auto"/>
        <w:bottom w:val="none" w:sz="0" w:space="0" w:color="auto"/>
        <w:right w:val="none" w:sz="0" w:space="0" w:color="auto"/>
      </w:divBdr>
      <w:divsChild>
        <w:div w:id="1635988137">
          <w:marLeft w:val="274"/>
          <w:marRight w:val="0"/>
          <w:marTop w:val="0"/>
          <w:marBottom w:val="0"/>
          <w:divBdr>
            <w:top w:val="none" w:sz="0" w:space="0" w:color="auto"/>
            <w:left w:val="none" w:sz="0" w:space="0" w:color="auto"/>
            <w:bottom w:val="none" w:sz="0" w:space="0" w:color="auto"/>
            <w:right w:val="none" w:sz="0" w:space="0" w:color="auto"/>
          </w:divBdr>
        </w:div>
        <w:div w:id="1743138478">
          <w:marLeft w:val="274"/>
          <w:marRight w:val="0"/>
          <w:marTop w:val="0"/>
          <w:marBottom w:val="0"/>
          <w:divBdr>
            <w:top w:val="none" w:sz="0" w:space="0" w:color="auto"/>
            <w:left w:val="none" w:sz="0" w:space="0" w:color="auto"/>
            <w:bottom w:val="none" w:sz="0" w:space="0" w:color="auto"/>
            <w:right w:val="none" w:sz="0" w:space="0" w:color="auto"/>
          </w:divBdr>
        </w:div>
        <w:div w:id="1722746726">
          <w:marLeft w:val="274"/>
          <w:marRight w:val="0"/>
          <w:marTop w:val="0"/>
          <w:marBottom w:val="0"/>
          <w:divBdr>
            <w:top w:val="none" w:sz="0" w:space="0" w:color="auto"/>
            <w:left w:val="none" w:sz="0" w:space="0" w:color="auto"/>
            <w:bottom w:val="none" w:sz="0" w:space="0" w:color="auto"/>
            <w:right w:val="none" w:sz="0" w:space="0" w:color="auto"/>
          </w:divBdr>
        </w:div>
        <w:div w:id="417798703">
          <w:marLeft w:val="274"/>
          <w:marRight w:val="0"/>
          <w:marTop w:val="0"/>
          <w:marBottom w:val="0"/>
          <w:divBdr>
            <w:top w:val="none" w:sz="0" w:space="0" w:color="auto"/>
            <w:left w:val="none" w:sz="0" w:space="0" w:color="auto"/>
            <w:bottom w:val="none" w:sz="0" w:space="0" w:color="auto"/>
            <w:right w:val="none" w:sz="0" w:space="0" w:color="auto"/>
          </w:divBdr>
        </w:div>
        <w:div w:id="863713537">
          <w:marLeft w:val="274"/>
          <w:marRight w:val="0"/>
          <w:marTop w:val="0"/>
          <w:marBottom w:val="0"/>
          <w:divBdr>
            <w:top w:val="none" w:sz="0" w:space="0" w:color="auto"/>
            <w:left w:val="none" w:sz="0" w:space="0" w:color="auto"/>
            <w:bottom w:val="none" w:sz="0" w:space="0" w:color="auto"/>
            <w:right w:val="none" w:sz="0" w:space="0" w:color="auto"/>
          </w:divBdr>
        </w:div>
        <w:div w:id="1799034358">
          <w:marLeft w:val="274"/>
          <w:marRight w:val="0"/>
          <w:marTop w:val="0"/>
          <w:marBottom w:val="0"/>
          <w:divBdr>
            <w:top w:val="none" w:sz="0" w:space="0" w:color="auto"/>
            <w:left w:val="none" w:sz="0" w:space="0" w:color="auto"/>
            <w:bottom w:val="none" w:sz="0" w:space="0" w:color="auto"/>
            <w:right w:val="none" w:sz="0" w:space="0" w:color="auto"/>
          </w:divBdr>
        </w:div>
      </w:divsChild>
    </w:div>
    <w:div w:id="2061513056">
      <w:bodyDiv w:val="1"/>
      <w:marLeft w:val="0"/>
      <w:marRight w:val="0"/>
      <w:marTop w:val="0"/>
      <w:marBottom w:val="0"/>
      <w:divBdr>
        <w:top w:val="none" w:sz="0" w:space="0" w:color="auto"/>
        <w:left w:val="none" w:sz="0" w:space="0" w:color="auto"/>
        <w:bottom w:val="none" w:sz="0" w:space="0" w:color="auto"/>
        <w:right w:val="none" w:sz="0" w:space="0" w:color="auto"/>
      </w:divBdr>
    </w:div>
    <w:div w:id="2070498416">
      <w:bodyDiv w:val="1"/>
      <w:marLeft w:val="0"/>
      <w:marRight w:val="0"/>
      <w:marTop w:val="0"/>
      <w:marBottom w:val="0"/>
      <w:divBdr>
        <w:top w:val="none" w:sz="0" w:space="0" w:color="auto"/>
        <w:left w:val="none" w:sz="0" w:space="0" w:color="auto"/>
        <w:bottom w:val="none" w:sz="0" w:space="0" w:color="auto"/>
        <w:right w:val="none" w:sz="0" w:space="0" w:color="auto"/>
      </w:divBdr>
      <w:divsChild>
        <w:div w:id="31273570">
          <w:marLeft w:val="547"/>
          <w:marRight w:val="0"/>
          <w:marTop w:val="0"/>
          <w:marBottom w:val="0"/>
          <w:divBdr>
            <w:top w:val="none" w:sz="0" w:space="0" w:color="auto"/>
            <w:left w:val="none" w:sz="0" w:space="0" w:color="auto"/>
            <w:bottom w:val="none" w:sz="0" w:space="0" w:color="auto"/>
            <w:right w:val="none" w:sz="0" w:space="0" w:color="auto"/>
          </w:divBdr>
        </w:div>
        <w:div w:id="493952098">
          <w:marLeft w:val="547"/>
          <w:marRight w:val="0"/>
          <w:marTop w:val="0"/>
          <w:marBottom w:val="0"/>
          <w:divBdr>
            <w:top w:val="none" w:sz="0" w:space="0" w:color="auto"/>
            <w:left w:val="none" w:sz="0" w:space="0" w:color="auto"/>
            <w:bottom w:val="none" w:sz="0" w:space="0" w:color="auto"/>
            <w:right w:val="none" w:sz="0" w:space="0" w:color="auto"/>
          </w:divBdr>
        </w:div>
        <w:div w:id="1838377314">
          <w:marLeft w:val="547"/>
          <w:marRight w:val="0"/>
          <w:marTop w:val="0"/>
          <w:marBottom w:val="0"/>
          <w:divBdr>
            <w:top w:val="none" w:sz="0" w:space="0" w:color="auto"/>
            <w:left w:val="none" w:sz="0" w:space="0" w:color="auto"/>
            <w:bottom w:val="none" w:sz="0" w:space="0" w:color="auto"/>
            <w:right w:val="none" w:sz="0" w:space="0" w:color="auto"/>
          </w:divBdr>
        </w:div>
      </w:divsChild>
    </w:div>
    <w:div w:id="2071073652">
      <w:bodyDiv w:val="1"/>
      <w:marLeft w:val="0"/>
      <w:marRight w:val="0"/>
      <w:marTop w:val="0"/>
      <w:marBottom w:val="0"/>
      <w:divBdr>
        <w:top w:val="none" w:sz="0" w:space="0" w:color="auto"/>
        <w:left w:val="none" w:sz="0" w:space="0" w:color="auto"/>
        <w:bottom w:val="none" w:sz="0" w:space="0" w:color="auto"/>
        <w:right w:val="none" w:sz="0" w:space="0" w:color="auto"/>
      </w:divBdr>
      <w:divsChild>
        <w:div w:id="1051460495">
          <w:marLeft w:val="446"/>
          <w:marRight w:val="0"/>
          <w:marTop w:val="0"/>
          <w:marBottom w:val="0"/>
          <w:divBdr>
            <w:top w:val="none" w:sz="0" w:space="0" w:color="auto"/>
            <w:left w:val="none" w:sz="0" w:space="0" w:color="auto"/>
            <w:bottom w:val="none" w:sz="0" w:space="0" w:color="auto"/>
            <w:right w:val="none" w:sz="0" w:space="0" w:color="auto"/>
          </w:divBdr>
        </w:div>
        <w:div w:id="1392846817">
          <w:marLeft w:val="446"/>
          <w:marRight w:val="0"/>
          <w:marTop w:val="0"/>
          <w:marBottom w:val="0"/>
          <w:divBdr>
            <w:top w:val="none" w:sz="0" w:space="0" w:color="auto"/>
            <w:left w:val="none" w:sz="0" w:space="0" w:color="auto"/>
            <w:bottom w:val="none" w:sz="0" w:space="0" w:color="auto"/>
            <w:right w:val="none" w:sz="0" w:space="0" w:color="auto"/>
          </w:divBdr>
        </w:div>
        <w:div w:id="1642689323">
          <w:marLeft w:val="446"/>
          <w:marRight w:val="0"/>
          <w:marTop w:val="0"/>
          <w:marBottom w:val="0"/>
          <w:divBdr>
            <w:top w:val="none" w:sz="0" w:space="0" w:color="auto"/>
            <w:left w:val="none" w:sz="0" w:space="0" w:color="auto"/>
            <w:bottom w:val="none" w:sz="0" w:space="0" w:color="auto"/>
            <w:right w:val="none" w:sz="0" w:space="0" w:color="auto"/>
          </w:divBdr>
        </w:div>
        <w:div w:id="221721465">
          <w:marLeft w:val="446"/>
          <w:marRight w:val="0"/>
          <w:marTop w:val="0"/>
          <w:marBottom w:val="0"/>
          <w:divBdr>
            <w:top w:val="none" w:sz="0" w:space="0" w:color="auto"/>
            <w:left w:val="none" w:sz="0" w:space="0" w:color="auto"/>
            <w:bottom w:val="none" w:sz="0" w:space="0" w:color="auto"/>
            <w:right w:val="none" w:sz="0" w:space="0" w:color="auto"/>
          </w:divBdr>
        </w:div>
        <w:div w:id="1903171170">
          <w:marLeft w:val="446"/>
          <w:marRight w:val="0"/>
          <w:marTop w:val="0"/>
          <w:marBottom w:val="0"/>
          <w:divBdr>
            <w:top w:val="none" w:sz="0" w:space="0" w:color="auto"/>
            <w:left w:val="none" w:sz="0" w:space="0" w:color="auto"/>
            <w:bottom w:val="none" w:sz="0" w:space="0" w:color="auto"/>
            <w:right w:val="none" w:sz="0" w:space="0" w:color="auto"/>
          </w:divBdr>
        </w:div>
        <w:div w:id="2069264001">
          <w:marLeft w:val="446"/>
          <w:marRight w:val="0"/>
          <w:marTop w:val="0"/>
          <w:marBottom w:val="0"/>
          <w:divBdr>
            <w:top w:val="none" w:sz="0" w:space="0" w:color="auto"/>
            <w:left w:val="none" w:sz="0" w:space="0" w:color="auto"/>
            <w:bottom w:val="none" w:sz="0" w:space="0" w:color="auto"/>
            <w:right w:val="none" w:sz="0" w:space="0" w:color="auto"/>
          </w:divBdr>
        </w:div>
        <w:div w:id="1460685030">
          <w:marLeft w:val="446"/>
          <w:marRight w:val="0"/>
          <w:marTop w:val="0"/>
          <w:marBottom w:val="0"/>
          <w:divBdr>
            <w:top w:val="none" w:sz="0" w:space="0" w:color="auto"/>
            <w:left w:val="none" w:sz="0" w:space="0" w:color="auto"/>
            <w:bottom w:val="none" w:sz="0" w:space="0" w:color="auto"/>
            <w:right w:val="none" w:sz="0" w:space="0" w:color="auto"/>
          </w:divBdr>
        </w:div>
        <w:div w:id="829447927">
          <w:marLeft w:val="446"/>
          <w:marRight w:val="0"/>
          <w:marTop w:val="0"/>
          <w:marBottom w:val="0"/>
          <w:divBdr>
            <w:top w:val="none" w:sz="0" w:space="0" w:color="auto"/>
            <w:left w:val="none" w:sz="0" w:space="0" w:color="auto"/>
            <w:bottom w:val="none" w:sz="0" w:space="0" w:color="auto"/>
            <w:right w:val="none" w:sz="0" w:space="0" w:color="auto"/>
          </w:divBdr>
        </w:div>
        <w:div w:id="2115203084">
          <w:marLeft w:val="446"/>
          <w:marRight w:val="0"/>
          <w:marTop w:val="0"/>
          <w:marBottom w:val="0"/>
          <w:divBdr>
            <w:top w:val="none" w:sz="0" w:space="0" w:color="auto"/>
            <w:left w:val="none" w:sz="0" w:space="0" w:color="auto"/>
            <w:bottom w:val="none" w:sz="0" w:space="0" w:color="auto"/>
            <w:right w:val="none" w:sz="0" w:space="0" w:color="auto"/>
          </w:divBdr>
        </w:div>
        <w:div w:id="1309942853">
          <w:marLeft w:val="446"/>
          <w:marRight w:val="0"/>
          <w:marTop w:val="0"/>
          <w:marBottom w:val="0"/>
          <w:divBdr>
            <w:top w:val="none" w:sz="0" w:space="0" w:color="auto"/>
            <w:left w:val="none" w:sz="0" w:space="0" w:color="auto"/>
            <w:bottom w:val="none" w:sz="0" w:space="0" w:color="auto"/>
            <w:right w:val="none" w:sz="0" w:space="0" w:color="auto"/>
          </w:divBdr>
        </w:div>
      </w:divsChild>
    </w:div>
    <w:div w:id="2074040666">
      <w:bodyDiv w:val="1"/>
      <w:marLeft w:val="0"/>
      <w:marRight w:val="0"/>
      <w:marTop w:val="0"/>
      <w:marBottom w:val="0"/>
      <w:divBdr>
        <w:top w:val="none" w:sz="0" w:space="0" w:color="auto"/>
        <w:left w:val="none" w:sz="0" w:space="0" w:color="auto"/>
        <w:bottom w:val="none" w:sz="0" w:space="0" w:color="auto"/>
        <w:right w:val="none" w:sz="0" w:space="0" w:color="auto"/>
      </w:divBdr>
      <w:divsChild>
        <w:div w:id="1388072836">
          <w:marLeft w:val="0"/>
          <w:marRight w:val="0"/>
          <w:marTop w:val="0"/>
          <w:marBottom w:val="0"/>
          <w:divBdr>
            <w:top w:val="none" w:sz="0" w:space="0" w:color="auto"/>
            <w:left w:val="none" w:sz="0" w:space="0" w:color="auto"/>
            <w:bottom w:val="none" w:sz="0" w:space="0" w:color="auto"/>
            <w:right w:val="none" w:sz="0" w:space="0" w:color="auto"/>
          </w:divBdr>
        </w:div>
        <w:div w:id="446585268">
          <w:marLeft w:val="0"/>
          <w:marRight w:val="0"/>
          <w:marTop w:val="0"/>
          <w:marBottom w:val="0"/>
          <w:divBdr>
            <w:top w:val="none" w:sz="0" w:space="0" w:color="auto"/>
            <w:left w:val="none" w:sz="0" w:space="0" w:color="auto"/>
            <w:bottom w:val="none" w:sz="0" w:space="0" w:color="auto"/>
            <w:right w:val="none" w:sz="0" w:space="0" w:color="auto"/>
          </w:divBdr>
        </w:div>
        <w:div w:id="2126921821">
          <w:marLeft w:val="0"/>
          <w:marRight w:val="0"/>
          <w:marTop w:val="0"/>
          <w:marBottom w:val="0"/>
          <w:divBdr>
            <w:top w:val="none" w:sz="0" w:space="0" w:color="auto"/>
            <w:left w:val="none" w:sz="0" w:space="0" w:color="auto"/>
            <w:bottom w:val="none" w:sz="0" w:space="0" w:color="auto"/>
            <w:right w:val="none" w:sz="0" w:space="0" w:color="auto"/>
          </w:divBdr>
        </w:div>
        <w:div w:id="1346051938">
          <w:marLeft w:val="0"/>
          <w:marRight w:val="0"/>
          <w:marTop w:val="0"/>
          <w:marBottom w:val="0"/>
          <w:divBdr>
            <w:top w:val="none" w:sz="0" w:space="0" w:color="auto"/>
            <w:left w:val="none" w:sz="0" w:space="0" w:color="auto"/>
            <w:bottom w:val="none" w:sz="0" w:space="0" w:color="auto"/>
            <w:right w:val="none" w:sz="0" w:space="0" w:color="auto"/>
          </w:divBdr>
        </w:div>
        <w:div w:id="44455115">
          <w:marLeft w:val="0"/>
          <w:marRight w:val="0"/>
          <w:marTop w:val="0"/>
          <w:marBottom w:val="0"/>
          <w:divBdr>
            <w:top w:val="none" w:sz="0" w:space="0" w:color="auto"/>
            <w:left w:val="none" w:sz="0" w:space="0" w:color="auto"/>
            <w:bottom w:val="none" w:sz="0" w:space="0" w:color="auto"/>
            <w:right w:val="none" w:sz="0" w:space="0" w:color="auto"/>
          </w:divBdr>
        </w:div>
        <w:div w:id="230821526">
          <w:marLeft w:val="0"/>
          <w:marRight w:val="0"/>
          <w:marTop w:val="0"/>
          <w:marBottom w:val="0"/>
          <w:divBdr>
            <w:top w:val="none" w:sz="0" w:space="0" w:color="auto"/>
            <w:left w:val="none" w:sz="0" w:space="0" w:color="auto"/>
            <w:bottom w:val="none" w:sz="0" w:space="0" w:color="auto"/>
            <w:right w:val="none" w:sz="0" w:space="0" w:color="auto"/>
          </w:divBdr>
        </w:div>
        <w:div w:id="792290186">
          <w:marLeft w:val="0"/>
          <w:marRight w:val="0"/>
          <w:marTop w:val="0"/>
          <w:marBottom w:val="0"/>
          <w:divBdr>
            <w:top w:val="none" w:sz="0" w:space="0" w:color="auto"/>
            <w:left w:val="none" w:sz="0" w:space="0" w:color="auto"/>
            <w:bottom w:val="none" w:sz="0" w:space="0" w:color="auto"/>
            <w:right w:val="none" w:sz="0" w:space="0" w:color="auto"/>
          </w:divBdr>
        </w:div>
        <w:div w:id="1189754181">
          <w:marLeft w:val="0"/>
          <w:marRight w:val="0"/>
          <w:marTop w:val="0"/>
          <w:marBottom w:val="0"/>
          <w:divBdr>
            <w:top w:val="none" w:sz="0" w:space="0" w:color="auto"/>
            <w:left w:val="none" w:sz="0" w:space="0" w:color="auto"/>
            <w:bottom w:val="none" w:sz="0" w:space="0" w:color="auto"/>
            <w:right w:val="none" w:sz="0" w:space="0" w:color="auto"/>
          </w:divBdr>
        </w:div>
        <w:div w:id="615412071">
          <w:marLeft w:val="0"/>
          <w:marRight w:val="0"/>
          <w:marTop w:val="0"/>
          <w:marBottom w:val="0"/>
          <w:divBdr>
            <w:top w:val="none" w:sz="0" w:space="0" w:color="auto"/>
            <w:left w:val="none" w:sz="0" w:space="0" w:color="auto"/>
            <w:bottom w:val="none" w:sz="0" w:space="0" w:color="auto"/>
            <w:right w:val="none" w:sz="0" w:space="0" w:color="auto"/>
          </w:divBdr>
        </w:div>
        <w:div w:id="809177095">
          <w:marLeft w:val="0"/>
          <w:marRight w:val="0"/>
          <w:marTop w:val="0"/>
          <w:marBottom w:val="0"/>
          <w:divBdr>
            <w:top w:val="none" w:sz="0" w:space="0" w:color="auto"/>
            <w:left w:val="none" w:sz="0" w:space="0" w:color="auto"/>
            <w:bottom w:val="none" w:sz="0" w:space="0" w:color="auto"/>
            <w:right w:val="none" w:sz="0" w:space="0" w:color="auto"/>
          </w:divBdr>
        </w:div>
      </w:divsChild>
    </w:div>
    <w:div w:id="2083748784">
      <w:bodyDiv w:val="1"/>
      <w:marLeft w:val="0"/>
      <w:marRight w:val="0"/>
      <w:marTop w:val="0"/>
      <w:marBottom w:val="0"/>
      <w:divBdr>
        <w:top w:val="none" w:sz="0" w:space="0" w:color="auto"/>
        <w:left w:val="none" w:sz="0" w:space="0" w:color="auto"/>
        <w:bottom w:val="none" w:sz="0" w:space="0" w:color="auto"/>
        <w:right w:val="none" w:sz="0" w:space="0" w:color="auto"/>
      </w:divBdr>
    </w:div>
    <w:div w:id="2098357461">
      <w:bodyDiv w:val="1"/>
      <w:marLeft w:val="0"/>
      <w:marRight w:val="0"/>
      <w:marTop w:val="0"/>
      <w:marBottom w:val="0"/>
      <w:divBdr>
        <w:top w:val="none" w:sz="0" w:space="0" w:color="auto"/>
        <w:left w:val="none" w:sz="0" w:space="0" w:color="auto"/>
        <w:bottom w:val="none" w:sz="0" w:space="0" w:color="auto"/>
        <w:right w:val="none" w:sz="0" w:space="0" w:color="auto"/>
      </w:divBdr>
      <w:divsChild>
        <w:div w:id="953830107">
          <w:marLeft w:val="302"/>
          <w:marRight w:val="0"/>
          <w:marTop w:val="170"/>
          <w:marBottom w:val="0"/>
          <w:divBdr>
            <w:top w:val="none" w:sz="0" w:space="0" w:color="auto"/>
            <w:left w:val="none" w:sz="0" w:space="0" w:color="auto"/>
            <w:bottom w:val="none" w:sz="0" w:space="0" w:color="auto"/>
            <w:right w:val="none" w:sz="0" w:space="0" w:color="auto"/>
          </w:divBdr>
        </w:div>
        <w:div w:id="709916615">
          <w:marLeft w:val="302"/>
          <w:marRight w:val="0"/>
          <w:marTop w:val="170"/>
          <w:marBottom w:val="0"/>
          <w:divBdr>
            <w:top w:val="none" w:sz="0" w:space="0" w:color="auto"/>
            <w:left w:val="none" w:sz="0" w:space="0" w:color="auto"/>
            <w:bottom w:val="none" w:sz="0" w:space="0" w:color="auto"/>
            <w:right w:val="none" w:sz="0" w:space="0" w:color="auto"/>
          </w:divBdr>
        </w:div>
        <w:div w:id="200559780">
          <w:marLeft w:val="302"/>
          <w:marRight w:val="0"/>
          <w:marTop w:val="170"/>
          <w:marBottom w:val="0"/>
          <w:divBdr>
            <w:top w:val="none" w:sz="0" w:space="0" w:color="auto"/>
            <w:left w:val="none" w:sz="0" w:space="0" w:color="auto"/>
            <w:bottom w:val="none" w:sz="0" w:space="0" w:color="auto"/>
            <w:right w:val="none" w:sz="0" w:space="0" w:color="auto"/>
          </w:divBdr>
        </w:div>
        <w:div w:id="1127045111">
          <w:marLeft w:val="302"/>
          <w:marRight w:val="0"/>
          <w:marTop w:val="170"/>
          <w:marBottom w:val="0"/>
          <w:divBdr>
            <w:top w:val="none" w:sz="0" w:space="0" w:color="auto"/>
            <w:left w:val="none" w:sz="0" w:space="0" w:color="auto"/>
            <w:bottom w:val="none" w:sz="0" w:space="0" w:color="auto"/>
            <w:right w:val="none" w:sz="0" w:space="0" w:color="auto"/>
          </w:divBdr>
        </w:div>
        <w:div w:id="357657187">
          <w:marLeft w:val="302"/>
          <w:marRight w:val="0"/>
          <w:marTop w:val="170"/>
          <w:marBottom w:val="0"/>
          <w:divBdr>
            <w:top w:val="none" w:sz="0" w:space="0" w:color="auto"/>
            <w:left w:val="none" w:sz="0" w:space="0" w:color="auto"/>
            <w:bottom w:val="none" w:sz="0" w:space="0" w:color="auto"/>
            <w:right w:val="none" w:sz="0" w:space="0" w:color="auto"/>
          </w:divBdr>
        </w:div>
      </w:divsChild>
    </w:div>
    <w:div w:id="2111581021">
      <w:bodyDiv w:val="1"/>
      <w:marLeft w:val="0"/>
      <w:marRight w:val="0"/>
      <w:marTop w:val="0"/>
      <w:marBottom w:val="0"/>
      <w:divBdr>
        <w:top w:val="none" w:sz="0" w:space="0" w:color="auto"/>
        <w:left w:val="none" w:sz="0" w:space="0" w:color="auto"/>
        <w:bottom w:val="none" w:sz="0" w:space="0" w:color="auto"/>
        <w:right w:val="none" w:sz="0" w:space="0" w:color="auto"/>
      </w:divBdr>
      <w:divsChild>
        <w:div w:id="816147293">
          <w:marLeft w:val="446"/>
          <w:marRight w:val="0"/>
          <w:marTop w:val="0"/>
          <w:marBottom w:val="0"/>
          <w:divBdr>
            <w:top w:val="none" w:sz="0" w:space="0" w:color="auto"/>
            <w:left w:val="none" w:sz="0" w:space="0" w:color="auto"/>
            <w:bottom w:val="none" w:sz="0" w:space="0" w:color="auto"/>
            <w:right w:val="none" w:sz="0" w:space="0" w:color="auto"/>
          </w:divBdr>
        </w:div>
        <w:div w:id="1216701482">
          <w:marLeft w:val="446"/>
          <w:marRight w:val="0"/>
          <w:marTop w:val="0"/>
          <w:marBottom w:val="0"/>
          <w:divBdr>
            <w:top w:val="none" w:sz="0" w:space="0" w:color="auto"/>
            <w:left w:val="none" w:sz="0" w:space="0" w:color="auto"/>
            <w:bottom w:val="none" w:sz="0" w:space="0" w:color="auto"/>
            <w:right w:val="none" w:sz="0" w:space="0" w:color="auto"/>
          </w:divBdr>
        </w:div>
        <w:div w:id="937061324">
          <w:marLeft w:val="446"/>
          <w:marRight w:val="0"/>
          <w:marTop w:val="0"/>
          <w:marBottom w:val="0"/>
          <w:divBdr>
            <w:top w:val="none" w:sz="0" w:space="0" w:color="auto"/>
            <w:left w:val="none" w:sz="0" w:space="0" w:color="auto"/>
            <w:bottom w:val="none" w:sz="0" w:space="0" w:color="auto"/>
            <w:right w:val="none" w:sz="0" w:space="0" w:color="auto"/>
          </w:divBdr>
        </w:div>
        <w:div w:id="1691643815">
          <w:marLeft w:val="446"/>
          <w:marRight w:val="0"/>
          <w:marTop w:val="0"/>
          <w:marBottom w:val="0"/>
          <w:divBdr>
            <w:top w:val="none" w:sz="0" w:space="0" w:color="auto"/>
            <w:left w:val="none" w:sz="0" w:space="0" w:color="auto"/>
            <w:bottom w:val="none" w:sz="0" w:space="0" w:color="auto"/>
            <w:right w:val="none" w:sz="0" w:space="0" w:color="auto"/>
          </w:divBdr>
        </w:div>
        <w:div w:id="1624993572">
          <w:marLeft w:val="446"/>
          <w:marRight w:val="0"/>
          <w:marTop w:val="0"/>
          <w:marBottom w:val="0"/>
          <w:divBdr>
            <w:top w:val="none" w:sz="0" w:space="0" w:color="auto"/>
            <w:left w:val="none" w:sz="0" w:space="0" w:color="auto"/>
            <w:bottom w:val="none" w:sz="0" w:space="0" w:color="auto"/>
            <w:right w:val="none" w:sz="0" w:space="0" w:color="auto"/>
          </w:divBdr>
        </w:div>
        <w:div w:id="747963742">
          <w:marLeft w:val="446"/>
          <w:marRight w:val="0"/>
          <w:marTop w:val="0"/>
          <w:marBottom w:val="0"/>
          <w:divBdr>
            <w:top w:val="none" w:sz="0" w:space="0" w:color="auto"/>
            <w:left w:val="none" w:sz="0" w:space="0" w:color="auto"/>
            <w:bottom w:val="none" w:sz="0" w:space="0" w:color="auto"/>
            <w:right w:val="none" w:sz="0" w:space="0" w:color="auto"/>
          </w:divBdr>
        </w:div>
      </w:divsChild>
    </w:div>
    <w:div w:id="2121336190">
      <w:bodyDiv w:val="1"/>
      <w:marLeft w:val="0"/>
      <w:marRight w:val="0"/>
      <w:marTop w:val="0"/>
      <w:marBottom w:val="0"/>
      <w:divBdr>
        <w:top w:val="none" w:sz="0" w:space="0" w:color="auto"/>
        <w:left w:val="none" w:sz="0" w:space="0" w:color="auto"/>
        <w:bottom w:val="none" w:sz="0" w:space="0" w:color="auto"/>
        <w:right w:val="none" w:sz="0" w:space="0" w:color="auto"/>
      </w:divBdr>
    </w:div>
    <w:div w:id="2123381018">
      <w:bodyDiv w:val="1"/>
      <w:marLeft w:val="0"/>
      <w:marRight w:val="0"/>
      <w:marTop w:val="0"/>
      <w:marBottom w:val="0"/>
      <w:divBdr>
        <w:top w:val="none" w:sz="0" w:space="0" w:color="auto"/>
        <w:left w:val="none" w:sz="0" w:space="0" w:color="auto"/>
        <w:bottom w:val="none" w:sz="0" w:space="0" w:color="auto"/>
        <w:right w:val="none" w:sz="0" w:space="0" w:color="auto"/>
      </w:divBdr>
      <w:divsChild>
        <w:div w:id="1087776015">
          <w:marLeft w:val="446"/>
          <w:marRight w:val="0"/>
          <w:marTop w:val="0"/>
          <w:marBottom w:val="0"/>
          <w:divBdr>
            <w:top w:val="none" w:sz="0" w:space="0" w:color="auto"/>
            <w:left w:val="none" w:sz="0" w:space="0" w:color="auto"/>
            <w:bottom w:val="none" w:sz="0" w:space="0" w:color="auto"/>
            <w:right w:val="none" w:sz="0" w:space="0" w:color="auto"/>
          </w:divBdr>
        </w:div>
        <w:div w:id="1255165440">
          <w:marLeft w:val="446"/>
          <w:marRight w:val="0"/>
          <w:marTop w:val="0"/>
          <w:marBottom w:val="0"/>
          <w:divBdr>
            <w:top w:val="none" w:sz="0" w:space="0" w:color="auto"/>
            <w:left w:val="none" w:sz="0" w:space="0" w:color="auto"/>
            <w:bottom w:val="none" w:sz="0" w:space="0" w:color="auto"/>
            <w:right w:val="none" w:sz="0" w:space="0" w:color="auto"/>
          </w:divBdr>
        </w:div>
        <w:div w:id="74599409">
          <w:marLeft w:val="446"/>
          <w:marRight w:val="0"/>
          <w:marTop w:val="0"/>
          <w:marBottom w:val="0"/>
          <w:divBdr>
            <w:top w:val="none" w:sz="0" w:space="0" w:color="auto"/>
            <w:left w:val="none" w:sz="0" w:space="0" w:color="auto"/>
            <w:bottom w:val="none" w:sz="0" w:space="0" w:color="auto"/>
            <w:right w:val="none" w:sz="0" w:space="0" w:color="auto"/>
          </w:divBdr>
        </w:div>
      </w:divsChild>
    </w:div>
    <w:div w:id="2127843467">
      <w:bodyDiv w:val="1"/>
      <w:marLeft w:val="0"/>
      <w:marRight w:val="0"/>
      <w:marTop w:val="0"/>
      <w:marBottom w:val="0"/>
      <w:divBdr>
        <w:top w:val="none" w:sz="0" w:space="0" w:color="auto"/>
        <w:left w:val="none" w:sz="0" w:space="0" w:color="auto"/>
        <w:bottom w:val="none" w:sz="0" w:space="0" w:color="auto"/>
        <w:right w:val="none" w:sz="0" w:space="0" w:color="auto"/>
      </w:divBdr>
    </w:div>
    <w:div w:id="2135369072">
      <w:bodyDiv w:val="1"/>
      <w:marLeft w:val="0"/>
      <w:marRight w:val="0"/>
      <w:marTop w:val="0"/>
      <w:marBottom w:val="0"/>
      <w:divBdr>
        <w:top w:val="none" w:sz="0" w:space="0" w:color="auto"/>
        <w:left w:val="none" w:sz="0" w:space="0" w:color="auto"/>
        <w:bottom w:val="none" w:sz="0" w:space="0" w:color="auto"/>
        <w:right w:val="none" w:sz="0" w:space="0" w:color="auto"/>
      </w:divBdr>
      <w:divsChild>
        <w:div w:id="1247764942">
          <w:marLeft w:val="0"/>
          <w:marRight w:val="0"/>
          <w:marTop w:val="0"/>
          <w:marBottom w:val="0"/>
          <w:divBdr>
            <w:top w:val="none" w:sz="0" w:space="0" w:color="auto"/>
            <w:left w:val="none" w:sz="0" w:space="0" w:color="auto"/>
            <w:bottom w:val="none" w:sz="0" w:space="0" w:color="auto"/>
            <w:right w:val="none" w:sz="0" w:space="0" w:color="auto"/>
          </w:divBdr>
        </w:div>
        <w:div w:id="1062829012">
          <w:marLeft w:val="0"/>
          <w:marRight w:val="0"/>
          <w:marTop w:val="0"/>
          <w:marBottom w:val="0"/>
          <w:divBdr>
            <w:top w:val="none" w:sz="0" w:space="0" w:color="auto"/>
            <w:left w:val="none" w:sz="0" w:space="0" w:color="auto"/>
            <w:bottom w:val="none" w:sz="0" w:space="0" w:color="auto"/>
            <w:right w:val="none" w:sz="0" w:space="0" w:color="auto"/>
          </w:divBdr>
        </w:div>
        <w:div w:id="868833401">
          <w:marLeft w:val="0"/>
          <w:marRight w:val="0"/>
          <w:marTop w:val="0"/>
          <w:marBottom w:val="0"/>
          <w:divBdr>
            <w:top w:val="none" w:sz="0" w:space="0" w:color="auto"/>
            <w:left w:val="none" w:sz="0" w:space="0" w:color="auto"/>
            <w:bottom w:val="none" w:sz="0" w:space="0" w:color="auto"/>
            <w:right w:val="none" w:sz="0" w:space="0" w:color="auto"/>
          </w:divBdr>
        </w:div>
        <w:div w:id="12619084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frc.csod.com/ui/lms-learning-details/app/curriculum/5156b02a-ed87-45e6-b892-08dfb7c8c811" TargetMode="External"/><Relationship Id="rId26" Type="http://schemas.openxmlformats.org/officeDocument/2006/relationships/hyperlink" Target="https://www.cadrim.org/tools" TargetMode="External"/><Relationship Id="rId3" Type="http://schemas.openxmlformats.org/officeDocument/2006/relationships/styles" Target="styles.xml"/><Relationship Id="rId21" Type="http://schemas.openxmlformats.org/officeDocument/2006/relationships/hyperlink" Target="http://www.bescastraining.or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frc.csod.com/ui/lms-learning-details/app/course/b6931822-8670-4a23-91db-455e42cc8faf"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vanita.redoy@ifrc.org" TargetMode="External"/><Relationship Id="rId20" Type="http://schemas.openxmlformats.org/officeDocument/2006/relationships/hyperlink" Target="https://ifrc.csod.com/ui/lms-learning-details/app/course/9844e314-90ac-4fed-88cf-d35c7ada2281"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mentimeter.com/blog/education/kahoot-alternatives"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ifrc.csod.com/ui/lms-learning-details/app/curriculum/26eb30ac-fadb-4fea-afac-143a6fc04d98"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gif"/><Relationship Id="rId22" Type="http://schemas.openxmlformats.org/officeDocument/2006/relationships/hyperlink" Target="http://www.bescastraining.org"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mJ0r+jbjcy49qh/93rMLLMtp9w==">AMUW2mW4wQLfJ33kF0TpYXrvLsUbDySGoy6ZZN1ZHLCzO/35XhZ+GGvFxIMnugO2iR4ZOmYeLKFeqhlFBj0qj3hy3tN7BKS70UiJbUuoX/xQj0e/dDPJR3E1pbr9CRmSSb7brJ7pVycn4jHYqJxbTgjCEd8crVm58P6MqPYTS2C55lZN3iQa0oFmtXwQW74MXJGwwe0oRdwQ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7951</TotalTime>
  <Pages>81</Pages>
  <Words>19342</Words>
  <Characters>110253</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THOMAS</dc:creator>
  <cp:lastModifiedBy>Renee THOMAS</cp:lastModifiedBy>
  <cp:revision>144</cp:revision>
  <cp:lastPrinted>2022-05-31T21:07:00Z</cp:lastPrinted>
  <dcterms:created xsi:type="dcterms:W3CDTF">2025-05-20T16:36:00Z</dcterms:created>
  <dcterms:modified xsi:type="dcterms:W3CDTF">2025-06-11T16:44:00Z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0x01010093AD63F8C2B7044AB45C7B7650C9208F</vt:lpwstr>
  </property>
  <property fmtid="{D5CDD505-2E9C-101B-9397-08002B2CF9AE}" pid="3" name="MSIP_Label_caf3f7fd-5cd4-4287-9002-aceb9af13c42_Enabled">
    <vt:lpwstr>true</vt:lpwstr>
  </property>
  <property fmtid="{D5CDD505-2E9C-101B-9397-08002B2CF9AE}" pid="4" name="MSIP_Label_caf3f7fd-5cd4-4287-9002-aceb9af13c42_SetDate">
    <vt:lpwstr>2022-05-31T21:07:51Z</vt:lpwstr>
  </property>
  <property fmtid="{D5CDD505-2E9C-101B-9397-08002B2CF9AE}" pid="5" name="MSIP_Label_caf3f7fd-5cd4-4287-9002-aceb9af13c42_Method">
    <vt:lpwstr>Privileged</vt:lpwstr>
  </property>
  <property fmtid="{D5CDD505-2E9C-101B-9397-08002B2CF9AE}" pid="6" name="MSIP_Label_caf3f7fd-5cd4-4287-9002-aceb9af13c42_Name">
    <vt:lpwstr>Public</vt:lpwstr>
  </property>
  <property fmtid="{D5CDD505-2E9C-101B-9397-08002B2CF9AE}" pid="7" name="MSIP_Label_caf3f7fd-5cd4-4287-9002-aceb9af13c42_SiteId">
    <vt:lpwstr>a2b53be5-734e-4e6c-ab0d-d184f60fd917</vt:lpwstr>
  </property>
  <property fmtid="{D5CDD505-2E9C-101B-9397-08002B2CF9AE}" pid="8" name="MSIP_Label_caf3f7fd-5cd4-4287-9002-aceb9af13c42_ActionId">
    <vt:lpwstr>d2f2fa10-fccd-4c7c-8db6-51fe0f81780d</vt:lpwstr>
  </property>
  <property fmtid="{D5CDD505-2E9C-101B-9397-08002B2CF9AE}" pid="9" name="MSIP_Label_caf3f7fd-5cd4-4287-9002-aceb9af13c42_ContentBits">
    <vt:lpwstr>2</vt:lpwstr>
  </property>
</Properties>
</file>